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67E" w:rsidRDefault="004D6022" w:rsidP="004D60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SORG.0002.6.2023</w:t>
      </w:r>
    </w:p>
    <w:p w:rsidR="004D6022" w:rsidRDefault="004D6022" w:rsidP="004D6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LXXIX/2023</w:t>
      </w:r>
    </w:p>
    <w:p w:rsidR="004D6022" w:rsidRDefault="000828AC" w:rsidP="004D6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D6022">
        <w:rPr>
          <w:rFonts w:ascii="Times New Roman" w:hAnsi="Times New Roman" w:cs="Times New Roman"/>
          <w:sz w:val="24"/>
          <w:szCs w:val="24"/>
        </w:rPr>
        <w:t xml:space="preserve"> Ses</w:t>
      </w:r>
      <w:r>
        <w:rPr>
          <w:rFonts w:ascii="Times New Roman" w:hAnsi="Times New Roman" w:cs="Times New Roman"/>
          <w:sz w:val="24"/>
          <w:szCs w:val="24"/>
        </w:rPr>
        <w:t>ji Rady Gminy Świdnica</w:t>
      </w:r>
    </w:p>
    <w:p w:rsidR="000828AC" w:rsidRDefault="000828AC" w:rsidP="004D6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30 maja 2023 r.</w:t>
      </w:r>
    </w:p>
    <w:p w:rsidR="000828AC" w:rsidRDefault="000828AC" w:rsidP="004D6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0828AC" w:rsidRDefault="000828AC" w:rsidP="004D6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28AC" w:rsidRDefault="000828AC" w:rsidP="000828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11.00</w:t>
      </w:r>
    </w:p>
    <w:p w:rsidR="000828AC" w:rsidRDefault="00442AB1" w:rsidP="000828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Godzina zakończenia – 12.30 </w:t>
      </w:r>
    </w:p>
    <w:p w:rsidR="000828AC" w:rsidRDefault="000828AC" w:rsidP="000828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8AC" w:rsidRDefault="000828AC" w:rsidP="000828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</w:t>
      </w:r>
      <w:r w:rsidR="00442AB1">
        <w:rPr>
          <w:rFonts w:ascii="Times New Roman" w:hAnsi="Times New Roman" w:cs="Times New Roman"/>
          <w:sz w:val="24"/>
          <w:szCs w:val="24"/>
        </w:rPr>
        <w:t>ji Rady Gminy Świdnica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wzięli wszyscy radni.</w:t>
      </w:r>
    </w:p>
    <w:p w:rsidR="000828AC" w:rsidRDefault="000828AC" w:rsidP="000828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5CDE" w:rsidRDefault="003A5CDE" w:rsidP="000828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SESJI:</w:t>
      </w:r>
    </w:p>
    <w:p w:rsidR="003A5CDE" w:rsidRPr="003A5CDE" w:rsidRDefault="003A5CDE" w:rsidP="003A5C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DE">
        <w:rPr>
          <w:rFonts w:ascii="Times New Roman" w:hAnsi="Times New Roman" w:cs="Times New Roman"/>
          <w:b/>
          <w:sz w:val="24"/>
          <w:szCs w:val="24"/>
        </w:rPr>
        <w:t>Otwarcie LXXIX Sesji Rady Gminy Świdnica i stwierdzenie quorum.</w:t>
      </w:r>
    </w:p>
    <w:p w:rsidR="003A5CDE" w:rsidRPr="003A5CDE" w:rsidRDefault="003A5CDE" w:rsidP="003A5C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DE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3A5CDE" w:rsidRPr="003A5CDE" w:rsidRDefault="003A5CDE" w:rsidP="003A5C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DE">
        <w:rPr>
          <w:rFonts w:ascii="Times New Roman" w:hAnsi="Times New Roman" w:cs="Times New Roman"/>
          <w:b/>
          <w:sz w:val="24"/>
          <w:szCs w:val="24"/>
        </w:rPr>
        <w:t>Przyjęcie protokołu z obrad poprzedniej LXXVIII sesji.</w:t>
      </w:r>
    </w:p>
    <w:p w:rsidR="003A5CDE" w:rsidRPr="003A5CDE" w:rsidRDefault="003A5CDE" w:rsidP="003A5C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DE">
        <w:rPr>
          <w:rFonts w:ascii="Times New Roman" w:hAnsi="Times New Roman" w:cs="Times New Roman"/>
          <w:b/>
          <w:sz w:val="24"/>
          <w:szCs w:val="24"/>
        </w:rPr>
        <w:t>Wręczenie statuetki uzyskanej w Gminnym Konkursie „O Laur Młodego Samorządowca”.</w:t>
      </w:r>
    </w:p>
    <w:p w:rsidR="003A5CDE" w:rsidRPr="003A5CDE" w:rsidRDefault="003A5CDE" w:rsidP="003A5C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DE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3A5CDE" w:rsidRPr="003A5CDE" w:rsidRDefault="003A5CDE" w:rsidP="003A5C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DE">
        <w:rPr>
          <w:rFonts w:ascii="Times New Roman" w:hAnsi="Times New Roman" w:cs="Times New Roman"/>
          <w:b/>
          <w:sz w:val="24"/>
          <w:szCs w:val="24"/>
        </w:rPr>
        <w:t>Raport o stanie Gminy Świdnica:</w:t>
      </w:r>
    </w:p>
    <w:p w:rsidR="003A5CDE" w:rsidRPr="003A5CDE" w:rsidRDefault="003A5CDE" w:rsidP="003A5CDE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DE">
        <w:rPr>
          <w:rFonts w:ascii="Times New Roman" w:hAnsi="Times New Roman" w:cs="Times New Roman"/>
          <w:b/>
          <w:sz w:val="24"/>
          <w:szCs w:val="24"/>
        </w:rPr>
        <w:t>a) debata nad raportem,</w:t>
      </w:r>
    </w:p>
    <w:p w:rsidR="003A5CDE" w:rsidRPr="003A5CDE" w:rsidRDefault="003A5CDE" w:rsidP="003A5CDE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DE">
        <w:rPr>
          <w:rFonts w:ascii="Times New Roman" w:hAnsi="Times New Roman" w:cs="Times New Roman"/>
          <w:b/>
          <w:sz w:val="24"/>
          <w:szCs w:val="24"/>
        </w:rPr>
        <w:t>b) głosowanie  nad projektem uchwały w sprawie udzielenia Wójtowi Gminy Świdnica wotum zaufania.</w:t>
      </w:r>
    </w:p>
    <w:p w:rsidR="003A5CDE" w:rsidRPr="003A5CDE" w:rsidRDefault="003A5CDE" w:rsidP="003A5C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DE">
        <w:rPr>
          <w:rFonts w:ascii="Times New Roman" w:hAnsi="Times New Roman" w:cs="Times New Roman"/>
          <w:b/>
          <w:sz w:val="24"/>
          <w:szCs w:val="24"/>
        </w:rPr>
        <w:t>Rozpatrzenie sprawozdania z wykonania budżetu gminy za 2022 rok:</w:t>
      </w:r>
    </w:p>
    <w:p w:rsidR="003A5CDE" w:rsidRPr="003A5CDE" w:rsidRDefault="003A5CDE" w:rsidP="003A5CDE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DE">
        <w:rPr>
          <w:rFonts w:ascii="Times New Roman" w:hAnsi="Times New Roman" w:cs="Times New Roman"/>
          <w:b/>
          <w:sz w:val="24"/>
          <w:szCs w:val="24"/>
        </w:rPr>
        <w:t>a) wystąpienie Wójta w sprawie sprawozdania z realizacji budżetu za 2022 rok,</w:t>
      </w:r>
    </w:p>
    <w:p w:rsidR="003A5CDE" w:rsidRPr="003A5CDE" w:rsidRDefault="003A5CDE" w:rsidP="003A5CDE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DE">
        <w:rPr>
          <w:rFonts w:ascii="Times New Roman" w:hAnsi="Times New Roman" w:cs="Times New Roman"/>
          <w:b/>
          <w:sz w:val="24"/>
          <w:szCs w:val="24"/>
        </w:rPr>
        <w:t>b) przedstawienie opinii Regionalnej Izby Obrachunkowej o sprawozdaniu                                  z realizacji budżetu za 2022 rok,</w:t>
      </w:r>
    </w:p>
    <w:p w:rsidR="003A5CDE" w:rsidRPr="003A5CDE" w:rsidRDefault="003A5CDE" w:rsidP="003A5CDE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DE">
        <w:rPr>
          <w:rFonts w:ascii="Times New Roman" w:hAnsi="Times New Roman" w:cs="Times New Roman"/>
          <w:b/>
          <w:sz w:val="24"/>
          <w:szCs w:val="24"/>
        </w:rPr>
        <w:t>c) przedstawienie oceny sprawozdania finansowego za 2022 rok  przez Komisję Rewizyjną,</w:t>
      </w:r>
    </w:p>
    <w:p w:rsidR="003A5CDE" w:rsidRPr="003A5CDE" w:rsidRDefault="003A5CDE" w:rsidP="003A5CDE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DE">
        <w:rPr>
          <w:rFonts w:ascii="Times New Roman" w:hAnsi="Times New Roman" w:cs="Times New Roman"/>
          <w:b/>
          <w:sz w:val="24"/>
          <w:szCs w:val="24"/>
        </w:rPr>
        <w:t>d) przedstawienie oceny sprawozdania z wykonania budżetu za 2022 rok przez Komisję Rewizyjną,</w:t>
      </w:r>
    </w:p>
    <w:p w:rsidR="003A5CDE" w:rsidRPr="003A5CDE" w:rsidRDefault="003A5CDE" w:rsidP="003A5CDE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DE">
        <w:rPr>
          <w:rFonts w:ascii="Times New Roman" w:hAnsi="Times New Roman" w:cs="Times New Roman"/>
          <w:b/>
          <w:sz w:val="24"/>
          <w:szCs w:val="24"/>
        </w:rPr>
        <w:t>e) przedstawienie przez Komisją Rewizyjną wniosku w sprawie absolutorium,</w:t>
      </w:r>
    </w:p>
    <w:p w:rsidR="003A5CDE" w:rsidRPr="003A5CDE" w:rsidRDefault="003A5CDE" w:rsidP="003A5CDE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DE">
        <w:rPr>
          <w:rFonts w:ascii="Times New Roman" w:hAnsi="Times New Roman" w:cs="Times New Roman"/>
          <w:b/>
          <w:sz w:val="24"/>
          <w:szCs w:val="24"/>
        </w:rPr>
        <w:t>f) przedstawienie opinii Regionalnej Izby Obrachunkowej w sprawie wniosku Komisji Rewizyjnej,</w:t>
      </w:r>
    </w:p>
    <w:p w:rsidR="003A5CDE" w:rsidRPr="003A5CDE" w:rsidRDefault="003A5CDE" w:rsidP="003A5CDE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DE">
        <w:rPr>
          <w:rFonts w:ascii="Times New Roman" w:hAnsi="Times New Roman" w:cs="Times New Roman"/>
          <w:b/>
          <w:sz w:val="24"/>
          <w:szCs w:val="24"/>
        </w:rPr>
        <w:t>g) dyskusja.</w:t>
      </w:r>
    </w:p>
    <w:p w:rsidR="003A5CDE" w:rsidRPr="003A5CDE" w:rsidRDefault="003A5CDE" w:rsidP="003A5C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DE">
        <w:rPr>
          <w:rFonts w:ascii="Times New Roman" w:hAnsi="Times New Roman" w:cs="Times New Roman"/>
          <w:b/>
          <w:sz w:val="24"/>
          <w:szCs w:val="24"/>
        </w:rPr>
        <w:t>Rozpatrzenie projektów uchwał:</w:t>
      </w:r>
    </w:p>
    <w:p w:rsidR="003A5CDE" w:rsidRPr="003A5CDE" w:rsidRDefault="003A5CDE" w:rsidP="003A5CD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5CDE">
        <w:rPr>
          <w:rFonts w:ascii="Times New Roman" w:hAnsi="Times New Roman" w:cs="Times New Roman"/>
          <w:sz w:val="24"/>
          <w:szCs w:val="24"/>
        </w:rPr>
        <w:t>1) w sprawie zatwierdzenie sprawozdania finansowego za 2022 rok;</w:t>
      </w:r>
    </w:p>
    <w:p w:rsidR="003A5CDE" w:rsidRPr="003A5CDE" w:rsidRDefault="003A5CDE" w:rsidP="003A5CD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5CDE">
        <w:rPr>
          <w:rFonts w:ascii="Times New Roman" w:hAnsi="Times New Roman" w:cs="Times New Roman"/>
          <w:sz w:val="24"/>
          <w:szCs w:val="24"/>
        </w:rPr>
        <w:t>2) w sprawie udzielenia Wójtowi Gminy Świdnica absolutorium z tytułu wykonania budżetu Gminy Świdnica za 2022 rok;</w:t>
      </w:r>
    </w:p>
    <w:p w:rsidR="003A5CDE" w:rsidRPr="003A5CDE" w:rsidRDefault="003A5CDE" w:rsidP="003A5CD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5CDE">
        <w:rPr>
          <w:rFonts w:ascii="Times New Roman" w:hAnsi="Times New Roman" w:cs="Times New Roman"/>
          <w:sz w:val="24"/>
          <w:szCs w:val="24"/>
        </w:rPr>
        <w:t>3) w sprawie zmian w budżecie gminy na 2023 rok;</w:t>
      </w:r>
    </w:p>
    <w:p w:rsidR="003A5CDE" w:rsidRPr="003A5CDE" w:rsidRDefault="003A5CDE" w:rsidP="003A5CDE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5CDE">
        <w:rPr>
          <w:rFonts w:ascii="Times New Roman" w:hAnsi="Times New Roman" w:cs="Times New Roman"/>
          <w:sz w:val="24"/>
          <w:szCs w:val="24"/>
        </w:rPr>
        <w:t xml:space="preserve">4) </w:t>
      </w:r>
      <w:bookmarkStart w:id="0" w:name="_Hlk96512312"/>
      <w:r w:rsidRPr="003A5CDE">
        <w:rPr>
          <w:rFonts w:ascii="Times New Roman" w:eastAsia="Calibri" w:hAnsi="Times New Roman" w:cs="Times New Roman"/>
          <w:sz w:val="24"/>
          <w:szCs w:val="24"/>
        </w:rPr>
        <w:t xml:space="preserve">zmieniająca uchwałę </w:t>
      </w:r>
      <w:bookmarkStart w:id="1" w:name="_Hlk96512022"/>
      <w:r w:rsidRPr="003A5CDE">
        <w:rPr>
          <w:rFonts w:ascii="Times New Roman" w:eastAsia="Calibri" w:hAnsi="Times New Roman" w:cs="Times New Roman"/>
          <w:sz w:val="24"/>
          <w:szCs w:val="24"/>
        </w:rPr>
        <w:t>nr LXII/427/2021 Rady Gminy Świdnica z dnia 29 czerwca                                      2021 r. w sprawie ustalenia wysokości opłaty za pobyt oraz maksymalnej opłaty za wyżywienie dziecka w żłobku prowadzonym przez Gminę Świdnica</w:t>
      </w:r>
      <w:bookmarkEnd w:id="1"/>
      <w:r w:rsidRPr="003A5CD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A5CDE" w:rsidRPr="003A5CDE" w:rsidRDefault="003A5CDE" w:rsidP="003A5CDE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5CDE">
        <w:rPr>
          <w:rFonts w:ascii="Times New Roman" w:eastAsia="Calibri" w:hAnsi="Times New Roman" w:cs="Times New Roman"/>
          <w:sz w:val="24"/>
          <w:szCs w:val="24"/>
        </w:rPr>
        <w:t>5) w sprawie wyrażenia zgody na nabycie nieruchomości gruntowej zabudowanej, położonej w Mokrzeszowie, stanowiącej działkę nr 1422;</w:t>
      </w:r>
    </w:p>
    <w:p w:rsidR="003A5CDE" w:rsidRPr="003A5CDE" w:rsidRDefault="003A5CDE" w:rsidP="003A5CD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5CDE">
        <w:rPr>
          <w:rFonts w:ascii="Times New Roman" w:hAnsi="Times New Roman" w:cs="Times New Roman"/>
          <w:sz w:val="24"/>
          <w:szCs w:val="24"/>
        </w:rPr>
        <w:t>6) w sprawie wyrażenia zgody na zbycie udziału wynoszącego 0,2054 w nieruchomości zabudowanej stanowiącej działkę nr 129/1 położonej w obrębie Słotwina, której Gmina Świdnica jest współwłaścicielem oraz udzielenie bonifikaty;</w:t>
      </w:r>
    </w:p>
    <w:p w:rsidR="003A5CDE" w:rsidRPr="003A5CDE" w:rsidRDefault="003A5CDE" w:rsidP="003A5CD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A5CDE" w:rsidRPr="003A5CDE" w:rsidRDefault="003A5CDE" w:rsidP="003A5CD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5CDE">
        <w:rPr>
          <w:rFonts w:ascii="Times New Roman" w:hAnsi="Times New Roman" w:cs="Times New Roman"/>
          <w:sz w:val="24"/>
          <w:szCs w:val="24"/>
        </w:rPr>
        <w:t>7) w sprawie wyrażenia zgody na zbycie nieruchomości gruntowej niezabudowanej będącej własnością Gminy Świdnica położonej w Witoszowie Dolnym, stanowiącej działkę nr 1179/2 oraz udzielenie bonifikaty.</w:t>
      </w:r>
      <w:bookmarkEnd w:id="0"/>
    </w:p>
    <w:p w:rsidR="003A5CDE" w:rsidRPr="003A5CDE" w:rsidRDefault="003A5CDE" w:rsidP="003A5C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5CDE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3A5CDE" w:rsidRPr="003A5CDE" w:rsidRDefault="003A5CDE" w:rsidP="003A5C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5CDE">
        <w:rPr>
          <w:rFonts w:ascii="Times New Roman" w:hAnsi="Times New Roman" w:cs="Times New Roman"/>
          <w:b/>
          <w:color w:val="000000"/>
          <w:sz w:val="24"/>
          <w:szCs w:val="24"/>
        </w:rPr>
        <w:t>Wolne wnioski i informacje.</w:t>
      </w:r>
    </w:p>
    <w:p w:rsidR="003A5CDE" w:rsidRDefault="003A5CDE" w:rsidP="003A5C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5CDE">
        <w:rPr>
          <w:rFonts w:ascii="Times New Roman" w:hAnsi="Times New Roman" w:cs="Times New Roman"/>
          <w:b/>
          <w:color w:val="000000"/>
          <w:sz w:val="24"/>
          <w:szCs w:val="24"/>
        </w:rPr>
        <w:t>Zamknięcie LXXIX Sesji Rady Gminy Świdnica.</w:t>
      </w:r>
    </w:p>
    <w:p w:rsidR="003A5CDE" w:rsidRDefault="003A5CDE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5CDE" w:rsidRPr="00442AB1" w:rsidRDefault="003A5CDE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42AB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1.</w:t>
      </w:r>
    </w:p>
    <w:p w:rsidR="003A5CDE" w:rsidRDefault="003A5CDE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Obrady LXXIX Absolutoryjnej Sesji Rady Gminy Świdnica otworzyła i prowadziła Przewodnicząca Rady Gminy Świdnica Pani Regina Adamska. </w:t>
      </w:r>
      <w:r w:rsidR="002152FC">
        <w:rPr>
          <w:rFonts w:ascii="Times New Roman" w:hAnsi="Times New Roman" w:cs="Times New Roman"/>
          <w:color w:val="000000"/>
          <w:sz w:val="24"/>
          <w:szCs w:val="24"/>
        </w:rPr>
        <w:t>Powitała radnych oraz zaproszonych na sesję gości: Wójt Gminy Świdnica Panią Teresę Mazurek, Zastępcę Wójta Pana Bartłomieja Strózika</w:t>
      </w:r>
      <w:r w:rsidR="002419EF">
        <w:rPr>
          <w:rFonts w:ascii="Times New Roman" w:hAnsi="Times New Roman" w:cs="Times New Roman"/>
          <w:color w:val="000000"/>
          <w:sz w:val="24"/>
          <w:szCs w:val="24"/>
        </w:rPr>
        <w:t xml:space="preserve">, Sekretarz Gminy Panią Jadwigę </w:t>
      </w:r>
      <w:proofErr w:type="spellStart"/>
      <w:r w:rsidR="002419EF">
        <w:rPr>
          <w:rFonts w:ascii="Times New Roman" w:hAnsi="Times New Roman" w:cs="Times New Roman"/>
          <w:color w:val="000000"/>
          <w:sz w:val="24"/>
          <w:szCs w:val="24"/>
        </w:rPr>
        <w:t>Generowicz</w:t>
      </w:r>
      <w:proofErr w:type="spellEnd"/>
      <w:r w:rsidR="002419EF">
        <w:rPr>
          <w:rFonts w:ascii="Times New Roman" w:hAnsi="Times New Roman" w:cs="Times New Roman"/>
          <w:color w:val="000000"/>
          <w:sz w:val="24"/>
          <w:szCs w:val="24"/>
        </w:rPr>
        <w:t xml:space="preserve">, Skarbnik Gminy Panią Annę Szymkiewicz, </w:t>
      </w:r>
      <w:r w:rsidR="00F64433">
        <w:rPr>
          <w:rFonts w:ascii="Times New Roman" w:hAnsi="Times New Roman" w:cs="Times New Roman"/>
          <w:color w:val="000000"/>
          <w:sz w:val="24"/>
          <w:szCs w:val="24"/>
        </w:rPr>
        <w:t xml:space="preserve">kierowników działów jednostek organizacyjnych Urzędu Gminy, Prezes Świdnickiego Gminnego  Panią Lidię </w:t>
      </w:r>
      <w:proofErr w:type="spellStart"/>
      <w:r w:rsidR="00F64433">
        <w:rPr>
          <w:rFonts w:ascii="Times New Roman" w:hAnsi="Times New Roman" w:cs="Times New Roman"/>
          <w:color w:val="000000"/>
          <w:sz w:val="24"/>
          <w:szCs w:val="24"/>
        </w:rPr>
        <w:t>Mendak</w:t>
      </w:r>
      <w:proofErr w:type="spellEnd"/>
      <w:r w:rsidR="00F644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15824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5B2622">
        <w:rPr>
          <w:rFonts w:ascii="Times New Roman" w:hAnsi="Times New Roman" w:cs="Times New Roman"/>
          <w:color w:val="000000"/>
          <w:sz w:val="24"/>
          <w:szCs w:val="24"/>
        </w:rPr>
        <w:t>anie i Panów Dyrektorów Szkół, P</w:t>
      </w:r>
      <w:r w:rsidR="00015824">
        <w:rPr>
          <w:rFonts w:ascii="Times New Roman" w:hAnsi="Times New Roman" w:cs="Times New Roman"/>
          <w:color w:val="000000"/>
          <w:sz w:val="24"/>
          <w:szCs w:val="24"/>
        </w:rPr>
        <w:t xml:space="preserve">rzedszkoli i </w:t>
      </w:r>
      <w:r w:rsidR="005B2622">
        <w:rPr>
          <w:rFonts w:ascii="Times New Roman" w:hAnsi="Times New Roman" w:cs="Times New Roman"/>
          <w:color w:val="000000"/>
          <w:sz w:val="24"/>
          <w:szCs w:val="24"/>
        </w:rPr>
        <w:t>Szkolnego Schroniska Młodzieżowego</w:t>
      </w:r>
      <w:r w:rsidR="0001582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64433">
        <w:rPr>
          <w:rFonts w:ascii="Times New Roman" w:hAnsi="Times New Roman" w:cs="Times New Roman"/>
          <w:color w:val="000000"/>
          <w:sz w:val="24"/>
          <w:szCs w:val="24"/>
        </w:rPr>
        <w:t xml:space="preserve"> radcę prawnego Panią Annę Sapińską, </w:t>
      </w:r>
      <w:r w:rsidR="00015824">
        <w:rPr>
          <w:rFonts w:ascii="Times New Roman" w:hAnsi="Times New Roman" w:cs="Times New Roman"/>
          <w:color w:val="000000"/>
          <w:sz w:val="24"/>
          <w:szCs w:val="24"/>
        </w:rPr>
        <w:t>Rzecznika Prasowego Pana Janusza Waligórę</w:t>
      </w:r>
      <w:r w:rsidR="00BF688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688D" w:rsidRDefault="00BF688D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podstawie listy obecności oraz fizycznej obecności na sali obrad stwierdziła kworum oraz prawomocność podejmowanych uchwał. Lista obecności radnych oraz lista gości stanowią załącznik do niniejszego protokołu.</w:t>
      </w:r>
    </w:p>
    <w:p w:rsidR="00986C1E" w:rsidRDefault="00986C1E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6C1E" w:rsidRPr="00E11084" w:rsidRDefault="00986C1E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11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2.</w:t>
      </w:r>
    </w:p>
    <w:p w:rsidR="00986C1E" w:rsidRDefault="00986C1E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Wniosków do porządku obrad nie zgłoszono.</w:t>
      </w:r>
    </w:p>
    <w:p w:rsidR="00986C1E" w:rsidRDefault="00986C1E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6C1E" w:rsidRPr="00E11084" w:rsidRDefault="00986C1E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11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3.</w:t>
      </w:r>
    </w:p>
    <w:p w:rsidR="00986C1E" w:rsidRDefault="00986C1E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Protokół Nr LXXVIII/2023 Sesji Rady Gminy Świdnica przyjęto 15 głosami za – jednogłośnie. </w:t>
      </w:r>
    </w:p>
    <w:p w:rsidR="00986C1E" w:rsidRDefault="00986C1E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Imienny wykaz głosowania radnych stanowi załącznik do niniejszego protokołu.</w:t>
      </w:r>
    </w:p>
    <w:p w:rsidR="00986C1E" w:rsidRDefault="00986C1E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6C1E" w:rsidRPr="00E11084" w:rsidRDefault="00986C1E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11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4.</w:t>
      </w:r>
    </w:p>
    <w:p w:rsidR="00986C1E" w:rsidRDefault="00E11084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Statuetkę uzyskaną w Gminnym Konkursie „O Laur Młodego Samorządowca”  zwycięzcom konkursu</w:t>
      </w:r>
      <w:r w:rsidR="000974E1">
        <w:rPr>
          <w:rFonts w:ascii="Times New Roman" w:hAnsi="Times New Roman" w:cs="Times New Roman"/>
          <w:color w:val="000000"/>
          <w:sz w:val="24"/>
          <w:szCs w:val="24"/>
        </w:rPr>
        <w:t xml:space="preserve"> – tj. uczniom Szkoły Podstawowej w Grodziszczu </w:t>
      </w:r>
      <w:r>
        <w:rPr>
          <w:rFonts w:ascii="Times New Roman" w:hAnsi="Times New Roman" w:cs="Times New Roman"/>
          <w:color w:val="000000"/>
          <w:sz w:val="24"/>
          <w:szCs w:val="24"/>
        </w:rPr>
        <w:t>wręczyła Wójt Gmi</w:t>
      </w:r>
      <w:r w:rsidR="000974E1">
        <w:rPr>
          <w:rFonts w:ascii="Times New Roman" w:hAnsi="Times New Roman" w:cs="Times New Roman"/>
          <w:color w:val="000000"/>
          <w:sz w:val="24"/>
          <w:szCs w:val="24"/>
        </w:rPr>
        <w:t>ny Świdnica Pani Teresa Mazurek. Pani Wójt pogratulowała wiedzy na temat samorządu.</w:t>
      </w:r>
    </w:p>
    <w:p w:rsidR="00986C1E" w:rsidRDefault="00986C1E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6C1E" w:rsidRPr="00E11084" w:rsidRDefault="00986C1E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11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5.</w:t>
      </w:r>
    </w:p>
    <w:p w:rsidR="00986C1E" w:rsidRDefault="00986C1E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Sprawozdanie z działalności </w:t>
      </w:r>
      <w:r w:rsidR="00E11084">
        <w:rPr>
          <w:rFonts w:ascii="Times New Roman" w:hAnsi="Times New Roman" w:cs="Times New Roman"/>
          <w:color w:val="000000"/>
          <w:sz w:val="24"/>
          <w:szCs w:val="24"/>
        </w:rPr>
        <w:t>Wójta Gminy Świdnica w okresie między sesjami złożyła Wójt Gminy Świdnica Pani Teresa Mazurek. Sprawozdanie</w:t>
      </w:r>
      <w:r w:rsidR="00E67C4E">
        <w:rPr>
          <w:rFonts w:ascii="Times New Roman" w:hAnsi="Times New Roman" w:cs="Times New Roman"/>
          <w:color w:val="000000"/>
          <w:sz w:val="24"/>
          <w:szCs w:val="24"/>
        </w:rPr>
        <w:t xml:space="preserve"> obejmuje okres od 4 do 30 maja 2023 r.</w:t>
      </w:r>
      <w:r w:rsidR="000974E1">
        <w:rPr>
          <w:rFonts w:ascii="Times New Roman" w:hAnsi="Times New Roman" w:cs="Times New Roman"/>
          <w:color w:val="000000"/>
          <w:sz w:val="24"/>
          <w:szCs w:val="24"/>
        </w:rPr>
        <w:t xml:space="preserve"> Po wysłuchaniu sprawozdania dyskusji nie prowadzono. Szczegółowe sprawozdanie stanowi załącznik do niniejszego protokołu. </w:t>
      </w:r>
    </w:p>
    <w:p w:rsidR="000974E1" w:rsidRDefault="000974E1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74E1" w:rsidRPr="00F6485C" w:rsidRDefault="000974E1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6485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6.</w:t>
      </w:r>
      <w:r w:rsidR="00F6485C" w:rsidRPr="00F6485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Raport o stanie Gminy Świdnica</w:t>
      </w:r>
    </w:p>
    <w:p w:rsidR="000974E1" w:rsidRDefault="00F6485C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Wójt Gminy Świdnica Pani Teresa Mazurek po raz piąty przedstawiła Raport o stanie Gminy Świdnica. Na wstępie poinformowała, że w 2022 roku odbyło się </w:t>
      </w:r>
      <w:r w:rsidR="00562945">
        <w:rPr>
          <w:rFonts w:ascii="Times New Roman" w:hAnsi="Times New Roman" w:cs="Times New Roman"/>
          <w:color w:val="000000"/>
          <w:sz w:val="24"/>
          <w:szCs w:val="24"/>
        </w:rPr>
        <w:t xml:space="preserve">21 sesji, w tym 11 w trybie nadzwyczajnym. W porównaniu do 2021 roku  sesji było 16. Rada Gminy podjęła 170 uchwał. Komisje Rady odbyły łącznie 102 posiedzenia. Widać po ilości sesji, że rok 2022 był rokiem pracowitym. </w:t>
      </w:r>
    </w:p>
    <w:p w:rsidR="00562945" w:rsidRDefault="00562945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2945" w:rsidRDefault="005B2622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Prezentację</w:t>
      </w:r>
      <w:r w:rsidR="00562945">
        <w:rPr>
          <w:rFonts w:ascii="Times New Roman" w:hAnsi="Times New Roman" w:cs="Times New Roman"/>
          <w:color w:val="000000"/>
          <w:sz w:val="24"/>
          <w:szCs w:val="24"/>
        </w:rPr>
        <w:t xml:space="preserve"> Raportu o stanie Gminy Świdnica Pani Wójt rozpoczęła od danych dotyczących demografii. W 2022 roku l</w:t>
      </w:r>
      <w:r w:rsidR="00D43A10">
        <w:rPr>
          <w:rFonts w:ascii="Times New Roman" w:hAnsi="Times New Roman" w:cs="Times New Roman"/>
          <w:color w:val="000000"/>
          <w:sz w:val="24"/>
          <w:szCs w:val="24"/>
        </w:rPr>
        <w:t>iczba mieszkańców zameldowany</w:t>
      </w:r>
      <w:r w:rsidR="00244556">
        <w:rPr>
          <w:rFonts w:ascii="Times New Roman" w:hAnsi="Times New Roman" w:cs="Times New Roman"/>
          <w:color w:val="000000"/>
          <w:sz w:val="24"/>
          <w:szCs w:val="24"/>
        </w:rPr>
        <w:t>ch na stałe</w:t>
      </w:r>
      <w:r w:rsidR="00D43A10">
        <w:rPr>
          <w:rFonts w:ascii="Times New Roman" w:hAnsi="Times New Roman" w:cs="Times New Roman"/>
          <w:color w:val="000000"/>
          <w:sz w:val="24"/>
          <w:szCs w:val="24"/>
        </w:rPr>
        <w:t xml:space="preserve"> względem roku poprze</w:t>
      </w:r>
      <w:r>
        <w:rPr>
          <w:rFonts w:ascii="Times New Roman" w:hAnsi="Times New Roman" w:cs="Times New Roman"/>
          <w:color w:val="000000"/>
          <w:sz w:val="24"/>
          <w:szCs w:val="24"/>
        </w:rPr>
        <w:t>dniego zmalała o 35.</w:t>
      </w:r>
      <w:r w:rsidR="00D43A10">
        <w:rPr>
          <w:rFonts w:ascii="Times New Roman" w:hAnsi="Times New Roman" w:cs="Times New Roman"/>
          <w:color w:val="000000"/>
          <w:sz w:val="24"/>
          <w:szCs w:val="24"/>
        </w:rPr>
        <w:t xml:space="preserve"> Liczba osób zameldowanych w 2022 roku w gminie wynosiła 16 948. W 2022 roku na świat przyszło 112 dzieci, czyli nowych mieszkańców gminy </w:t>
      </w:r>
      <w:r w:rsidR="00D43A1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Świdnica. </w:t>
      </w:r>
      <w:r w:rsidR="003D735C">
        <w:rPr>
          <w:rFonts w:ascii="Times New Roman" w:hAnsi="Times New Roman" w:cs="Times New Roman"/>
          <w:color w:val="000000"/>
          <w:sz w:val="24"/>
          <w:szCs w:val="24"/>
        </w:rPr>
        <w:t xml:space="preserve"> Jest to mał</w:t>
      </w:r>
      <w:r>
        <w:rPr>
          <w:rFonts w:ascii="Times New Roman" w:hAnsi="Times New Roman" w:cs="Times New Roman"/>
          <w:color w:val="000000"/>
          <w:sz w:val="24"/>
          <w:szCs w:val="24"/>
        </w:rPr>
        <w:t>a liczba, ponieważ były w</w:t>
      </w:r>
      <w:r w:rsidR="003D735C">
        <w:rPr>
          <w:rFonts w:ascii="Times New Roman" w:hAnsi="Times New Roman" w:cs="Times New Roman"/>
          <w:color w:val="000000"/>
          <w:sz w:val="24"/>
          <w:szCs w:val="24"/>
        </w:rPr>
        <w:t xml:space="preserve"> gminie lata, gdzie rodziło się ponad 200 dzieci. W ostatnich latach  liczba zgonów </w:t>
      </w:r>
      <w:r>
        <w:rPr>
          <w:rFonts w:ascii="Times New Roman" w:hAnsi="Times New Roman" w:cs="Times New Roman"/>
          <w:color w:val="000000"/>
          <w:sz w:val="24"/>
          <w:szCs w:val="24"/>
        </w:rPr>
        <w:t>przewyższa liczbę</w:t>
      </w:r>
      <w:r w:rsidR="003D735C">
        <w:rPr>
          <w:rFonts w:ascii="Times New Roman" w:hAnsi="Times New Roman" w:cs="Times New Roman"/>
          <w:color w:val="000000"/>
          <w:sz w:val="24"/>
          <w:szCs w:val="24"/>
        </w:rPr>
        <w:t xml:space="preserve"> urodzeń. </w:t>
      </w:r>
      <w:r>
        <w:rPr>
          <w:rFonts w:ascii="Times New Roman" w:hAnsi="Times New Roman" w:cs="Times New Roman"/>
          <w:color w:val="000000"/>
          <w:sz w:val="24"/>
          <w:szCs w:val="24"/>
        </w:rPr>
        <w:t>W opinii Pani Wójt</w:t>
      </w:r>
      <w:r w:rsidR="003D735C">
        <w:rPr>
          <w:rFonts w:ascii="Times New Roman" w:hAnsi="Times New Roman" w:cs="Times New Roman"/>
          <w:color w:val="000000"/>
          <w:sz w:val="24"/>
          <w:szCs w:val="24"/>
        </w:rPr>
        <w:t xml:space="preserve"> są to dalsze konsekwencje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pidemii jaka miała miejsce oraz </w:t>
      </w:r>
      <w:r w:rsidR="003D735C">
        <w:rPr>
          <w:rFonts w:ascii="Times New Roman" w:hAnsi="Times New Roman" w:cs="Times New Roman"/>
          <w:color w:val="000000"/>
          <w:sz w:val="24"/>
          <w:szCs w:val="24"/>
        </w:rPr>
        <w:t xml:space="preserve">że są to jeszcze te zgody </w:t>
      </w:r>
      <w:proofErr w:type="spellStart"/>
      <w:r w:rsidR="003D735C">
        <w:rPr>
          <w:rFonts w:ascii="Times New Roman" w:hAnsi="Times New Roman" w:cs="Times New Roman"/>
          <w:color w:val="000000"/>
          <w:sz w:val="24"/>
          <w:szCs w:val="24"/>
        </w:rPr>
        <w:t>pocowidowe</w:t>
      </w:r>
      <w:proofErr w:type="spellEnd"/>
      <w:r w:rsidR="003D73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044E0">
        <w:rPr>
          <w:rFonts w:ascii="Times New Roman" w:hAnsi="Times New Roman" w:cs="Times New Roman"/>
          <w:color w:val="000000"/>
          <w:sz w:val="24"/>
          <w:szCs w:val="24"/>
        </w:rPr>
        <w:t xml:space="preserve">Pani Wójt dodała, że w kwestii demografii pocieszającą rzeczą jest to, że na terenie gminy mamy wysoki wskaźnik mieszkańców w wieku produkcyjnym. Najwięcej mieszkańców  jest w wieku 40-44 lata. Jest to bardzo budujące. Wiadomo, że ta grupa mieszkańców w wieku produkcyjnym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044E0">
        <w:rPr>
          <w:rFonts w:ascii="Times New Roman" w:hAnsi="Times New Roman" w:cs="Times New Roman"/>
          <w:color w:val="000000"/>
          <w:sz w:val="24"/>
          <w:szCs w:val="24"/>
        </w:rPr>
        <w:t xml:space="preserve">o podatki, a podatki stanowią  znaczną część </w:t>
      </w:r>
      <w:r w:rsidR="00952086">
        <w:rPr>
          <w:rFonts w:ascii="Times New Roman" w:hAnsi="Times New Roman" w:cs="Times New Roman"/>
          <w:color w:val="000000"/>
          <w:sz w:val="24"/>
          <w:szCs w:val="24"/>
        </w:rPr>
        <w:t>dochodów gminy.</w:t>
      </w:r>
    </w:p>
    <w:p w:rsidR="00952086" w:rsidRDefault="00952086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Pani Wójt poinformowała,  że</w:t>
      </w:r>
      <w:r w:rsidR="005B2622">
        <w:rPr>
          <w:rFonts w:ascii="Times New Roman" w:hAnsi="Times New Roman" w:cs="Times New Roman"/>
          <w:color w:val="000000"/>
          <w:sz w:val="24"/>
          <w:szCs w:val="24"/>
        </w:rPr>
        <w:t xml:space="preserve"> w roku 2022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liczba podmiotów gospodarczych wzrosła. Łącznie na terenie gminy zarejestrowanych jest 2075 podmiotów gospodarczych. W porównaniu z rokiem 2021 wzrost liczy podmiotów o 132. Przedsiębiorcy na terenie naszej gminy zakładają działalność i to jest pocieszające. </w:t>
      </w:r>
    </w:p>
    <w:p w:rsidR="00952086" w:rsidRDefault="00952086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dalszej części prezentacji Pani Wójt przedstawiła dane dotyczące dochodów i wydatków w 2022 roku. </w:t>
      </w:r>
      <w:r w:rsidR="00BB34F9">
        <w:rPr>
          <w:rFonts w:ascii="Times New Roman" w:hAnsi="Times New Roman" w:cs="Times New Roman"/>
          <w:color w:val="000000"/>
          <w:sz w:val="24"/>
          <w:szCs w:val="24"/>
        </w:rPr>
        <w:t xml:space="preserve"> Dochody w 2022 roku na poziomie  115 740 815 zł były mniejsze w stosunku do dochodów w roku 2021 o 5,7%. Wydatki kształtowały się na poziomie 125 040 023 zł. W roku 2022 nie udało się pozyskać środków finansowych z Regionalnego Programu Operacyjnego, do którego byliśmy przygotowani. </w:t>
      </w:r>
      <w:r w:rsidR="00BA4A45">
        <w:rPr>
          <w:rFonts w:ascii="Times New Roman" w:hAnsi="Times New Roman" w:cs="Times New Roman"/>
          <w:color w:val="000000"/>
          <w:sz w:val="24"/>
          <w:szCs w:val="24"/>
        </w:rPr>
        <w:t xml:space="preserve">Program jeszcze nie ruszył.  W ramach wszystkich dochodów zrealizowaliśmy </w:t>
      </w:r>
      <w:r w:rsidR="007D6D11">
        <w:rPr>
          <w:rFonts w:ascii="Times New Roman" w:hAnsi="Times New Roman" w:cs="Times New Roman"/>
          <w:color w:val="000000"/>
          <w:sz w:val="24"/>
          <w:szCs w:val="24"/>
        </w:rPr>
        <w:t xml:space="preserve">inwestycje </w:t>
      </w:r>
      <w:r w:rsidR="00BA4A45">
        <w:rPr>
          <w:rFonts w:ascii="Times New Roman" w:hAnsi="Times New Roman" w:cs="Times New Roman"/>
          <w:color w:val="000000"/>
          <w:sz w:val="24"/>
          <w:szCs w:val="24"/>
        </w:rPr>
        <w:t>na p</w:t>
      </w:r>
      <w:r w:rsidR="00244556">
        <w:rPr>
          <w:rFonts w:ascii="Times New Roman" w:hAnsi="Times New Roman" w:cs="Times New Roman"/>
          <w:color w:val="000000"/>
          <w:sz w:val="24"/>
          <w:szCs w:val="24"/>
        </w:rPr>
        <w:t>oziomie 20 000 000 zł</w:t>
      </w:r>
      <w:r w:rsidR="00BA4A45">
        <w:rPr>
          <w:rFonts w:ascii="Times New Roman" w:hAnsi="Times New Roman" w:cs="Times New Roman"/>
          <w:color w:val="000000"/>
          <w:sz w:val="24"/>
          <w:szCs w:val="24"/>
        </w:rPr>
        <w:t>. Pani Wójt zwróciła uwagę na wzrost wyda</w:t>
      </w:r>
      <w:r w:rsidR="007D6D11">
        <w:rPr>
          <w:rFonts w:ascii="Times New Roman" w:hAnsi="Times New Roman" w:cs="Times New Roman"/>
          <w:color w:val="000000"/>
          <w:sz w:val="24"/>
          <w:szCs w:val="24"/>
        </w:rPr>
        <w:t>tków bieżących. Wzrost cen opału</w:t>
      </w:r>
      <w:r w:rsidR="00BA4A45">
        <w:rPr>
          <w:rFonts w:ascii="Times New Roman" w:hAnsi="Times New Roman" w:cs="Times New Roman"/>
          <w:color w:val="000000"/>
          <w:sz w:val="24"/>
          <w:szCs w:val="24"/>
        </w:rPr>
        <w:t>, wzrost cen energi</w:t>
      </w:r>
      <w:r w:rsidR="0045310C">
        <w:rPr>
          <w:rFonts w:ascii="Times New Roman" w:hAnsi="Times New Roman" w:cs="Times New Roman"/>
          <w:color w:val="000000"/>
          <w:sz w:val="24"/>
          <w:szCs w:val="24"/>
        </w:rPr>
        <w:t>i eklektycznej ma wpływ i widać, że wydatki bieżące rosną.</w:t>
      </w:r>
    </w:p>
    <w:p w:rsidR="0045310C" w:rsidRDefault="0045310C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Pani Wójt przedstawiła dane dotyczące gospodarki finan</w:t>
      </w:r>
      <w:r w:rsidR="00244556">
        <w:rPr>
          <w:rFonts w:ascii="Times New Roman" w:hAnsi="Times New Roman" w:cs="Times New Roman"/>
          <w:color w:val="000000"/>
          <w:sz w:val="24"/>
          <w:szCs w:val="24"/>
        </w:rPr>
        <w:t>sowej – w dalszym ciągu widać</w:t>
      </w:r>
      <w:r>
        <w:rPr>
          <w:rFonts w:ascii="Times New Roman" w:hAnsi="Times New Roman" w:cs="Times New Roman"/>
          <w:color w:val="000000"/>
          <w:sz w:val="24"/>
          <w:szCs w:val="24"/>
        </w:rPr>
        <w:t>, że największe wydatki są w oświacie. W roku 2022 oświata kosztowała budżet ok</w:t>
      </w:r>
      <w:r w:rsidR="007D6D1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35 783 747 zł. W tym wydatki bieżące prawie 30 000 000 zł, wydatki majątkowe 6 100 000 zł. Pani Wójt zwróciła</w:t>
      </w:r>
      <w:r w:rsidR="009F1F77">
        <w:rPr>
          <w:rFonts w:ascii="Times New Roman" w:hAnsi="Times New Roman" w:cs="Times New Roman"/>
          <w:color w:val="000000"/>
          <w:sz w:val="24"/>
          <w:szCs w:val="24"/>
        </w:rPr>
        <w:t xml:space="preserve"> uwagę na wydatki związane z rodziną – kwota 16 500 000 zł, wydatki z pomocy społecznej – 5 400 000 zł i pozostałe zadania w zakresie polityki społecznej – ok. 11 787</w:t>
      </w:r>
      <w:r w:rsidR="007D6D1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F1F77">
        <w:rPr>
          <w:rFonts w:ascii="Times New Roman" w:hAnsi="Times New Roman" w:cs="Times New Roman"/>
          <w:color w:val="000000"/>
          <w:sz w:val="24"/>
          <w:szCs w:val="24"/>
        </w:rPr>
        <w:t>710</w:t>
      </w:r>
      <w:r w:rsidR="007D6D11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="009F1F7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>W roku 2022 Gminny Ośrodek Pomocy Społecznej miał do realizacji wiele nowych zadań. R</w:t>
      </w:r>
      <w:r w:rsidR="00D94BC7">
        <w:rPr>
          <w:rFonts w:ascii="Times New Roman" w:hAnsi="Times New Roman" w:cs="Times New Roman"/>
          <w:color w:val="000000"/>
          <w:sz w:val="24"/>
          <w:szCs w:val="24"/>
        </w:rPr>
        <w:t>ealizowana była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 xml:space="preserve"> m.in.</w:t>
      </w:r>
      <w:r w:rsidR="00D94BC7">
        <w:rPr>
          <w:rFonts w:ascii="Times New Roman" w:hAnsi="Times New Roman" w:cs="Times New Roman"/>
          <w:color w:val="000000"/>
          <w:sz w:val="24"/>
          <w:szCs w:val="24"/>
        </w:rPr>
        <w:t xml:space="preserve"> pomoc dla mieszkańców Ukrainy, w wyniku działań wojennych. Musieliśmy zabezpieczyć osoby, które na naszym ter</w:t>
      </w:r>
      <w:r w:rsidR="0024455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94BC7">
        <w:rPr>
          <w:rFonts w:ascii="Times New Roman" w:hAnsi="Times New Roman" w:cs="Times New Roman"/>
          <w:color w:val="000000"/>
          <w:sz w:val="24"/>
          <w:szCs w:val="24"/>
        </w:rPr>
        <w:t xml:space="preserve">nie znalazły dach nad głową. </w:t>
      </w:r>
    </w:p>
    <w:p w:rsidR="00D94BC7" w:rsidRDefault="00D94BC7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Również duże wydatki zostały poniesione na transport i łączność, na gospodarkę komunalną i ochronę środowiska.</w:t>
      </w:r>
    </w:p>
    <w:p w:rsidR="009233EE" w:rsidRDefault="00D94BC7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Jak wcześniej wspomniała Pani Wójt w zestawianiu finansowym wydatków gminy  Świdnica największą pozycję stanowią wydatki oświaty. Na terenie gminy działają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 przedszkola samorządowe, 2 przedszkola niepubliczne oraz 5 oddziałów przedszkolnych. </w:t>
      </w:r>
      <w:r w:rsidR="009233EE">
        <w:rPr>
          <w:rFonts w:ascii="Times New Roman" w:hAnsi="Times New Roman" w:cs="Times New Roman"/>
          <w:color w:val="000000"/>
          <w:sz w:val="24"/>
          <w:szCs w:val="24"/>
        </w:rPr>
        <w:t>Wychowaniem przedszkolnym w roku 2021/2022 objętych było 442 wychowanków, to jest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9233EE">
        <w:rPr>
          <w:rFonts w:ascii="Times New Roman" w:hAnsi="Times New Roman" w:cs="Times New Roman"/>
          <w:color w:val="000000"/>
          <w:sz w:val="24"/>
          <w:szCs w:val="24"/>
        </w:rPr>
        <w:t xml:space="preserve"> o 7 dzieci mniej niż w roku poprzednim. Jeżeli chodzi o finansowanie oświaty, to wydatki ogółem ponad 35 783 774 zł. Wzrost wydatków w stosunku do roku 2021 duży. Wzrost tych wydatków bieżących na szkoły podstawowe został spowodowany przede wszystkim przez wzrost wynagrodzeń minimalnych pracowników, a także przez wzrost kosztów opła</w:t>
      </w:r>
      <w:r w:rsidR="00244556">
        <w:rPr>
          <w:rFonts w:ascii="Times New Roman" w:hAnsi="Times New Roman" w:cs="Times New Roman"/>
          <w:color w:val="000000"/>
          <w:sz w:val="24"/>
          <w:szCs w:val="24"/>
        </w:rPr>
        <w:t>t  za media, gaz, opał, energię elektryczną i usługi świadczone</w:t>
      </w:r>
      <w:r w:rsidR="009233EE">
        <w:rPr>
          <w:rFonts w:ascii="Times New Roman" w:hAnsi="Times New Roman" w:cs="Times New Roman"/>
          <w:color w:val="000000"/>
          <w:sz w:val="24"/>
          <w:szCs w:val="24"/>
        </w:rPr>
        <w:t xml:space="preserve"> na rzecz placówek oświatowych. W ramach tych wydatków na oświatę  ponosiliśmy duże nakłady na dodatkowe zadania oświatowe na rzecz dzieci i uczniów z Ukrainy, w związku z konfliktem zbrojnym</w:t>
      </w:r>
      <w:r w:rsidR="0024455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192B">
        <w:rPr>
          <w:rFonts w:ascii="Times New Roman" w:hAnsi="Times New Roman" w:cs="Times New Roman"/>
          <w:color w:val="000000"/>
          <w:sz w:val="24"/>
          <w:szCs w:val="24"/>
        </w:rPr>
        <w:t xml:space="preserve"> Były to pieniądze przeznaczone na org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>anizację nauki języka polskiego</w:t>
      </w:r>
      <w:r w:rsidR="0078192B">
        <w:rPr>
          <w:rFonts w:ascii="Times New Roman" w:hAnsi="Times New Roman" w:cs="Times New Roman"/>
          <w:color w:val="000000"/>
          <w:sz w:val="24"/>
          <w:szCs w:val="24"/>
        </w:rPr>
        <w:t xml:space="preserve">  dla dzieci z Ukrainy, zakup podręczników  i niezbędnych materiałów, a także zakup pomocy dydaktycznej. Pani Wójt dodała, że placówki oświatowe prowadzą różnego  rodzaju programy. Są to:</w:t>
      </w:r>
      <w:r w:rsidR="00244556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>rogram</w:t>
      </w:r>
      <w:r w:rsidR="0078192B">
        <w:rPr>
          <w:rFonts w:ascii="Times New Roman" w:hAnsi="Times New Roman" w:cs="Times New Roman"/>
          <w:color w:val="000000"/>
          <w:sz w:val="24"/>
          <w:szCs w:val="24"/>
        </w:rPr>
        <w:t xml:space="preserve"> „Laboratoria przyszłości”, program „Umiem pływać”, który prowadzimy od lat. W związku z tym, że mamy basen uczymy dzieci pływać. Dzieci, które wychodzą ze szkół z naszej gminy potrafią pływać – to jest budujące. </w:t>
      </w:r>
      <w:r w:rsidR="00087ECF">
        <w:rPr>
          <w:rFonts w:ascii="Times New Roman" w:hAnsi="Times New Roman" w:cs="Times New Roman"/>
          <w:color w:val="000000"/>
          <w:sz w:val="24"/>
          <w:szCs w:val="24"/>
        </w:rPr>
        <w:t xml:space="preserve">W szkołach realizowany jest również program „Poznaj Polskę”. Dzieci </w:t>
      </w:r>
      <w:r w:rsidR="00EA5681">
        <w:rPr>
          <w:rFonts w:ascii="Times New Roman" w:hAnsi="Times New Roman" w:cs="Times New Roman"/>
          <w:color w:val="000000"/>
          <w:sz w:val="24"/>
          <w:szCs w:val="24"/>
        </w:rPr>
        <w:t>wyjeżdżają</w:t>
      </w:r>
      <w:r w:rsidR="0065666C">
        <w:rPr>
          <w:rFonts w:ascii="Times New Roman" w:hAnsi="Times New Roman" w:cs="Times New Roman"/>
          <w:color w:val="000000"/>
          <w:sz w:val="24"/>
          <w:szCs w:val="24"/>
        </w:rPr>
        <w:t xml:space="preserve"> w różne miejsca, zwiedzają i uczą się historii na żywo.</w:t>
      </w:r>
    </w:p>
    <w:p w:rsidR="0065666C" w:rsidRDefault="0065666C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Żłobek gminny w Pszennie swoją działalność zapoczątkował 1 grudnia 2021 r. Wydatki na funkcjonowanie żłobka w 2022 roku to kwota 1 980 000 zł, prawie 2 000 000 zł.  Obecnie w żłobku jest 96 miejsc.</w:t>
      </w:r>
    </w:p>
    <w:p w:rsidR="0065666C" w:rsidRDefault="0065666C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 xml:space="preserve">Kultura, Sport i Turystyka – cieszy fakt, że w 2022 roku w gminie zorganizowano 25 imprez kulturalnych. Wprowadziliśmy koncerty na ziemi świdnickiej w Kościele w Pszennie, w Grodziszczu i Bojanicach. Koncerty cieszyły się zainteresowaniem </w:t>
      </w:r>
      <w:r w:rsidR="00F11D2B">
        <w:rPr>
          <w:rFonts w:ascii="Times New Roman" w:hAnsi="Times New Roman" w:cs="Times New Roman"/>
          <w:color w:val="000000"/>
          <w:sz w:val="24"/>
          <w:szCs w:val="24"/>
        </w:rPr>
        <w:t>mieszkańców, będą kontynuow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>ane. Z dużych imprez odbyły się</w:t>
      </w:r>
      <w:r w:rsidR="00F11D2B">
        <w:rPr>
          <w:rFonts w:ascii="Times New Roman" w:hAnsi="Times New Roman" w:cs="Times New Roman"/>
          <w:color w:val="000000"/>
          <w:sz w:val="24"/>
          <w:szCs w:val="24"/>
        </w:rPr>
        <w:t xml:space="preserve">: rekonstrukcja bitwy pod Burkatowem, dożynki gminne, Misterium Chleba w wykonaniu zespołu Mokrzeszów, III Gminna </w:t>
      </w:r>
      <w:proofErr w:type="spellStart"/>
      <w:r w:rsidR="00F11D2B">
        <w:rPr>
          <w:rFonts w:ascii="Times New Roman" w:hAnsi="Times New Roman" w:cs="Times New Roman"/>
          <w:color w:val="000000"/>
          <w:sz w:val="24"/>
          <w:szCs w:val="24"/>
        </w:rPr>
        <w:t>Senioriada</w:t>
      </w:r>
      <w:proofErr w:type="spellEnd"/>
      <w:r w:rsidR="00F11D2B">
        <w:rPr>
          <w:rFonts w:ascii="Times New Roman" w:hAnsi="Times New Roman" w:cs="Times New Roman"/>
          <w:color w:val="000000"/>
          <w:sz w:val="24"/>
          <w:szCs w:val="24"/>
        </w:rPr>
        <w:t>, spotkanie z autorką książki „Dziewczyny z Gross-</w:t>
      </w:r>
      <w:proofErr w:type="spellStart"/>
      <w:r w:rsidR="00F11D2B">
        <w:rPr>
          <w:rFonts w:ascii="Times New Roman" w:hAnsi="Times New Roman" w:cs="Times New Roman"/>
          <w:color w:val="000000"/>
          <w:sz w:val="24"/>
          <w:szCs w:val="24"/>
        </w:rPr>
        <w:t>Rossen</w:t>
      </w:r>
      <w:proofErr w:type="spellEnd"/>
      <w:r w:rsidR="00F11D2B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30E63">
        <w:rPr>
          <w:rFonts w:ascii="Times New Roman" w:hAnsi="Times New Roman" w:cs="Times New Roman"/>
          <w:color w:val="000000"/>
          <w:sz w:val="24"/>
          <w:szCs w:val="24"/>
        </w:rPr>
        <w:t xml:space="preserve">, wieczór kolęd i pastorałek. Również na terenie gminy odnotowano 15 edukacyjnych gier terenowych, łączących w sobie elementy zabawy, nauki, poszukiwań skarbu i radości odkrywania. Pani Wójt zaprezentowała zdjęcia z różnych spotkań kulturalnych, sportowych, turystycznych. Dodała, że  warsztaty florystyczne weszły już w tradycję i cieszą się dużym zainteresowaniem. Cyklicznie odbywają się również spotkania z seniorami. </w:t>
      </w:r>
    </w:p>
    <w:p w:rsidR="0045310C" w:rsidRDefault="0045310C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0E63" w:rsidRDefault="00530E63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 </w:t>
      </w:r>
      <w:r w:rsidR="00121BDB">
        <w:rPr>
          <w:rFonts w:ascii="Times New Roman" w:hAnsi="Times New Roman" w:cs="Times New Roman"/>
          <w:color w:val="000000"/>
          <w:sz w:val="24"/>
          <w:szCs w:val="24"/>
        </w:rPr>
        <w:t>ochronę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dziedzictwa narodowego w 2022 roku wydana została kwota 3 000 000 zł, prawie 400 000 zł na działalność ośrodka kultury, </w:t>
      </w:r>
      <w:r w:rsidR="00121BDB">
        <w:rPr>
          <w:rFonts w:ascii="Times New Roman" w:hAnsi="Times New Roman" w:cs="Times New Roman"/>
          <w:color w:val="000000"/>
          <w:sz w:val="24"/>
          <w:szCs w:val="24"/>
        </w:rPr>
        <w:t xml:space="preserve">świetlice i kluby. Kwotę 322 600 zł </w:t>
      </w:r>
      <w:r w:rsidR="00E36B0A">
        <w:rPr>
          <w:rFonts w:ascii="Times New Roman" w:hAnsi="Times New Roman" w:cs="Times New Roman"/>
          <w:color w:val="000000"/>
          <w:sz w:val="24"/>
          <w:szCs w:val="24"/>
        </w:rPr>
        <w:t xml:space="preserve"> przekazano na dotację podmiotową na działalność bibliotek na terenie gminy Świdnica. Natomiast  na ochronę zabytków, opiekę nad zabytkami poniesiono wydatki w kwocie 203</w:t>
      </w:r>
      <w:r w:rsidR="00B653D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36B0A">
        <w:rPr>
          <w:rFonts w:ascii="Times New Roman" w:hAnsi="Times New Roman" w:cs="Times New Roman"/>
          <w:color w:val="000000"/>
          <w:sz w:val="24"/>
          <w:szCs w:val="24"/>
        </w:rPr>
        <w:t>523</w:t>
      </w:r>
      <w:r w:rsidR="00B653D4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="00E36B0A">
        <w:rPr>
          <w:rFonts w:ascii="Times New Roman" w:hAnsi="Times New Roman" w:cs="Times New Roman"/>
          <w:color w:val="000000"/>
          <w:sz w:val="24"/>
          <w:szCs w:val="24"/>
        </w:rPr>
        <w:t xml:space="preserve">. To jest program, który od lat realizujemy, przeznaczając </w:t>
      </w:r>
      <w:r w:rsidR="00B653D4">
        <w:rPr>
          <w:rFonts w:ascii="Times New Roman" w:hAnsi="Times New Roman" w:cs="Times New Roman"/>
          <w:color w:val="000000"/>
          <w:sz w:val="24"/>
          <w:szCs w:val="24"/>
        </w:rPr>
        <w:t xml:space="preserve"> środki finansowe na renowację zabytków na terenie naszej gminy. </w:t>
      </w:r>
    </w:p>
    <w:p w:rsidR="00B653D4" w:rsidRDefault="00B653D4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Odnosząc się do kwestii wydatków Gminnego Ośrodka Pomocy Społecznej, Pani Wójt wspomniała, że Ośrodek poniósł wydatki w wysokości 31 867 021 zł. Środki wydatkowano 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w ramach funduszu COVID, na dodatki węglowe,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 xml:space="preserve"> dodatki energetyczne, pozostałą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działalność ośrodka, prace społeczne, klub seniora, świadczenia wychowawcze i alimentacyjne, dodatki osłonowe, fundusz Pomocy Ukrainie.</w:t>
      </w:r>
    </w:p>
    <w:p w:rsidR="00633D30" w:rsidRDefault="00A11DEA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Szczególną</w:t>
      </w:r>
      <w:r w:rsidR="00B653D4">
        <w:rPr>
          <w:rFonts w:ascii="Times New Roman" w:hAnsi="Times New Roman" w:cs="Times New Roman"/>
          <w:color w:val="000000"/>
          <w:sz w:val="24"/>
          <w:szCs w:val="24"/>
        </w:rPr>
        <w:t xml:space="preserve"> uwagę Pani Wójt zwróciła na inwestycje realizowane w 2022 roku. </w:t>
      </w:r>
      <w:r w:rsidR="002445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B653D4">
        <w:rPr>
          <w:rFonts w:ascii="Times New Roman" w:hAnsi="Times New Roman" w:cs="Times New Roman"/>
          <w:color w:val="000000"/>
          <w:sz w:val="24"/>
          <w:szCs w:val="24"/>
        </w:rPr>
        <w:t>W czerwcu rozpoczęła się sztandarowa inwestycja – budowa sali gimnastycznej w G</w:t>
      </w:r>
      <w:r w:rsidR="008D7C66">
        <w:rPr>
          <w:rFonts w:ascii="Times New Roman" w:hAnsi="Times New Roman" w:cs="Times New Roman"/>
          <w:color w:val="000000"/>
          <w:sz w:val="24"/>
          <w:szCs w:val="24"/>
        </w:rPr>
        <w:t>rodziszczu, w sierpniu rozpoczęła się budowa remizy strażackiej, przy nowo wybudowanej świetlicy wiejskiej w Gogołowie, natomiast we wrześniu oddano do użytku przebudowane boisko sportowe przy Szkole Podstawowej M. Kopernika  w Pszennie. Łączna wartość tych wszystkich inwestycji to kwota prawie 15 000 000 zł, na</w:t>
      </w:r>
      <w:r>
        <w:rPr>
          <w:rFonts w:ascii="Times New Roman" w:hAnsi="Times New Roman" w:cs="Times New Roman"/>
          <w:color w:val="000000"/>
          <w:sz w:val="24"/>
          <w:szCs w:val="24"/>
        </w:rPr>
        <w:t>sz wkład własny 5 000 000  zł. Kwota 10 000 000 zł to</w:t>
      </w:r>
      <w:r w:rsidR="008D7C66">
        <w:rPr>
          <w:rFonts w:ascii="Times New Roman" w:hAnsi="Times New Roman" w:cs="Times New Roman"/>
          <w:color w:val="000000"/>
          <w:sz w:val="24"/>
          <w:szCs w:val="24"/>
        </w:rPr>
        <w:t xml:space="preserve"> dofinansowanie z programu Polski Ład.</w:t>
      </w:r>
      <w:r w:rsidR="0063500D">
        <w:rPr>
          <w:rFonts w:ascii="Times New Roman" w:hAnsi="Times New Roman" w:cs="Times New Roman"/>
          <w:color w:val="000000"/>
          <w:sz w:val="24"/>
          <w:szCs w:val="24"/>
        </w:rPr>
        <w:t xml:space="preserve"> I to co jest ważne, o co dopytują </w:t>
      </w:r>
      <w:r w:rsidR="007216ED">
        <w:rPr>
          <w:rFonts w:ascii="Times New Roman" w:hAnsi="Times New Roman" w:cs="Times New Roman"/>
          <w:color w:val="000000"/>
          <w:sz w:val="24"/>
          <w:szCs w:val="24"/>
        </w:rPr>
        <w:t xml:space="preserve"> mieszkańcy, to jest budowa i remonty dróg. Przypomniała, że przez teren naszej gminy przebiega 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km dróg krajowych i</w:t>
      </w:r>
      <w:r w:rsidR="007216ED">
        <w:rPr>
          <w:rFonts w:ascii="Times New Roman" w:hAnsi="Times New Roman" w:cs="Times New Roman"/>
          <w:color w:val="000000"/>
          <w:sz w:val="24"/>
          <w:szCs w:val="24"/>
        </w:rPr>
        <w:t xml:space="preserve"> wojewódzkich, 97 km dróg powiatowych oraz 88 kilometrów dróg gminnych publicznych. W 2022 roku inwestycji związanych z nowymi</w:t>
      </w:r>
      <w:r w:rsidR="00633D30">
        <w:rPr>
          <w:rFonts w:ascii="Times New Roman" w:hAnsi="Times New Roman" w:cs="Times New Roman"/>
          <w:color w:val="000000"/>
          <w:sz w:val="24"/>
          <w:szCs w:val="24"/>
        </w:rPr>
        <w:t xml:space="preserve"> nakładkami i nowymi drogami oraz chodn</w:t>
      </w:r>
      <w:r>
        <w:rPr>
          <w:rFonts w:ascii="Times New Roman" w:hAnsi="Times New Roman" w:cs="Times New Roman"/>
          <w:color w:val="000000"/>
          <w:sz w:val="24"/>
          <w:szCs w:val="24"/>
        </w:rPr>
        <w:t>ikami zrealizowano na 12 000 70</w:t>
      </w:r>
      <w:r w:rsidR="00633D30">
        <w:rPr>
          <w:rFonts w:ascii="Times New Roman" w:hAnsi="Times New Roman" w:cs="Times New Roman"/>
          <w:color w:val="000000"/>
          <w:sz w:val="24"/>
          <w:szCs w:val="24"/>
        </w:rPr>
        <w:t>0 zł, tj.  o 1 100 000 zł więcej niż w roku 2021 r.</w:t>
      </w:r>
    </w:p>
    <w:p w:rsidR="00B653D4" w:rsidRDefault="00633D30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W roku 2022 przyjęto 13 miejscowych planów zagospodarowania przestrzennego oraz przystąpiono  do 17 zmian planów miejscowych dla kolejnych terenów. W roku 2022 rozpoczęły się również prace nad opracowaniem studium rozwoju naszej gminy. </w:t>
      </w:r>
    </w:p>
    <w:p w:rsidR="002E08BE" w:rsidRDefault="002E08BE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zakończenie Pani Wójt przedstawiła  zagadnienia związane z ochroną środowiska. Ogółem wydatki były mniejsze – tj. 13 000 0000 zł z 14 000 000 zł.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9837B2">
        <w:rPr>
          <w:rFonts w:ascii="Times New Roman" w:hAnsi="Times New Roman" w:cs="Times New Roman"/>
          <w:color w:val="000000"/>
          <w:sz w:val="24"/>
          <w:szCs w:val="24"/>
        </w:rPr>
        <w:t xml:space="preserve">ani Wójt zwróciła uwagę na </w:t>
      </w:r>
      <w:r w:rsidR="00BD4808">
        <w:rPr>
          <w:rFonts w:ascii="Times New Roman" w:hAnsi="Times New Roman" w:cs="Times New Roman"/>
          <w:color w:val="000000"/>
          <w:sz w:val="24"/>
          <w:szCs w:val="24"/>
        </w:rPr>
        <w:t>tabele</w:t>
      </w:r>
      <w:r w:rsidR="009837B2">
        <w:rPr>
          <w:rFonts w:ascii="Times New Roman" w:hAnsi="Times New Roman" w:cs="Times New Roman"/>
          <w:color w:val="000000"/>
          <w:sz w:val="24"/>
          <w:szCs w:val="24"/>
        </w:rPr>
        <w:t xml:space="preserve"> dotyczącą zwrotu  do Wojewódzkiego Funduszu </w:t>
      </w:r>
      <w:r w:rsidR="00BD4808">
        <w:rPr>
          <w:rFonts w:ascii="Times New Roman" w:hAnsi="Times New Roman" w:cs="Times New Roman"/>
          <w:color w:val="000000"/>
          <w:sz w:val="24"/>
          <w:szCs w:val="24"/>
        </w:rPr>
        <w:t>Ochrony</w:t>
      </w:r>
      <w:r w:rsidR="009837B2">
        <w:rPr>
          <w:rFonts w:ascii="Times New Roman" w:hAnsi="Times New Roman" w:cs="Times New Roman"/>
          <w:color w:val="000000"/>
          <w:sz w:val="24"/>
          <w:szCs w:val="24"/>
        </w:rPr>
        <w:t xml:space="preserve"> Środowiska, </w:t>
      </w:r>
      <w:r w:rsidR="00BD4808">
        <w:rPr>
          <w:rFonts w:ascii="Times New Roman" w:hAnsi="Times New Roman" w:cs="Times New Roman"/>
          <w:color w:val="000000"/>
          <w:sz w:val="24"/>
          <w:szCs w:val="24"/>
        </w:rPr>
        <w:t>nadwyżki</w:t>
      </w:r>
      <w:r w:rsidR="009837B2">
        <w:rPr>
          <w:rFonts w:ascii="Times New Roman" w:hAnsi="Times New Roman" w:cs="Times New Roman"/>
          <w:color w:val="000000"/>
          <w:sz w:val="24"/>
          <w:szCs w:val="24"/>
        </w:rPr>
        <w:t xml:space="preserve"> dochodów </w:t>
      </w:r>
      <w:r w:rsidR="00B059FF">
        <w:rPr>
          <w:rFonts w:ascii="Times New Roman" w:hAnsi="Times New Roman" w:cs="Times New Roman"/>
          <w:color w:val="000000"/>
          <w:sz w:val="24"/>
          <w:szCs w:val="24"/>
        </w:rPr>
        <w:t xml:space="preserve">gminy pochodzących z opłat i kar środowiskowych przypadających na 1 </w:t>
      </w:r>
      <w:r w:rsidR="009B01C4">
        <w:rPr>
          <w:rFonts w:ascii="Times New Roman" w:hAnsi="Times New Roman" w:cs="Times New Roman"/>
          <w:color w:val="000000"/>
          <w:sz w:val="24"/>
          <w:szCs w:val="24"/>
        </w:rPr>
        <w:t>mieszkańca</w:t>
      </w:r>
      <w:r w:rsidR="00B059FF">
        <w:rPr>
          <w:rFonts w:ascii="Times New Roman" w:hAnsi="Times New Roman" w:cs="Times New Roman"/>
          <w:color w:val="000000"/>
          <w:sz w:val="24"/>
          <w:szCs w:val="24"/>
        </w:rPr>
        <w:t>. Z tym trudno się pogodzić. Od 2021 roku do WFOŚ oddaliśmy 2 428 918 zł,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 xml:space="preserve"> a w 2022 roku – 4 744 452 zł. J</w:t>
      </w:r>
      <w:r w:rsidR="00B059FF">
        <w:rPr>
          <w:rFonts w:ascii="Times New Roman" w:hAnsi="Times New Roman" w:cs="Times New Roman"/>
          <w:color w:val="000000"/>
          <w:sz w:val="24"/>
          <w:szCs w:val="24"/>
        </w:rPr>
        <w:t>est to problem, któr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>y dotyczy w skali kraju 54 gmin</w:t>
      </w:r>
      <w:r w:rsidR="00B059FF">
        <w:rPr>
          <w:rFonts w:ascii="Times New Roman" w:hAnsi="Times New Roman" w:cs="Times New Roman"/>
          <w:color w:val="000000"/>
          <w:sz w:val="24"/>
          <w:szCs w:val="24"/>
        </w:rPr>
        <w:t xml:space="preserve">. Bardzo </w:t>
      </w:r>
      <w:r w:rsidR="009B01C4">
        <w:rPr>
          <w:rFonts w:ascii="Times New Roman" w:hAnsi="Times New Roman" w:cs="Times New Roman"/>
          <w:color w:val="000000"/>
          <w:sz w:val="24"/>
          <w:szCs w:val="24"/>
        </w:rPr>
        <w:t>mocno</w:t>
      </w:r>
      <w:r w:rsidR="00B059FF">
        <w:rPr>
          <w:rFonts w:ascii="Times New Roman" w:hAnsi="Times New Roman" w:cs="Times New Roman"/>
          <w:color w:val="000000"/>
          <w:sz w:val="24"/>
          <w:szCs w:val="24"/>
        </w:rPr>
        <w:t xml:space="preserve"> temat podnoszony był na </w:t>
      </w:r>
      <w:r w:rsidR="009B01C4">
        <w:rPr>
          <w:rFonts w:ascii="Times New Roman" w:hAnsi="Times New Roman" w:cs="Times New Roman"/>
          <w:color w:val="000000"/>
          <w:sz w:val="24"/>
          <w:szCs w:val="24"/>
        </w:rPr>
        <w:t>ostatnim</w:t>
      </w:r>
      <w:r w:rsidR="00B059FF">
        <w:rPr>
          <w:rFonts w:ascii="Times New Roman" w:hAnsi="Times New Roman" w:cs="Times New Roman"/>
          <w:color w:val="000000"/>
          <w:sz w:val="24"/>
          <w:szCs w:val="24"/>
        </w:rPr>
        <w:t xml:space="preserve"> zgromadzeniu gmin wiejskich. </w:t>
      </w:r>
      <w:r w:rsidR="00244556">
        <w:rPr>
          <w:rFonts w:ascii="Times New Roman" w:hAnsi="Times New Roman" w:cs="Times New Roman"/>
          <w:color w:val="000000"/>
          <w:sz w:val="24"/>
          <w:szCs w:val="24"/>
        </w:rPr>
        <w:t xml:space="preserve">Wszystkie gminy złożyły na </w:t>
      </w:r>
      <w:r w:rsidR="00CA036B">
        <w:rPr>
          <w:rFonts w:ascii="Times New Roman" w:hAnsi="Times New Roman" w:cs="Times New Roman"/>
          <w:color w:val="000000"/>
          <w:sz w:val="24"/>
          <w:szCs w:val="24"/>
        </w:rPr>
        <w:t>ręce</w:t>
      </w:r>
      <w:r w:rsidR="00244556">
        <w:rPr>
          <w:rFonts w:ascii="Times New Roman" w:hAnsi="Times New Roman" w:cs="Times New Roman"/>
          <w:color w:val="000000"/>
          <w:sz w:val="24"/>
          <w:szCs w:val="24"/>
        </w:rPr>
        <w:t xml:space="preserve"> Pani Minister  wniosek, aby został zmieniony sposób </w:t>
      </w:r>
      <w:r w:rsidR="00CA036B">
        <w:rPr>
          <w:rFonts w:ascii="Times New Roman" w:hAnsi="Times New Roman" w:cs="Times New Roman"/>
          <w:color w:val="000000"/>
          <w:sz w:val="24"/>
          <w:szCs w:val="24"/>
        </w:rPr>
        <w:t xml:space="preserve">naliczania czy sposób dystrybucji  środków z opłat i kar środowiskowych. Jest </w:t>
      </w:r>
      <w:r w:rsidR="009B01C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 xml:space="preserve">o ogromny uszczerbek dla </w:t>
      </w:r>
      <w:r w:rsidR="009B01C4">
        <w:rPr>
          <w:rFonts w:ascii="Times New Roman" w:hAnsi="Times New Roman" w:cs="Times New Roman"/>
          <w:color w:val="000000"/>
          <w:sz w:val="24"/>
          <w:szCs w:val="24"/>
        </w:rPr>
        <w:t xml:space="preserve"> budżetu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 xml:space="preserve"> gminy</w:t>
      </w:r>
      <w:r w:rsidR="009B01C4">
        <w:rPr>
          <w:rFonts w:ascii="Times New Roman" w:hAnsi="Times New Roman" w:cs="Times New Roman"/>
          <w:color w:val="000000"/>
          <w:sz w:val="24"/>
          <w:szCs w:val="24"/>
        </w:rPr>
        <w:t>, w tym roku prawdopodobnie ta kwota będzie taka sama.  W momencie kiedy został zlikwidowany Fundusz  Ochrony Środowiska z takimi problemami borykamy się. Jak istniał Gminny Fundusz, to te pieniądze wpływały bezp</w:t>
      </w:r>
      <w:r w:rsidR="00CA036B">
        <w:rPr>
          <w:rFonts w:ascii="Times New Roman" w:hAnsi="Times New Roman" w:cs="Times New Roman"/>
          <w:color w:val="000000"/>
          <w:sz w:val="24"/>
          <w:szCs w:val="24"/>
        </w:rPr>
        <w:t xml:space="preserve">ośrednio do nas. Pani Wójt poinformowała, że  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 xml:space="preserve">taki </w:t>
      </w:r>
      <w:r w:rsidR="00CA036B">
        <w:rPr>
          <w:rFonts w:ascii="Times New Roman" w:hAnsi="Times New Roman" w:cs="Times New Roman"/>
          <w:color w:val="000000"/>
          <w:sz w:val="24"/>
          <w:szCs w:val="24"/>
        </w:rPr>
        <w:lastRenderedPageBreak/>
        <w:t>mechanizm zaburza budżet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 xml:space="preserve">  gminy. Środki finansowe w tytułu opłaty należy zaplanować, </w:t>
      </w:r>
      <w:r w:rsidR="00CA036B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>a potem zdjąć z dochodów (prawie 5 milionów złotych). Równowag</w:t>
      </w:r>
      <w:r w:rsidR="009B01C4">
        <w:rPr>
          <w:rFonts w:ascii="Times New Roman" w:hAnsi="Times New Roman" w:cs="Times New Roman"/>
          <w:color w:val="000000"/>
          <w:sz w:val="24"/>
          <w:szCs w:val="24"/>
        </w:rPr>
        <w:t>a naszego budżetu zostaje zachwiana. Nie zgadza się z tym, i uważa, że wszystkie te 54 gminy  w Polsce przez taką, a nie inną metodę naliczania są oszukane.</w:t>
      </w:r>
    </w:p>
    <w:p w:rsidR="009B01C4" w:rsidRDefault="009B01C4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Jeżeli chodzi o liczbę zainstalowanych pieców 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>na paliwo ekologiczne, to z gminnego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programu skorzystały 42 o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>soby, piece zostały zamontowane</w:t>
      </w:r>
      <w:r>
        <w:rPr>
          <w:rFonts w:ascii="Times New Roman" w:hAnsi="Times New Roman" w:cs="Times New Roman"/>
          <w:color w:val="000000"/>
          <w:sz w:val="24"/>
          <w:szCs w:val="24"/>
        </w:rPr>
        <w:t>. 51 osób skorzystało z programu aglomeracyjnego. Łączna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 xml:space="preserve"> kwota grantów udzielonych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056E">
        <w:rPr>
          <w:rFonts w:ascii="Times New Roman" w:hAnsi="Times New Roman" w:cs="Times New Roman"/>
          <w:color w:val="000000"/>
          <w:sz w:val="24"/>
          <w:szCs w:val="24"/>
        </w:rPr>
        <w:t>programie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aglo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>meracyjnym to jest 1 000 000 zł</w:t>
      </w:r>
      <w:r w:rsidR="00CA036B">
        <w:rPr>
          <w:rFonts w:ascii="Times New Roman" w:hAnsi="Times New Roman" w:cs="Times New Roman"/>
          <w:color w:val="000000"/>
          <w:sz w:val="24"/>
          <w:szCs w:val="24"/>
        </w:rPr>
        <w:t>, a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gminnym programie 300 000 zł. Liczba zainstalowanych przydomowych oczyszczalni, w tym roku to 9 w 4 mie</w:t>
      </w:r>
      <w:r w:rsidR="0017056E">
        <w:rPr>
          <w:rFonts w:ascii="Times New Roman" w:hAnsi="Times New Roman" w:cs="Times New Roman"/>
          <w:color w:val="000000"/>
          <w:sz w:val="24"/>
          <w:szCs w:val="24"/>
        </w:rPr>
        <w:t>jscowościach. Rok wcześniej było 6 wniosków w 15 miejscowościach. Tak wygląda sprawa jeżeli chodzi o ochronę środowiska. Widać również wzrost w gospodarce odpadami</w:t>
      </w:r>
      <w:r w:rsidR="005108BB">
        <w:rPr>
          <w:rFonts w:ascii="Times New Roman" w:hAnsi="Times New Roman" w:cs="Times New Roman"/>
          <w:color w:val="000000"/>
          <w:sz w:val="24"/>
          <w:szCs w:val="24"/>
        </w:rPr>
        <w:t>, wzrost o 165 000 zł na wydatki w porównaniu do roku 2021.</w:t>
      </w:r>
    </w:p>
    <w:p w:rsidR="005108BB" w:rsidRDefault="005108BB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08BB" w:rsidRPr="004F4F8A" w:rsidRDefault="004F4F8A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F4F8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a)</w:t>
      </w:r>
      <w:r w:rsidR="005108BB" w:rsidRPr="004F4F8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debata</w:t>
      </w:r>
      <w:r w:rsidRPr="004F4F8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nad raportem</w:t>
      </w:r>
    </w:p>
    <w:p w:rsidR="005108BB" w:rsidRDefault="005108BB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Przewodnicząca Rady Gminy Świdnica  Pani Regina Adamska podziękowała za zaprezentowanie Raportu, </w:t>
      </w:r>
      <w:r w:rsidR="00CA036B">
        <w:rPr>
          <w:rFonts w:ascii="Times New Roman" w:hAnsi="Times New Roman" w:cs="Times New Roman"/>
          <w:color w:val="000000"/>
          <w:sz w:val="24"/>
          <w:szCs w:val="24"/>
        </w:rPr>
        <w:t>którego opracowanie wynika z obowiązków ustawowych.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Dodała, że radni na co dzień przyczyniają się do realizacji raportu. Budżet jest również tego odzwierciedleniem. Każdy wydatek jest omówiony, opisany  i wiele tych zadań to realizacja podejmowanych uchwał. Dodała, że łączy s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>ię z oburzeniem Pani Wójt odnośn</w:t>
      </w:r>
      <w:r>
        <w:rPr>
          <w:rFonts w:ascii="Times New Roman" w:hAnsi="Times New Roman" w:cs="Times New Roman"/>
          <w:color w:val="000000"/>
          <w:sz w:val="24"/>
          <w:szCs w:val="24"/>
        </w:rPr>
        <w:t>ie odprowadzania środków do Wojewódzkiego Funduszu Ochrony Środowiska, bo za te pieniądze można byłoby zrobić wiele dobrego w naszej gminie. Opinia o raporcie jest pozytywna.</w:t>
      </w:r>
    </w:p>
    <w:p w:rsidR="005108BB" w:rsidRDefault="005108BB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08BB" w:rsidRDefault="005108BB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Kolejny  głos </w:t>
      </w:r>
      <w:r w:rsidR="00F00921">
        <w:rPr>
          <w:rFonts w:ascii="Times New Roman" w:hAnsi="Times New Roman" w:cs="Times New Roman"/>
          <w:color w:val="000000"/>
          <w:sz w:val="24"/>
          <w:szCs w:val="24"/>
        </w:rPr>
        <w:t>w debacie zabrała radna Lucyna M</w:t>
      </w:r>
      <w:r>
        <w:rPr>
          <w:rFonts w:ascii="Times New Roman" w:hAnsi="Times New Roman" w:cs="Times New Roman"/>
          <w:color w:val="000000"/>
          <w:sz w:val="24"/>
          <w:szCs w:val="24"/>
        </w:rPr>
        <w:t>roczek</w:t>
      </w:r>
      <w:r w:rsidR="00F00921">
        <w:rPr>
          <w:rFonts w:ascii="Times New Roman" w:hAnsi="Times New Roman" w:cs="Times New Roman"/>
          <w:color w:val="000000"/>
          <w:sz w:val="24"/>
          <w:szCs w:val="24"/>
        </w:rPr>
        <w:t xml:space="preserve">, która </w:t>
      </w:r>
      <w:r w:rsidR="003E14EF">
        <w:rPr>
          <w:rFonts w:ascii="Times New Roman" w:hAnsi="Times New Roman" w:cs="Times New Roman"/>
          <w:color w:val="000000"/>
          <w:sz w:val="24"/>
          <w:szCs w:val="24"/>
        </w:rPr>
        <w:t>wskazała</w:t>
      </w:r>
      <w:r w:rsidR="00F00921">
        <w:rPr>
          <w:rFonts w:ascii="Times New Roman" w:hAnsi="Times New Roman" w:cs="Times New Roman"/>
          <w:color w:val="000000"/>
          <w:sz w:val="24"/>
          <w:szCs w:val="24"/>
        </w:rPr>
        <w:t>, że informacje  zawarte w raporcie pokazują jak wielki jest rozmiar pomocy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 xml:space="preserve">  społecznej. Wydatki,  które są</w:t>
      </w:r>
      <w:r w:rsidR="00F00921">
        <w:rPr>
          <w:rFonts w:ascii="Times New Roman" w:hAnsi="Times New Roman" w:cs="Times New Roman"/>
          <w:color w:val="000000"/>
          <w:sz w:val="24"/>
          <w:szCs w:val="24"/>
        </w:rPr>
        <w:t xml:space="preserve"> ponoszone na pomoc społeczną, wszelkiego rodzaju działania pomocowe dla każdej kategorii wiekowej. Radna </w:t>
      </w:r>
      <w:r w:rsidR="003E14EF">
        <w:rPr>
          <w:rFonts w:ascii="Times New Roman" w:hAnsi="Times New Roman" w:cs="Times New Roman"/>
          <w:color w:val="000000"/>
          <w:sz w:val="24"/>
          <w:szCs w:val="24"/>
        </w:rPr>
        <w:t>złożyła</w:t>
      </w:r>
      <w:r w:rsidR="00F00921">
        <w:rPr>
          <w:rFonts w:ascii="Times New Roman" w:hAnsi="Times New Roman" w:cs="Times New Roman"/>
          <w:color w:val="000000"/>
          <w:sz w:val="24"/>
          <w:szCs w:val="24"/>
        </w:rPr>
        <w:t xml:space="preserve"> podziękowania </w:t>
      </w:r>
      <w:r w:rsidR="003E14EF">
        <w:rPr>
          <w:rFonts w:ascii="Times New Roman" w:hAnsi="Times New Roman" w:cs="Times New Roman"/>
          <w:color w:val="000000"/>
          <w:sz w:val="24"/>
          <w:szCs w:val="24"/>
        </w:rPr>
        <w:t xml:space="preserve">dla </w:t>
      </w:r>
      <w:r w:rsidR="00F009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14EF">
        <w:rPr>
          <w:rFonts w:ascii="Times New Roman" w:hAnsi="Times New Roman" w:cs="Times New Roman"/>
          <w:color w:val="000000"/>
          <w:sz w:val="24"/>
          <w:szCs w:val="24"/>
        </w:rPr>
        <w:t>Gminnego</w:t>
      </w:r>
      <w:r w:rsidR="00F00921">
        <w:rPr>
          <w:rFonts w:ascii="Times New Roman" w:hAnsi="Times New Roman" w:cs="Times New Roman"/>
          <w:color w:val="000000"/>
          <w:sz w:val="24"/>
          <w:szCs w:val="24"/>
        </w:rPr>
        <w:t xml:space="preserve"> Ośrodka Pomocy Społecznej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>, za realizację</w:t>
      </w:r>
      <w:r w:rsidR="003E14EF">
        <w:rPr>
          <w:rFonts w:ascii="Times New Roman" w:hAnsi="Times New Roman" w:cs="Times New Roman"/>
          <w:color w:val="000000"/>
          <w:sz w:val="24"/>
          <w:szCs w:val="24"/>
        </w:rPr>
        <w:t xml:space="preserve"> wszystkich zadań, które wykonują, m.in. pomoc mieszkańcom Ukrainy, pośredniczenie w sprzedaży węgla, wypłata wszelkiego rodzaju dodatków.</w:t>
      </w:r>
    </w:p>
    <w:p w:rsidR="003E14EF" w:rsidRDefault="003E14EF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14EF" w:rsidRDefault="003E14EF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Radny Tadeusz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Żuberek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pomimo, iż Pani Wójt  bardzo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 xml:space="preserve"> szeroko i dogłębnie przedstawi</w:t>
      </w:r>
      <w:r>
        <w:rPr>
          <w:rFonts w:ascii="Times New Roman" w:hAnsi="Times New Roman" w:cs="Times New Roman"/>
          <w:color w:val="000000"/>
          <w:sz w:val="24"/>
          <w:szCs w:val="24"/>
        </w:rPr>
        <w:t>ła raport o st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 xml:space="preserve">anie gminy za rok 2022,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przewodniczący Komisji Budżetu i Finansów odniósł się  do aspektów związanych z finansowaniem. Mianowicie: dochody w 2022 roku wyniosły 115 740 815 zł, z tym dochody majątkowe 5 275 850 zł oraz dochody własne 77 648 130 zł. </w:t>
      </w:r>
      <w:r w:rsidR="008F0621">
        <w:rPr>
          <w:rFonts w:ascii="Times New Roman" w:hAnsi="Times New Roman" w:cs="Times New Roman"/>
          <w:color w:val="000000"/>
          <w:sz w:val="24"/>
          <w:szCs w:val="24"/>
        </w:rPr>
        <w:t>Wydatki budżetu w 2022 roku ogółem wyniosły 125 040 023 zł. W tym wydatki majątkowe, inwestycyjne to jest kwota ponad 20 000 000 zł, wydatki na obsługę długu – 2 778 000 zł, deficyt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0621">
        <w:rPr>
          <w:rFonts w:ascii="Times New Roman" w:hAnsi="Times New Roman" w:cs="Times New Roman"/>
          <w:color w:val="000000"/>
          <w:sz w:val="24"/>
          <w:szCs w:val="24"/>
        </w:rPr>
        <w:t>9 299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F0621">
        <w:rPr>
          <w:rFonts w:ascii="Times New Roman" w:hAnsi="Times New Roman" w:cs="Times New Roman"/>
          <w:color w:val="000000"/>
          <w:sz w:val="24"/>
          <w:szCs w:val="24"/>
        </w:rPr>
        <w:t>207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="008F0621">
        <w:rPr>
          <w:rFonts w:ascii="Times New Roman" w:hAnsi="Times New Roman" w:cs="Times New Roman"/>
          <w:color w:val="000000"/>
          <w:sz w:val="24"/>
          <w:szCs w:val="24"/>
        </w:rPr>
        <w:t xml:space="preserve"> i zostanie on pokryty obligacjami komunalnymi. Obsługa długu  przebiegła w sposób prawidłowy. Kapitał i odsetki spłacane były termino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>wo. Radny swoją uwagę skierował</w:t>
      </w:r>
      <w:r w:rsidR="008F0621">
        <w:rPr>
          <w:rFonts w:ascii="Times New Roman" w:hAnsi="Times New Roman" w:cs="Times New Roman"/>
          <w:color w:val="000000"/>
          <w:sz w:val="24"/>
          <w:szCs w:val="24"/>
        </w:rPr>
        <w:t xml:space="preserve"> jeszcze na wydatki inwestycyjne, gdzie głównym priorytetem można powiedzieć, władz gminy są inwestycje i remonty realizowane przy współudziale środków zewnętrznych. W roku 2022 ponad 20 000 000 zł, to jest 90 % kwoty planowanej przeznaczono na inwestycje, m.in. na infrastrukturę drogową, gospodarkę mieszkaniową, gospodarkę komunalną, ochronę środowiska, na infrastrukturę wodociągową i sanitarną, na infrastrukturę oświatową, na obiekty kulturalne, na zaopatrzenie w wodę</w:t>
      </w:r>
      <w:r w:rsidR="00721650">
        <w:rPr>
          <w:rFonts w:ascii="Times New Roman" w:hAnsi="Times New Roman" w:cs="Times New Roman"/>
          <w:color w:val="000000"/>
          <w:sz w:val="24"/>
          <w:szCs w:val="24"/>
        </w:rPr>
        <w:t xml:space="preserve">, na infrastrukturę turystyczną, na wykupy działek oraz na infrastrukturę sportową. W 2022 roku realizowany był również Fundusz Sołecki, a środki te pozwoliły na zorganizowanie licznych imprez, na estetykę wsi oraz na wydarzenia sportowo-kulturalne na terenie naszej gminy. Były kontynuowane prace nad planami zagospodarowania przestrzennego. W ramach zadań bieżących wykonano remonty mieszkań komunalnych 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721650">
        <w:rPr>
          <w:rFonts w:ascii="Times New Roman" w:hAnsi="Times New Roman" w:cs="Times New Roman"/>
          <w:color w:val="000000"/>
          <w:sz w:val="24"/>
          <w:szCs w:val="24"/>
        </w:rPr>
        <w:t xml:space="preserve">i socjalnych. </w:t>
      </w:r>
      <w:r w:rsidR="003211DA">
        <w:rPr>
          <w:rFonts w:ascii="Times New Roman" w:hAnsi="Times New Roman" w:cs="Times New Roman"/>
          <w:color w:val="000000"/>
          <w:sz w:val="24"/>
          <w:szCs w:val="24"/>
        </w:rPr>
        <w:t>I tak jak Pani Wójt wcześniej wspomniała, po raz pierwszy w histori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>i gminy realizowaliśmy olbrzymią</w:t>
      </w:r>
      <w:r w:rsidR="003211DA">
        <w:rPr>
          <w:rFonts w:ascii="Times New Roman" w:hAnsi="Times New Roman" w:cs="Times New Roman"/>
          <w:color w:val="000000"/>
          <w:sz w:val="24"/>
          <w:szCs w:val="24"/>
        </w:rPr>
        <w:t xml:space="preserve"> pomoc na rzecz obywateli Ukrainy. W roku 2022 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3211DA">
        <w:rPr>
          <w:rFonts w:ascii="Times New Roman" w:hAnsi="Times New Roman" w:cs="Times New Roman"/>
          <w:color w:val="000000"/>
          <w:sz w:val="24"/>
          <w:szCs w:val="24"/>
        </w:rPr>
        <w:t xml:space="preserve"> pomoc tę prze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>znaczona została kwota 5 335 00</w:t>
      </w:r>
      <w:r w:rsidR="003211DA">
        <w:rPr>
          <w:rFonts w:ascii="Times New Roman" w:hAnsi="Times New Roman" w:cs="Times New Roman"/>
          <w:color w:val="000000"/>
          <w:sz w:val="24"/>
          <w:szCs w:val="24"/>
        </w:rPr>
        <w:t>0 zł, w tym ze środków  F</w:t>
      </w:r>
      <w:r w:rsidR="00A11DEA">
        <w:rPr>
          <w:rFonts w:ascii="Times New Roman" w:hAnsi="Times New Roman" w:cs="Times New Roman"/>
          <w:color w:val="000000"/>
          <w:sz w:val="24"/>
          <w:szCs w:val="24"/>
        </w:rPr>
        <w:t>unduszu Pomocy Ukrainie   5 101 0</w:t>
      </w:r>
      <w:r w:rsidR="003211DA">
        <w:rPr>
          <w:rFonts w:ascii="Times New Roman" w:hAnsi="Times New Roman" w:cs="Times New Roman"/>
          <w:color w:val="000000"/>
          <w:sz w:val="24"/>
          <w:szCs w:val="24"/>
        </w:rPr>
        <w:t>00 zł. W roku 2022 realizacja budżetu przyczyniła się do poprawy jakości życia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3211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11DA">
        <w:rPr>
          <w:rFonts w:ascii="Times New Roman" w:hAnsi="Times New Roman" w:cs="Times New Roman"/>
          <w:color w:val="000000"/>
          <w:sz w:val="24"/>
          <w:szCs w:val="24"/>
        </w:rPr>
        <w:lastRenderedPageBreak/>
        <w:t>i funkcjonowania naszej lokalnej  społeczności. W imieniu swoim jak również wszystkich członków komisji złożył podziękowania za współpracę P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211DA">
        <w:rPr>
          <w:rFonts w:ascii="Times New Roman" w:hAnsi="Times New Roman" w:cs="Times New Roman"/>
          <w:color w:val="000000"/>
          <w:sz w:val="24"/>
          <w:szCs w:val="24"/>
        </w:rPr>
        <w:t xml:space="preserve">ni Wójt oraz kierownictwu za realizację tak trudnego budżetu. Doszło wiele nowych zadań, wiele zadań zostało gminie zleconych. Życzył kolejnych </w:t>
      </w:r>
      <w:r w:rsidR="00CA036B">
        <w:rPr>
          <w:rFonts w:ascii="Times New Roman" w:hAnsi="Times New Roman" w:cs="Times New Roman"/>
          <w:color w:val="000000"/>
          <w:sz w:val="24"/>
          <w:szCs w:val="24"/>
        </w:rPr>
        <w:t xml:space="preserve"> sukcesów realizacji budżetu oraz</w:t>
      </w:r>
      <w:r w:rsidR="003211DA">
        <w:rPr>
          <w:rFonts w:ascii="Times New Roman" w:hAnsi="Times New Roman" w:cs="Times New Roman"/>
          <w:color w:val="000000"/>
          <w:sz w:val="24"/>
          <w:szCs w:val="24"/>
        </w:rPr>
        <w:t xml:space="preserve"> planowania dobrego budżetu 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 xml:space="preserve"> Wyraził pozytywną opinią</w:t>
      </w:r>
      <w:r w:rsidR="003211DA">
        <w:rPr>
          <w:rFonts w:ascii="Times New Roman" w:hAnsi="Times New Roman" w:cs="Times New Roman"/>
          <w:color w:val="000000"/>
          <w:sz w:val="24"/>
          <w:szCs w:val="24"/>
        </w:rPr>
        <w:t xml:space="preserve"> do raportu.</w:t>
      </w:r>
    </w:p>
    <w:p w:rsidR="003211DA" w:rsidRDefault="003211DA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11DA" w:rsidRDefault="003211DA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Kolejny głos w debacie zabrał wiceprzewodniczący Arkadiusz Piaseczny, który odniósł się do aspektów związanych </w:t>
      </w:r>
      <w:r w:rsidR="005C3536">
        <w:rPr>
          <w:rFonts w:ascii="Times New Roman" w:hAnsi="Times New Roman" w:cs="Times New Roman"/>
          <w:color w:val="000000"/>
          <w:sz w:val="24"/>
          <w:szCs w:val="24"/>
        </w:rPr>
        <w:t xml:space="preserve">z bezpieczeństwem – bezpieczeństwem, które oprócz pożywienia 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5C3536">
        <w:rPr>
          <w:rFonts w:ascii="Times New Roman" w:hAnsi="Times New Roman" w:cs="Times New Roman"/>
          <w:color w:val="000000"/>
          <w:sz w:val="24"/>
          <w:szCs w:val="24"/>
        </w:rPr>
        <w:t xml:space="preserve">i odpoczynku jest jedną z najważniejszych potrzeb człowieka. Mówimy o tym bardzo dużo, 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i</w:t>
      </w:r>
      <w:r w:rsidR="005C3536">
        <w:rPr>
          <w:rFonts w:ascii="Times New Roman" w:hAnsi="Times New Roman" w:cs="Times New Roman"/>
          <w:color w:val="000000"/>
          <w:sz w:val="24"/>
          <w:szCs w:val="24"/>
        </w:rPr>
        <w:t xml:space="preserve"> dotyczy wielu spraw. My oprócz mówienia, również w to bezpieczeństwo inwestujemy. Inwestujemy, pomagamy – ta pomoc odbywa się na wielu płaszczyznach. W roku 2022 dofinansowaliśmy zakup radiowozu dla posterunku Policji w Słotwinie kwotą ponad 88 000 zł oraz przeznaczyliśmy kwotę ponad 857 000 zł na infrastrukturę Ochotniczych Straży Pożarnych. Dodał, że współpraca z tymi służbami układa się na poziomie wzorowym.</w:t>
      </w:r>
    </w:p>
    <w:p w:rsidR="005C3536" w:rsidRDefault="005C3536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3536" w:rsidRPr="004F4F8A" w:rsidRDefault="004F4F8A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F4F8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b) głosowani</w:t>
      </w:r>
      <w:r w:rsidR="00CA036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</w:t>
      </w:r>
      <w:r w:rsidRPr="004F4F8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nad projektem uchwały w sprawie udzielenia Wójtowi Gminy Świdnica wotum zaufania.</w:t>
      </w:r>
    </w:p>
    <w:p w:rsidR="005C3536" w:rsidRDefault="004F4F8A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C3536">
        <w:rPr>
          <w:rFonts w:ascii="Times New Roman" w:hAnsi="Times New Roman" w:cs="Times New Roman"/>
          <w:color w:val="000000"/>
          <w:sz w:val="24"/>
          <w:szCs w:val="24"/>
        </w:rPr>
        <w:t>rojekt uchwały  sprawie udzielenia Wójtowi Gminy 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widnica wotum zaufania, przedłożyła Przewodnicząca Rady Gminy Świdnica Pani Regina Adamska. </w:t>
      </w:r>
    </w:p>
    <w:p w:rsidR="004F4F8A" w:rsidRDefault="004F4F8A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4F8A" w:rsidRDefault="004F4F8A" w:rsidP="003A5CD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 Nr LXXIX/757/2023  w sprawie  udzielenia Wójtowi Gminy Świdnica wotum zaufania podjęto:</w:t>
      </w:r>
    </w:p>
    <w:p w:rsidR="004F4F8A" w:rsidRDefault="004F4F8A" w:rsidP="003A5CD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- za podjęciem uchwały – 13 głosów</w:t>
      </w:r>
    </w:p>
    <w:p w:rsidR="004F4F8A" w:rsidRDefault="004F4F8A" w:rsidP="003A5CD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- przeciw – 0 głosów</w:t>
      </w:r>
    </w:p>
    <w:p w:rsidR="004F4F8A" w:rsidRPr="004F4F8A" w:rsidRDefault="004F4F8A" w:rsidP="003A5CD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- wstrzymujących się – 2 głosy.</w:t>
      </w:r>
    </w:p>
    <w:p w:rsidR="003211DA" w:rsidRDefault="003211DA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4F8A" w:rsidRDefault="004F4F8A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4F4F8A" w:rsidRDefault="004F4F8A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4F8A" w:rsidRPr="004F4F8A" w:rsidRDefault="004F4F8A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F4F8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7. Rozpatrzenie sprawozdania z wykonania budżetu gminy za 2022 rok:</w:t>
      </w:r>
    </w:p>
    <w:p w:rsidR="004F4F8A" w:rsidRPr="004F4F8A" w:rsidRDefault="004F4F8A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F4F8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a) wystąpienie Wójta w sprawie sprawozdania z realizacji budżetu za 2022 rok,</w:t>
      </w:r>
    </w:p>
    <w:p w:rsidR="004F4F8A" w:rsidRDefault="0059737C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Pani Wójt Teresa Mazurek poinformowała, że jeżeli chodzi o budżet to przedstawiła go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trakcie przedstawiania Raportu o stanie gminy. Podziękowała również Panu wiceprzewodniczącemu za to, że wspomniał o bezpieczeństwie.  Tych informacji w przedstawianym raporcie zabrakło. Sprawy bezpieczeństwa są bardzo ważne, wręcz priorytetowe. 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>Pani Wójt  szczególną</w:t>
      </w:r>
      <w:r w:rsidR="008F45A4">
        <w:rPr>
          <w:rFonts w:ascii="Times New Roman" w:hAnsi="Times New Roman" w:cs="Times New Roman"/>
          <w:color w:val="000000"/>
          <w:sz w:val="24"/>
          <w:szCs w:val="24"/>
        </w:rPr>
        <w:t xml:space="preserve"> uwagę zwróciła na dochody  własne, które w roku 2022 wzrosły o 6% i to jest to co cieszy. Pani Wójt złożyła podziękowania dla 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 xml:space="preserve">Gminnego </w:t>
      </w:r>
      <w:r w:rsidR="008F45A4">
        <w:rPr>
          <w:rFonts w:ascii="Times New Roman" w:hAnsi="Times New Roman" w:cs="Times New Roman"/>
          <w:color w:val="000000"/>
          <w:sz w:val="24"/>
          <w:szCs w:val="24"/>
        </w:rPr>
        <w:t>Ośrodka Pomocy S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>połecznej, za sprawną realizację</w:t>
      </w:r>
      <w:r w:rsidR="008F45A4">
        <w:rPr>
          <w:rFonts w:ascii="Times New Roman" w:hAnsi="Times New Roman" w:cs="Times New Roman"/>
          <w:color w:val="000000"/>
          <w:sz w:val="24"/>
          <w:szCs w:val="24"/>
        </w:rPr>
        <w:t xml:space="preserve"> wszystkich nowych powierzonych do realizacji zadań oraz 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 xml:space="preserve">dla </w:t>
      </w:r>
      <w:r w:rsidR="008F45A4">
        <w:rPr>
          <w:rFonts w:ascii="Times New Roman" w:hAnsi="Times New Roman" w:cs="Times New Roman"/>
          <w:color w:val="000000"/>
          <w:sz w:val="24"/>
          <w:szCs w:val="24"/>
        </w:rPr>
        <w:t>Zastępcy Wójta za   zorganizowanie spraw związanych  z dystrybucją węgla przez Urząd Gminy.</w:t>
      </w:r>
    </w:p>
    <w:p w:rsidR="008F45A4" w:rsidRPr="0080731D" w:rsidRDefault="008F45A4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0731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b) przedstawienie opinii Regionalnej Izby Obrachunkowej o sprawozdaniu z realizacji budżetu za 2022 rok.</w:t>
      </w:r>
    </w:p>
    <w:p w:rsidR="0080731D" w:rsidRDefault="008F45A4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Opinię Regionalnej Izby Obrachunkowej o przedłożonym przez Wójta Gminy Świdnica sprawozdaniu z wykonania budżetu Gminy Świdnica za 2022 rok odczytała Skarb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>nik Gminy Pani Anna Szymkiewicz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(uchwał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nr </w:t>
      </w:r>
      <w:r w:rsidR="0080731D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>II/33/2023 Składu Orzekającego R</w:t>
      </w:r>
      <w:r w:rsidR="0080731D">
        <w:rPr>
          <w:rFonts w:ascii="Times New Roman" w:hAnsi="Times New Roman" w:cs="Times New Roman"/>
          <w:color w:val="000000"/>
          <w:sz w:val="24"/>
          <w:szCs w:val="24"/>
        </w:rPr>
        <w:t>egionalnej Izby Obrachunkowej we Wrocławiu z dnia 6 kwietnia 2023 r. w sprawie opinii o przedłożonym przez Wójta Gminy Świdnica sprawozdaniu rocznym z wykonania budżetu Gminy Świdnica za 2022 rok). Opinia jest pozytywna.</w:t>
      </w:r>
    </w:p>
    <w:p w:rsidR="0080731D" w:rsidRDefault="0080731D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731D" w:rsidRPr="0080731D" w:rsidRDefault="0080731D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0731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c) Przedstawienie oceny sprawozdania finansowego z wykonania budżetu gminy za 2022 rok przez Komisję Rewizyjną.</w:t>
      </w:r>
    </w:p>
    <w:p w:rsidR="0080731D" w:rsidRDefault="0080731D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Przewodniczący Komisji Rewizyjnej Pan Roman </w:t>
      </w:r>
      <w:r w:rsidR="00CA036B">
        <w:rPr>
          <w:rFonts w:ascii="Times New Roman" w:hAnsi="Times New Roman" w:cs="Times New Roman"/>
          <w:color w:val="000000"/>
          <w:sz w:val="24"/>
          <w:szCs w:val="24"/>
        </w:rPr>
        <w:t>Jadach przedstawił Radzie ocenę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sprawozdania finansowego za 2022 rok.</w:t>
      </w:r>
    </w:p>
    <w:p w:rsidR="0080731D" w:rsidRPr="0080731D" w:rsidRDefault="0080731D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80731D" w:rsidRPr="0080731D" w:rsidRDefault="0080731D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0731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d) Przedstawienie oceny sprawozdania z wykonania budżetu za 2022 rok przez Komisję Rewizyjną.</w:t>
      </w:r>
    </w:p>
    <w:p w:rsidR="0080731D" w:rsidRDefault="0080731D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Przewodniczący Komisji Rewizyjnej Pan Roman Jadach przedstawił Radzie ocenę sprawozdania z wykonania budżetu za 2022 rok.</w:t>
      </w:r>
    </w:p>
    <w:p w:rsidR="0080731D" w:rsidRPr="0080731D" w:rsidRDefault="0080731D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80731D" w:rsidRPr="0080731D" w:rsidRDefault="00CA036B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e) Przedstawienie przez Komisję</w:t>
      </w:r>
      <w:r w:rsidR="0080731D" w:rsidRPr="0080731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Rewizyjną wniosku w sprawie absolutorium.</w:t>
      </w:r>
    </w:p>
    <w:p w:rsidR="0080731D" w:rsidRDefault="009E4BC9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Przewodniczący Komisji R</w:t>
      </w:r>
      <w:r w:rsidR="0080731D">
        <w:rPr>
          <w:rFonts w:ascii="Times New Roman" w:hAnsi="Times New Roman" w:cs="Times New Roman"/>
          <w:color w:val="000000"/>
          <w:sz w:val="24"/>
          <w:szCs w:val="24"/>
        </w:rPr>
        <w:t xml:space="preserve">ewizyjnej Pan Roman Jadach przedstawił Radzie wniosek </w:t>
      </w:r>
      <w:r w:rsidR="00CA036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80731D">
        <w:rPr>
          <w:rFonts w:ascii="Times New Roman" w:hAnsi="Times New Roman" w:cs="Times New Roman"/>
          <w:color w:val="000000"/>
          <w:sz w:val="24"/>
          <w:szCs w:val="24"/>
        </w:rPr>
        <w:t>w sprawie absolutorium.</w:t>
      </w:r>
    </w:p>
    <w:p w:rsidR="0080731D" w:rsidRPr="0080731D" w:rsidRDefault="0080731D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80731D" w:rsidRDefault="0080731D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0731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f) Przedstawienie opinii Regionalnej Izby Obrachunkowej  w sprawie wniosku Komisji Rewizyjnej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:rsidR="0080731D" w:rsidRDefault="0080731D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Opinię Regionalnej Izby Obrachunkowej w sprawie wniosku Komisji Rewizyjnej dotyczącą udzielenia </w:t>
      </w:r>
      <w:r w:rsidR="00C56F54">
        <w:rPr>
          <w:rFonts w:ascii="Times New Roman" w:hAnsi="Times New Roman" w:cs="Times New Roman"/>
          <w:color w:val="000000"/>
          <w:sz w:val="24"/>
          <w:szCs w:val="24"/>
        </w:rPr>
        <w:t xml:space="preserve">absolutorium Wójtowi Gminy Świdnica odczytała Skarbnik Gminy Pani Anna Szymkiewicz (uchwała nr XII/57/2023 Składu Orzekającego Regionalnej Izby Obrachunkowej we Wrocławiu z dnia 24 maja 2023 r. w sprawie opinii o wniosku Komisji Rewizyjnej Rady Gminy Świdnica o udzielenie absolutorium Wójtowi Gminy Świdnica za 2022 rok). Opinia 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 xml:space="preserve">jest </w:t>
      </w:r>
      <w:r w:rsidR="00C56F54">
        <w:rPr>
          <w:rFonts w:ascii="Times New Roman" w:hAnsi="Times New Roman" w:cs="Times New Roman"/>
          <w:color w:val="000000"/>
          <w:sz w:val="24"/>
          <w:szCs w:val="24"/>
        </w:rPr>
        <w:t>pozytywna.</w:t>
      </w:r>
    </w:p>
    <w:p w:rsidR="00C56F54" w:rsidRDefault="00C56F54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6F54" w:rsidRDefault="00C56F54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56F5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g) Dyskusja</w:t>
      </w:r>
    </w:p>
    <w:p w:rsidR="00C56F54" w:rsidRDefault="00C56F54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Dyskusji nie prowadzono.</w:t>
      </w:r>
    </w:p>
    <w:p w:rsidR="00C56F54" w:rsidRDefault="00C56F54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6F54" w:rsidRPr="009E4BC9" w:rsidRDefault="00C56F54" w:rsidP="003A5C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E4BC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8. Rozpatrzenie projektów uchwał</w:t>
      </w:r>
    </w:p>
    <w:p w:rsidR="006B730E" w:rsidRDefault="00C56F54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612DF9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rojekt uchwały w sprawie zatwierdzenia sprawozdania finansowego za 2022 rok pr</w:t>
      </w:r>
      <w:r w:rsidR="00612DF9"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edłożyła</w:t>
      </w:r>
      <w:r w:rsidR="00612D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32D0">
        <w:rPr>
          <w:rFonts w:ascii="Times New Roman" w:hAnsi="Times New Roman" w:cs="Times New Roman"/>
          <w:color w:val="000000"/>
          <w:sz w:val="24"/>
          <w:szCs w:val="24"/>
        </w:rPr>
        <w:t xml:space="preserve">Przewodnicząca Rady Gminy Świdnica Pani Regina Adamska. </w:t>
      </w:r>
    </w:p>
    <w:p w:rsidR="006B730E" w:rsidRDefault="006B730E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6F54" w:rsidRPr="009E4BC9" w:rsidRDefault="004132D0" w:rsidP="003A5CD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4B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</w:t>
      </w:r>
      <w:r w:rsidR="006B730E" w:rsidRPr="009E4BC9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9E4B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 LXXIX/758/2023 w sprawie zatwierdzenia </w:t>
      </w:r>
      <w:r w:rsidR="006B730E" w:rsidRPr="009E4BC9">
        <w:rPr>
          <w:rFonts w:ascii="Times New Roman" w:hAnsi="Times New Roman" w:cs="Times New Roman"/>
          <w:i/>
          <w:color w:val="000000"/>
          <w:sz w:val="24"/>
          <w:szCs w:val="24"/>
        </w:rPr>
        <w:t>sprawozdania</w:t>
      </w:r>
      <w:r w:rsidRPr="009E4B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B730E" w:rsidRPr="009E4B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finansowego za 2022 rok podjęto 15 głosami za – jednogłośnie. </w:t>
      </w:r>
    </w:p>
    <w:p w:rsidR="006B730E" w:rsidRDefault="006B730E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6B730E" w:rsidRDefault="006B730E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730E" w:rsidRDefault="006B730E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Projekt uchwały w sprawie udzielenia Wójtowi Gminy Świdnica absolutorium z tytułu  wykonania budżetu Gminy Świdnica za 2022 rok przedłożyła Przewodnicząca Rady Gminy Świdnica Pani Regina Adamska.  Dyskusji nie prowadzono.</w:t>
      </w:r>
    </w:p>
    <w:p w:rsidR="006B730E" w:rsidRDefault="006B730E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730E" w:rsidRDefault="006B730E" w:rsidP="003A5CD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 Nr LXXIX/759/2023 w sprawie  udzielenia Wójtowi Gminy Świdnica absolutorium</w:t>
      </w:r>
      <w:r w:rsidR="009E4B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tytułu wykonania budżetu Gminy Świdnica za 2022 rok podjęto:</w:t>
      </w:r>
    </w:p>
    <w:p w:rsidR="006B730E" w:rsidRDefault="006B730E" w:rsidP="003A5CD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- za podjęciem uchwały  - 14 radnych,</w:t>
      </w:r>
    </w:p>
    <w:p w:rsidR="006B730E" w:rsidRDefault="006B730E" w:rsidP="003A5CD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- przeciw – 0 radnych,</w:t>
      </w:r>
    </w:p>
    <w:p w:rsidR="006B730E" w:rsidRDefault="006B730E" w:rsidP="003A5CD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- wstrzymujących się – 1 radny.</w:t>
      </w:r>
    </w:p>
    <w:p w:rsidR="006B730E" w:rsidRDefault="006B730E" w:rsidP="003A5CD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B730E" w:rsidRDefault="006B730E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>a Adamska stwierdziła, że uchwał</w:t>
      </w:r>
      <w:r>
        <w:rPr>
          <w:rFonts w:ascii="Times New Roman" w:hAnsi="Times New Roman" w:cs="Times New Roman"/>
          <w:color w:val="000000"/>
          <w:sz w:val="24"/>
          <w:szCs w:val="24"/>
        </w:rPr>
        <w:t>a została podjęta. Imienny wykaz głosowania radnych stanowi załącznik do niniejszego protokołu.</w:t>
      </w:r>
    </w:p>
    <w:p w:rsidR="006628CB" w:rsidRDefault="006628CB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28CB" w:rsidRDefault="006628CB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Adamska złożyła gratulacje dla Wójt Gminy Świdnica w związku z udzielonym absolutorium.</w:t>
      </w:r>
    </w:p>
    <w:p w:rsidR="006628CB" w:rsidRDefault="006628CB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Wójt Gminy Świdnica podziękowała Radzie za udzielone absolutorium oraz współpracę w 2022 r. 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>Pani Wójt podziękowała również Z</w:t>
      </w:r>
      <w:r>
        <w:rPr>
          <w:rFonts w:ascii="Times New Roman" w:hAnsi="Times New Roman" w:cs="Times New Roman"/>
          <w:color w:val="000000"/>
          <w:sz w:val="24"/>
          <w:szCs w:val="24"/>
        </w:rPr>
        <w:t>astępcy Wójta, Pani Skarbnik, Pani Sekretarz, Kierownik Gminnego Ośrodka Pomocy Społecznej oraz Dyrektor Gminnego Zespołu Oświaty za ciężką pracę przy realizacji budżetu.</w:t>
      </w:r>
    </w:p>
    <w:p w:rsidR="006628CB" w:rsidRDefault="006628CB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Radni i kierownicy wręczyli Pani Wójt kwiaty i złożyli gratulacje. </w:t>
      </w:r>
    </w:p>
    <w:p w:rsidR="006628CB" w:rsidRDefault="006628CB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28CB" w:rsidRDefault="006628CB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Projekt uchwały w sprawie zmian w budżecie gminy na 2023 rok </w:t>
      </w:r>
      <w:r w:rsidR="00173E4D">
        <w:rPr>
          <w:rFonts w:ascii="Times New Roman" w:hAnsi="Times New Roman" w:cs="Times New Roman"/>
          <w:color w:val="000000"/>
          <w:sz w:val="24"/>
          <w:szCs w:val="24"/>
        </w:rPr>
        <w:t>przedłożyła Przewodnicząca Rady Gminy Świdnica Pani Regina Adamska. Pozytywną opinię wydała Komisja Budżetu i Finansów. Dyskusji nie prowadzono.</w:t>
      </w:r>
    </w:p>
    <w:p w:rsidR="00173E4D" w:rsidRDefault="00173E4D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3E4D" w:rsidRDefault="00173E4D" w:rsidP="003A5CD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LXXIX/760/2023  w sprawie zmian </w:t>
      </w:r>
      <w:r w:rsidR="008F77F6">
        <w:rPr>
          <w:rFonts w:ascii="Times New Roman" w:hAnsi="Times New Roman" w:cs="Times New Roman"/>
          <w:i/>
          <w:color w:val="000000"/>
          <w:sz w:val="24"/>
          <w:szCs w:val="24"/>
        </w:rPr>
        <w:t>w budżecie gminy na 2023 rok podjęto</w:t>
      </w:r>
      <w:r w:rsidR="009E4B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</w:t>
      </w:r>
      <w:r w:rsidR="008F77F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14 głosami za, przy 1 głosie przeciw, głosów wstrzymujących się nie było. </w:t>
      </w:r>
    </w:p>
    <w:p w:rsidR="008F77F6" w:rsidRDefault="008F77F6" w:rsidP="008F77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>a Adamska stwierdziła, że uchwał</w:t>
      </w:r>
      <w:r>
        <w:rPr>
          <w:rFonts w:ascii="Times New Roman" w:hAnsi="Times New Roman" w:cs="Times New Roman"/>
          <w:color w:val="000000"/>
          <w:sz w:val="24"/>
          <w:szCs w:val="24"/>
        </w:rPr>
        <w:t>a została podjęta. Imienny wykaz głosowania radnych stanowi załącznik do niniejszego protokołu.</w:t>
      </w:r>
    </w:p>
    <w:p w:rsidR="008F77F6" w:rsidRDefault="008F77F6" w:rsidP="008F77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77F6" w:rsidRDefault="008F77F6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Projekt uchwały zmieniającej uchwałę nr LXII/427/2021 Rady Gminy Świdnica z dnia 29 czerwca 2021 r. w sprawie ustalenia wysokości opłaty za pobyt oraz maksymalnej opłaty za wyżywienie dziecka w żłobku  prowadzonym przez Gminę Świdnica przedłożyła Przewodnicząca Rady Gminy Świdnica Pani Regina Adamska. Pozytywn</w:t>
      </w:r>
      <w:r w:rsidR="001E3713">
        <w:rPr>
          <w:rFonts w:ascii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opinię wydała Komisja Rolnictwa, Zdrowia i Ochrony Środowiska. </w:t>
      </w:r>
      <w:r w:rsidR="001E3713">
        <w:rPr>
          <w:rFonts w:ascii="Times New Roman" w:hAnsi="Times New Roman" w:cs="Times New Roman"/>
          <w:color w:val="000000"/>
          <w:sz w:val="24"/>
          <w:szCs w:val="24"/>
        </w:rPr>
        <w:t>Dyskusji nie prowadzono.</w:t>
      </w:r>
    </w:p>
    <w:p w:rsidR="001E3713" w:rsidRDefault="001E3713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3713" w:rsidRPr="001E3713" w:rsidRDefault="001E3713" w:rsidP="003A5CD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</w:t>
      </w:r>
      <w:r w:rsidR="00CA036B">
        <w:rPr>
          <w:rFonts w:ascii="Times New Roman" w:hAnsi="Times New Roman" w:cs="Times New Roman"/>
          <w:i/>
          <w:color w:val="000000"/>
          <w:sz w:val="24"/>
          <w:szCs w:val="24"/>
        </w:rPr>
        <w:t>łę Nr LXXIX/761/2023 zmieniającą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uchwałę nr LXII/427/2021 Rady Gminy Świdnica</w:t>
      </w:r>
      <w:r w:rsidR="009E4B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dnia 29 czerwca 2021 r. w sprawie ustalenia wysokości opłaty za pobyt oraz maksymalnej opłaty za wyżywienia dziecka w żłobku prowadzonym przez Gminę Świdnica podjęto</w:t>
      </w:r>
      <w:r w:rsidR="009E4B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15 głosami za – jednogłośnie.</w:t>
      </w:r>
    </w:p>
    <w:p w:rsidR="001E3713" w:rsidRDefault="001E3713" w:rsidP="001E37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Regina Ada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>mska stwierdziła, że uchwał</w:t>
      </w:r>
      <w:r>
        <w:rPr>
          <w:rFonts w:ascii="Times New Roman" w:hAnsi="Times New Roman" w:cs="Times New Roman"/>
          <w:color w:val="000000"/>
          <w:sz w:val="24"/>
          <w:szCs w:val="24"/>
        </w:rPr>
        <w:t>a została podjęta. Imienny wykaz głosowania radnych stanowi załącznik do niniejszego protokołu.</w:t>
      </w:r>
    </w:p>
    <w:p w:rsidR="006B730E" w:rsidRDefault="006B730E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3713" w:rsidRDefault="001E3713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Projekt uchwały w sprawie wyrażenia zgody na nabycie nieruchomości gruntowej zabudowanej położonej w Mokrzeszowie, stanowiącej działkę nr 1422  przedłożyła Przewodnicząca Rady Gminy Świdnica Pani Regina Adamska.  Pozytywną opinię wydała Komisja Gospodarki Komunalnej, Przestrzennej i Budownictwa. Dyskusji nie prowadzono. </w:t>
      </w:r>
    </w:p>
    <w:p w:rsidR="001E3713" w:rsidRDefault="001E3713" w:rsidP="003A5C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3713" w:rsidRPr="001E3713" w:rsidRDefault="00F82F72" w:rsidP="003A5CD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 N</w:t>
      </w:r>
      <w:r w:rsidR="001E37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 LXXIX/762/2023 w sprawie wyrażenia zgody na nabycie nieruchomości gruntowej zabudowanej położonej w Mokrzeszowie, stanowiącej działkę nr 1422 podjęto 15 głosami za – jednogłośnie. </w:t>
      </w:r>
    </w:p>
    <w:p w:rsidR="001E3713" w:rsidRDefault="001E3713" w:rsidP="001E37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>a Adamska stwierdziła, że uchwał</w:t>
      </w:r>
      <w:r>
        <w:rPr>
          <w:rFonts w:ascii="Times New Roman" w:hAnsi="Times New Roman" w:cs="Times New Roman"/>
          <w:color w:val="000000"/>
          <w:sz w:val="24"/>
          <w:szCs w:val="24"/>
        </w:rPr>
        <w:t>a została podjęta. Imienny wykaz głosowania radnych stanowi załącznik do niniejszego protokołu.</w:t>
      </w:r>
    </w:p>
    <w:p w:rsidR="001E3713" w:rsidRDefault="001E3713" w:rsidP="001E37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3713" w:rsidRDefault="001E3713" w:rsidP="001E37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Projekt uchwały w sprawie wyrażenia zgody na zbycie udziału wynoszącego 0,2054 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w nieruchomości zabudowanej stanowiącej działkę nr 129/1 położonej w obrębie Słotwina, której Gmina Świdnica jest współwłaścicielem oraz udzielenie bonifikaty.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 xml:space="preserve"> Pozytywną opinię</w:t>
      </w:r>
      <w:r w:rsidR="00F82F72">
        <w:rPr>
          <w:rFonts w:ascii="Times New Roman" w:hAnsi="Times New Roman" w:cs="Times New Roman"/>
          <w:color w:val="000000"/>
          <w:sz w:val="24"/>
          <w:szCs w:val="24"/>
        </w:rPr>
        <w:t xml:space="preserve"> wydała Komisja Gospodarki Komunalnej, Przestrzennej i Budownictwa. Dyskusji nie prowadzono.</w:t>
      </w:r>
    </w:p>
    <w:p w:rsidR="00F82F72" w:rsidRDefault="00F82F72" w:rsidP="001E37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2F72" w:rsidRPr="00F82F72" w:rsidRDefault="00F82F72" w:rsidP="001E371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82F7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LXXIX/763/2023 w sprawie wyrażenia zgody na zbycie udziału wynoszącego 0,2054 w nieruchomości zabudowanej stanowiącej działkę nr 129/1 położonej w obrębie Słotwina, której Gmina Świdnica jest współwłaścicielem oraz udzielenie bonifikaty podjęto </w:t>
      </w:r>
      <w:r w:rsidR="009E4B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</w:t>
      </w:r>
      <w:r w:rsidRPr="00F82F72">
        <w:rPr>
          <w:rFonts w:ascii="Times New Roman" w:hAnsi="Times New Roman" w:cs="Times New Roman"/>
          <w:i/>
          <w:color w:val="000000"/>
          <w:sz w:val="24"/>
          <w:szCs w:val="24"/>
        </w:rPr>
        <w:t>14 głosami za, przy 1 głosie przeciw, głosów wstrzymujących się nie było.</w:t>
      </w:r>
      <w:r w:rsidR="009E4B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F82F72" w:rsidRDefault="00F82F72" w:rsidP="00F82F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Przewodnicząca Rady Gminy Świdnica Pani Regin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>a Adamska stwierdziła, że uchwał</w:t>
      </w:r>
      <w:r>
        <w:rPr>
          <w:rFonts w:ascii="Times New Roman" w:hAnsi="Times New Roman" w:cs="Times New Roman"/>
          <w:color w:val="000000"/>
          <w:sz w:val="24"/>
          <w:szCs w:val="24"/>
        </w:rPr>
        <w:t>a została podjęta. Imienny wykaz głosowania radnych stanowi załącznik do niniejszego protokołu.</w:t>
      </w:r>
    </w:p>
    <w:p w:rsidR="00F82F72" w:rsidRDefault="00F82F72" w:rsidP="001E37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2F72" w:rsidRDefault="00F82F72" w:rsidP="001E37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Projekt uchwały w sprawie wyrażenia zgody na zbycie nieruchomości gruntowej niezabudowanej będącej własnością Gminy Świdnica położonej w Witoszowie Dolnym, stanowiącej działkę nr 1179/2 oraz udzielenie bonifikaty przedłożyła Przewodnicząca Rady Gminy Świdnica Pani Regina Adamska. Pozytywną opinię wydała K</w:t>
      </w:r>
      <w:r w:rsidR="00320738">
        <w:rPr>
          <w:rFonts w:ascii="Times New Roman" w:hAnsi="Times New Roman" w:cs="Times New Roman"/>
          <w:color w:val="000000"/>
          <w:sz w:val="24"/>
          <w:szCs w:val="24"/>
        </w:rPr>
        <w:t>omisja Gospodarki Komunalnej, Przestrzennej i Budownictwa. Dyskusji nie prowadzono.</w:t>
      </w:r>
    </w:p>
    <w:p w:rsidR="00320738" w:rsidRDefault="00320738" w:rsidP="001E37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0738" w:rsidRDefault="009E4BC9" w:rsidP="001E371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 N</w:t>
      </w:r>
      <w:r w:rsidR="0032073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 LXXIX/764/2023 w sprawie wyrażenia zgody na zbycie nieruchomości gruntowej niezabudowanej będącej własnością Gminy Świdnica położonej w Witoszowie Dolnym, stanowiącej działkę nr 1179/2 oraz udzielenie bonifikaty podjęto 15 głosami za – jednogłośnie. </w:t>
      </w:r>
    </w:p>
    <w:p w:rsidR="00320738" w:rsidRDefault="00320738" w:rsidP="003207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Pani Regin</w:t>
      </w:r>
      <w:r w:rsidR="009E4BC9">
        <w:rPr>
          <w:rFonts w:ascii="Times New Roman" w:hAnsi="Times New Roman" w:cs="Times New Roman"/>
          <w:color w:val="000000"/>
          <w:sz w:val="24"/>
          <w:szCs w:val="24"/>
        </w:rPr>
        <w:t>a Adamska stwierdziła, że uchwał</w:t>
      </w:r>
      <w:r>
        <w:rPr>
          <w:rFonts w:ascii="Times New Roman" w:hAnsi="Times New Roman" w:cs="Times New Roman"/>
          <w:color w:val="000000"/>
          <w:sz w:val="24"/>
          <w:szCs w:val="24"/>
        </w:rPr>
        <w:t>a została podjęta. Imienny wykaz głosowania radnych stanowi załącznik do niniejszego protokołu.</w:t>
      </w:r>
    </w:p>
    <w:p w:rsidR="00320738" w:rsidRDefault="00320738" w:rsidP="001E371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20738" w:rsidRPr="00320738" w:rsidRDefault="00320738" w:rsidP="001E371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2073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9.</w:t>
      </w:r>
    </w:p>
    <w:p w:rsidR="00320738" w:rsidRDefault="00320738" w:rsidP="001E37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Zapytań i interpelacji nie zgłoszono.</w:t>
      </w:r>
    </w:p>
    <w:p w:rsidR="00320738" w:rsidRDefault="00320738" w:rsidP="001E37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0738" w:rsidRPr="00320738" w:rsidRDefault="00320738" w:rsidP="001E371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2073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10.</w:t>
      </w:r>
    </w:p>
    <w:p w:rsidR="00320738" w:rsidRDefault="00320738" w:rsidP="003207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zgłoszono wolnych wniosków i informacji.</w:t>
      </w:r>
    </w:p>
    <w:p w:rsidR="00320738" w:rsidRDefault="00320738" w:rsidP="003207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0738" w:rsidRPr="009B033B" w:rsidRDefault="00320738" w:rsidP="0032073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11</w:t>
      </w:r>
      <w:r w:rsidRPr="009B033B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320738" w:rsidRDefault="00320738" w:rsidP="003207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</w:t>
      </w:r>
      <w:r w:rsidR="009946AF">
        <w:rPr>
          <w:rFonts w:ascii="Times New Roman" w:hAnsi="Times New Roman" w:cs="Times New Roman"/>
          <w:sz w:val="24"/>
          <w:szCs w:val="24"/>
        </w:rPr>
        <w:t>ystkich punktów porządku LXXIX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6AF">
        <w:rPr>
          <w:rFonts w:ascii="Times New Roman" w:hAnsi="Times New Roman" w:cs="Times New Roman"/>
          <w:sz w:val="24"/>
          <w:szCs w:val="24"/>
        </w:rPr>
        <w:t xml:space="preserve"> Absolutoryjnej </w:t>
      </w:r>
      <w:r>
        <w:rPr>
          <w:rFonts w:ascii="Times New Roman" w:hAnsi="Times New Roman" w:cs="Times New Roman"/>
          <w:sz w:val="24"/>
          <w:szCs w:val="24"/>
        </w:rPr>
        <w:t>Sesji Rady Gminy Świdnica Przewodnicząca Rady Gminy Świdnica Pani Regina</w:t>
      </w:r>
      <w:r w:rsidR="009946AF">
        <w:rPr>
          <w:rFonts w:ascii="Times New Roman" w:hAnsi="Times New Roman" w:cs="Times New Roman"/>
          <w:sz w:val="24"/>
          <w:szCs w:val="24"/>
        </w:rPr>
        <w:t xml:space="preserve"> Adamska podziękowała za udział</w:t>
      </w:r>
      <w:r>
        <w:rPr>
          <w:rFonts w:ascii="Times New Roman" w:hAnsi="Times New Roman" w:cs="Times New Roman"/>
          <w:sz w:val="24"/>
          <w:szCs w:val="24"/>
        </w:rPr>
        <w:t xml:space="preserve">  i zakończyła obrady.</w:t>
      </w:r>
    </w:p>
    <w:p w:rsidR="00320738" w:rsidRDefault="00320738" w:rsidP="003207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0738" w:rsidRDefault="00320738" w:rsidP="003207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320738" w:rsidRDefault="00320738" w:rsidP="003207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320738" w:rsidRDefault="00320738" w:rsidP="003207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320738" w:rsidRDefault="00320738" w:rsidP="003207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0738" w:rsidRDefault="009946AF" w:rsidP="003207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LXXIX Absolutoryjnej</w:t>
      </w:r>
      <w:r w:rsidR="00320738">
        <w:rPr>
          <w:rFonts w:ascii="Times New Roman" w:hAnsi="Times New Roman" w:cs="Times New Roman"/>
          <w:sz w:val="24"/>
          <w:szCs w:val="24"/>
        </w:rPr>
        <w:t xml:space="preserve"> Sesji Rady Gminy Świdnica dostępne jest na stronie:</w:t>
      </w:r>
    </w:p>
    <w:p w:rsidR="009946AF" w:rsidRDefault="00BA1416" w:rsidP="003207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946AF" w:rsidRPr="009946AF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320738" w:rsidRDefault="00320738" w:rsidP="001E37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0738" w:rsidRDefault="0023114E" w:rsidP="0023114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</w:t>
      </w:r>
    </w:p>
    <w:p w:rsidR="0023114E" w:rsidRPr="00320738" w:rsidRDefault="0023114E" w:rsidP="0023114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Regina Adamska</w:t>
      </w:r>
      <w:bookmarkStart w:id="2" w:name="_GoBack"/>
      <w:bookmarkEnd w:id="2"/>
    </w:p>
    <w:p w:rsidR="003A5CDE" w:rsidRDefault="003A5CDE" w:rsidP="0023114E">
      <w:pPr>
        <w:ind w:left="284"/>
        <w:jc w:val="right"/>
        <w:rPr>
          <w:b/>
          <w:color w:val="000000"/>
        </w:rPr>
      </w:pPr>
    </w:p>
    <w:p w:rsidR="001E3713" w:rsidRPr="00D722B5" w:rsidRDefault="001E3713" w:rsidP="001E3713">
      <w:pPr>
        <w:jc w:val="both"/>
        <w:rPr>
          <w:b/>
          <w:color w:val="000000"/>
        </w:rPr>
      </w:pPr>
    </w:p>
    <w:p w:rsidR="003A5CDE" w:rsidRPr="004D6022" w:rsidRDefault="003A5CDE" w:rsidP="000828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A5CDE" w:rsidRPr="004D60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416" w:rsidRDefault="00BA1416" w:rsidP="007044E0">
      <w:pPr>
        <w:spacing w:after="0" w:line="240" w:lineRule="auto"/>
      </w:pPr>
      <w:r>
        <w:separator/>
      </w:r>
    </w:p>
  </w:endnote>
  <w:endnote w:type="continuationSeparator" w:id="0">
    <w:p w:rsidR="00BA1416" w:rsidRDefault="00BA1416" w:rsidP="0070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1014849"/>
      <w:docPartObj>
        <w:docPartGallery w:val="Page Numbers (Bottom of Page)"/>
        <w:docPartUnique/>
      </w:docPartObj>
    </w:sdtPr>
    <w:sdtEndPr/>
    <w:sdtContent>
      <w:p w:rsidR="001E3713" w:rsidRDefault="001E371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14E">
          <w:rPr>
            <w:noProof/>
          </w:rPr>
          <w:t>8</w:t>
        </w:r>
        <w:r>
          <w:fldChar w:fldCharType="end"/>
        </w:r>
      </w:p>
    </w:sdtContent>
  </w:sdt>
  <w:p w:rsidR="001E3713" w:rsidRDefault="001E37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416" w:rsidRDefault="00BA1416" w:rsidP="007044E0">
      <w:pPr>
        <w:spacing w:after="0" w:line="240" w:lineRule="auto"/>
      </w:pPr>
      <w:r>
        <w:separator/>
      </w:r>
    </w:p>
  </w:footnote>
  <w:footnote w:type="continuationSeparator" w:id="0">
    <w:p w:rsidR="00BA1416" w:rsidRDefault="00BA1416" w:rsidP="00704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3960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22"/>
    <w:rsid w:val="00015824"/>
    <w:rsid w:val="000828AC"/>
    <w:rsid w:val="00087ECF"/>
    <w:rsid w:val="000974E1"/>
    <w:rsid w:val="000E6924"/>
    <w:rsid w:val="00121BDB"/>
    <w:rsid w:val="0015467E"/>
    <w:rsid w:val="0017056E"/>
    <w:rsid w:val="00173E4D"/>
    <w:rsid w:val="001A3483"/>
    <w:rsid w:val="001E3713"/>
    <w:rsid w:val="002152FC"/>
    <w:rsid w:val="0023114E"/>
    <w:rsid w:val="002419EF"/>
    <w:rsid w:val="00244556"/>
    <w:rsid w:val="002460E2"/>
    <w:rsid w:val="00275D2B"/>
    <w:rsid w:val="002E08BE"/>
    <w:rsid w:val="00320738"/>
    <w:rsid w:val="003211DA"/>
    <w:rsid w:val="00332D6C"/>
    <w:rsid w:val="003A5CDE"/>
    <w:rsid w:val="003D735C"/>
    <w:rsid w:val="003E14EF"/>
    <w:rsid w:val="004132D0"/>
    <w:rsid w:val="00442AB1"/>
    <w:rsid w:val="0045310C"/>
    <w:rsid w:val="004644B9"/>
    <w:rsid w:val="004D6022"/>
    <w:rsid w:val="004E7356"/>
    <w:rsid w:val="004F4F8A"/>
    <w:rsid w:val="005108BB"/>
    <w:rsid w:val="00530E63"/>
    <w:rsid w:val="00562945"/>
    <w:rsid w:val="0059737C"/>
    <w:rsid w:val="005B2622"/>
    <w:rsid w:val="005C3536"/>
    <w:rsid w:val="00612DF9"/>
    <w:rsid w:val="00633D30"/>
    <w:rsid w:val="0063500D"/>
    <w:rsid w:val="00641C77"/>
    <w:rsid w:val="006474C8"/>
    <w:rsid w:val="0065666C"/>
    <w:rsid w:val="006628CB"/>
    <w:rsid w:val="006957DC"/>
    <w:rsid w:val="006B730E"/>
    <w:rsid w:val="007044E0"/>
    <w:rsid w:val="00716171"/>
    <w:rsid w:val="00721650"/>
    <w:rsid w:val="007216ED"/>
    <w:rsid w:val="0078192B"/>
    <w:rsid w:val="007C2BE8"/>
    <w:rsid w:val="007D6D11"/>
    <w:rsid w:val="0080731D"/>
    <w:rsid w:val="0087396E"/>
    <w:rsid w:val="008D7C66"/>
    <w:rsid w:val="008F0621"/>
    <w:rsid w:val="008F45A4"/>
    <w:rsid w:val="008F77F6"/>
    <w:rsid w:val="009233EE"/>
    <w:rsid w:val="00952086"/>
    <w:rsid w:val="009837B2"/>
    <w:rsid w:val="00986C1E"/>
    <w:rsid w:val="009946AF"/>
    <w:rsid w:val="009B01C4"/>
    <w:rsid w:val="009E4BC9"/>
    <w:rsid w:val="009F1F77"/>
    <w:rsid w:val="00A11D07"/>
    <w:rsid w:val="00A11DEA"/>
    <w:rsid w:val="00B059FF"/>
    <w:rsid w:val="00B653D4"/>
    <w:rsid w:val="00BA1416"/>
    <w:rsid w:val="00BA4A45"/>
    <w:rsid w:val="00BB34F9"/>
    <w:rsid w:val="00BD4808"/>
    <w:rsid w:val="00BF688D"/>
    <w:rsid w:val="00C56F54"/>
    <w:rsid w:val="00CA036B"/>
    <w:rsid w:val="00CA0568"/>
    <w:rsid w:val="00D15CD8"/>
    <w:rsid w:val="00D43A10"/>
    <w:rsid w:val="00D94BC7"/>
    <w:rsid w:val="00D97901"/>
    <w:rsid w:val="00E11084"/>
    <w:rsid w:val="00E36B0A"/>
    <w:rsid w:val="00E67C4E"/>
    <w:rsid w:val="00EA5681"/>
    <w:rsid w:val="00F00921"/>
    <w:rsid w:val="00F05619"/>
    <w:rsid w:val="00F11D2B"/>
    <w:rsid w:val="00F64433"/>
    <w:rsid w:val="00F6485C"/>
    <w:rsid w:val="00F82F72"/>
    <w:rsid w:val="00FC379D"/>
    <w:rsid w:val="00FC55B6"/>
    <w:rsid w:val="00F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07CC7-2DBA-441B-9D99-3FDF5A77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4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4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44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4B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4B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4B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E0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0A3"/>
  </w:style>
  <w:style w:type="paragraph" w:styleId="Stopka">
    <w:name w:val="footer"/>
    <w:basedOn w:val="Normalny"/>
    <w:link w:val="StopkaZnak"/>
    <w:uiPriority w:val="99"/>
    <w:unhideWhenUsed/>
    <w:rsid w:val="00FE0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0A3"/>
  </w:style>
  <w:style w:type="character" w:styleId="Hipercze">
    <w:name w:val="Hyperlink"/>
    <w:basedOn w:val="Domylnaczcionkaakapitu"/>
    <w:uiPriority w:val="99"/>
    <w:unhideWhenUsed/>
    <w:rsid w:val="009946A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1987</TotalTime>
  <Pages>1</Pages>
  <Words>3945</Words>
  <Characters>23672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21</cp:revision>
  <cp:lastPrinted>2023-07-18T07:12:00Z</cp:lastPrinted>
  <dcterms:created xsi:type="dcterms:W3CDTF">2023-06-06T07:19:00Z</dcterms:created>
  <dcterms:modified xsi:type="dcterms:W3CDTF">2023-08-02T10:05:00Z</dcterms:modified>
</cp:coreProperties>
</file>