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DC" w:rsidRDefault="00C95659" w:rsidP="00C95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SORG.0002.7.2023</w:t>
      </w:r>
    </w:p>
    <w:p w:rsidR="000026E3" w:rsidRDefault="00447378" w:rsidP="003C49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</w:t>
      </w:r>
      <w:r w:rsidR="003C4902">
        <w:rPr>
          <w:rFonts w:ascii="Times New Roman" w:hAnsi="Times New Roman" w:cs="Times New Roman"/>
          <w:sz w:val="24"/>
          <w:szCs w:val="24"/>
        </w:rPr>
        <w:t>r LXXX/2023</w:t>
      </w:r>
    </w:p>
    <w:p w:rsidR="003C4902" w:rsidRDefault="003C4902" w:rsidP="003C49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3C4902" w:rsidRDefault="003C4902" w:rsidP="003C49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29 czerwca 2023 r.</w:t>
      </w:r>
    </w:p>
    <w:p w:rsidR="003C4902" w:rsidRDefault="003C4902" w:rsidP="003C49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3C4902" w:rsidRDefault="003C4902" w:rsidP="003C49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12.30</w:t>
      </w:r>
    </w:p>
    <w:p w:rsid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447378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12 radnych.</w:t>
      </w:r>
    </w:p>
    <w:p w:rsid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Teresa Bąk, Paweł Dziurdzia, Arkadiusz Piaseczny.</w:t>
      </w:r>
    </w:p>
    <w:p w:rsid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902" w:rsidRP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PORZĄDEK SESJI: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2">
        <w:rPr>
          <w:rFonts w:ascii="Times New Roman" w:hAnsi="Times New Roman" w:cs="Times New Roman"/>
          <w:b/>
          <w:sz w:val="24"/>
          <w:szCs w:val="24"/>
        </w:rPr>
        <w:t>Otwarcie LXXX Sesji Rady Gminy Świdnica i stwierdzenie quorum.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2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2">
        <w:rPr>
          <w:rFonts w:ascii="Times New Roman" w:hAnsi="Times New Roman" w:cs="Times New Roman"/>
          <w:b/>
          <w:sz w:val="24"/>
          <w:szCs w:val="24"/>
        </w:rPr>
        <w:t>Przyjęcie protokołu z obrad poprzedniej LXXIX sesji.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2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2">
        <w:rPr>
          <w:rFonts w:ascii="Times New Roman" w:hAnsi="Times New Roman" w:cs="Times New Roman"/>
          <w:b/>
          <w:sz w:val="24"/>
          <w:szCs w:val="24"/>
        </w:rPr>
        <w:t>Sprawozdanie z realizacji  Programu współpracy z organizacjami pozarządowymi oraz innymi podmiotami prowadzącymi działalność społecznie użyteczną za rok 2022.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2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2) w sprawie zmian w budżecie gminy na 2023 rok;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3) w sprawie przyjęcia rocznego sprawozdania z działalności Gminnego Ośrodka Pomocy Społecznej w Świdnicy za rok 2022;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4) w sprawie przyjęcia  „Programu usuwania wyrobów zawierających azbest z terenu gminy Świdnica na lata 2023-2032”;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 xml:space="preserve">5) w sprawie wymagań, jakie powinien spełniać przedsiębiorca ubiegający się </w:t>
      </w:r>
      <w:r w:rsidR="004473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C4902">
        <w:rPr>
          <w:rFonts w:ascii="Times New Roman" w:hAnsi="Times New Roman" w:cs="Times New Roman"/>
          <w:sz w:val="24"/>
          <w:szCs w:val="24"/>
        </w:rPr>
        <w:t>o uzyskanie zezwolenia w zakresie opróżniania zbiorników bezodpływowych lub osa</w:t>
      </w:r>
      <w:r>
        <w:rPr>
          <w:rFonts w:ascii="Times New Roman" w:hAnsi="Times New Roman" w:cs="Times New Roman"/>
          <w:sz w:val="24"/>
          <w:szCs w:val="24"/>
        </w:rPr>
        <w:t>dników</w:t>
      </w:r>
      <w:r w:rsidRPr="003C4902">
        <w:rPr>
          <w:rFonts w:ascii="Times New Roman" w:hAnsi="Times New Roman" w:cs="Times New Roman"/>
          <w:sz w:val="24"/>
          <w:szCs w:val="24"/>
        </w:rPr>
        <w:t xml:space="preserve"> w instalacjach przydomowych oczyszczalni ścieków i transportu nieczystości ciekłych na terenie Gminy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 xml:space="preserve">6) w sprawie  wyrażenia  zgody  na zawarcie porozumienia z Państwowym Gospodarstwem Wodnym  Wody Polskie  na  wykonywanie  zadań  związanych </w:t>
      </w:r>
      <w:r w:rsidR="0044737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C4902">
        <w:rPr>
          <w:rFonts w:ascii="Times New Roman" w:hAnsi="Times New Roman" w:cs="Times New Roman"/>
          <w:sz w:val="24"/>
          <w:szCs w:val="24"/>
        </w:rPr>
        <w:t xml:space="preserve">z utrzymaniem urządzeń wodnych  na  terenie  Gminy  Świdnica i partycypacji  </w:t>
      </w:r>
      <w:r w:rsidR="004473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C4902">
        <w:rPr>
          <w:rFonts w:ascii="Times New Roman" w:hAnsi="Times New Roman" w:cs="Times New Roman"/>
          <w:sz w:val="24"/>
          <w:szCs w:val="24"/>
        </w:rPr>
        <w:t>w  kosztach  ich  utrzymania w 2023 roku;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7) w sprawie wyrażenia zgody na zawarcie porozumienia pomiędzy Gminą Świdnica,                    a Gminą Żarów w sprawie przekazania przez Gminę Świdnica Gminie Żarów zadań w zakresie zapewnienia uczniowi niepełnosprawnemu, zamieszkałemu, na terenie gminy Świdnica, bezpłatnego transportu i opieki w czasie  przewozu do Ośrodka Szkolno-Wychowawczego w Nowym Siodle;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 xml:space="preserve">8) </w:t>
      </w:r>
      <w:bookmarkStart w:id="0" w:name="_Hlk96512312"/>
      <w:r w:rsidRPr="003C4902">
        <w:rPr>
          <w:rFonts w:ascii="Times New Roman" w:hAnsi="Times New Roman" w:cs="Times New Roman"/>
          <w:sz w:val="24"/>
          <w:szCs w:val="24"/>
        </w:rPr>
        <w:t>w sprawie regulaminu określającego wysokość oraz szczegółowe warunki przyznawania nauczycielom dodatków: motywacyjnego, funkcyjnego, za warunki pracy i za wysługę lat oraz niektórych innych składników wynagrodzenia;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902">
        <w:rPr>
          <w:rFonts w:ascii="Times New Roman" w:eastAsia="Calibri" w:hAnsi="Times New Roman" w:cs="Times New Roman"/>
          <w:sz w:val="24"/>
          <w:szCs w:val="24"/>
        </w:rPr>
        <w:t>9) w sprawie powołania zespołu opiniującego kandydatów na ławników do sądów powszechnych na kadencję 2024-2027;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10) w sprawie wystąpienia do Komendanta Wojewódzkiego Policji we Wrocławiu                             o informację na temat kandydatów na ławników sądowych;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lastRenderedPageBreak/>
        <w:t>11) w sprawie wyrażenia zgody na zbycie nieruchomości zabudowanej, stanowiącej działkę numer 225/1 położona w obrębie Gogołów;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12) w sprawie wyrażenia zgody na nabycie nieruchomości gruntowej niezabudowanej, położonej w Pszennie, stanowiącej działkę nr 220/12;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13) w sprawie wyrażenia zgody na zbycie nieruchomości gruntowej niezabudowanej będącej własnością Gminy Świdnica położonej w Wieruszowie, stanowiącej działkę                      nr 65/2;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14) w sprawie wyrażenia zgody na nabycie nieruchomości gruntowych niezabudowanych położonych w obrębie Wilków, stanowiących działki nr 149/1, 148/1, 147/5, 147/3, 146/1, 145/1;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15) w sprawie przystąpienia do sporządzenia miejscowego planu zagospodarowania przestrzennego obszaru położonego we wsi Komorów, gmina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16) w sprawie przystąpienia do sporządzenia miejscowego planu zagospodarowania przestrzennego obszaru położonego we wsi Komorów, gmina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17) w sprawie przystąpienia do sporządzenia miejscowego planu zagospodarowania przestrzennego obszaru położonego we wsi Wiśniowa, gmina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18) w sprawie uchwalenia miejscowego planu zagospodarowania przestrzennego obszarów położonych we wsi Burkatów, gmina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19) w sprawie uchwalenia miejscowego planu zagospodarowania przestrzennego obszaru położonego we wsi Sulisławice, gmina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20) w sprawie uchwalenia miejscowego planu zagospodarowania przestrzennego obszaru położonego we wsi Wilków, gmina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21) w sprawie uchwalenia miejscowego planu zagospodarowania przestrzennego dla obszaru położonego we wsi Witoszów Górny, gmina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22) w sprawie nadania nazwy ulicy „Słoneczna” w obrębie Modliszów;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23) w sprawie nadania nazwy ulicy „Słoneczna” w obrębie Miłochów;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24) w sprawie nadania nazwy ulicy „Pogodna” w obrębie Witoszów Dolny;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25) w spawie wyrażenia zgody na nabycie udziału w nieruchomości gruntowej zabudowanej, położonej w Witoszowie Dolnym, stanowiącej działkę nr 262/3;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26) w sprawie uchwalenia Studium uwarunkowań i kierunków zagospodarowania przestrzennego gminy Świdnica;</w:t>
      </w:r>
    </w:p>
    <w:p w:rsidR="003C4902" w:rsidRPr="003C4902" w:rsidRDefault="003C4902" w:rsidP="003C49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4902">
        <w:rPr>
          <w:rFonts w:ascii="Times New Roman" w:hAnsi="Times New Roman" w:cs="Times New Roman"/>
          <w:sz w:val="24"/>
          <w:szCs w:val="24"/>
        </w:rPr>
        <w:t>27) w sprawie uchwalenia miejscowego planu zagospodarowania przestrzennego obszaru położonego we wsi Zawiszów, gmina Świdnica.</w:t>
      </w:r>
      <w:bookmarkEnd w:id="0"/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4902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4902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3C4902" w:rsidRPr="003C4902" w:rsidRDefault="003C4902" w:rsidP="003C49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4902">
        <w:rPr>
          <w:rFonts w:ascii="Times New Roman" w:hAnsi="Times New Roman" w:cs="Times New Roman"/>
          <w:b/>
          <w:color w:val="000000"/>
          <w:sz w:val="24"/>
          <w:szCs w:val="24"/>
        </w:rPr>
        <w:t>Zamknięcie LXXX Sesji Rady Gminy Świdnica.</w:t>
      </w:r>
    </w:p>
    <w:p w:rsidR="003C4902" w:rsidRDefault="003C4902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A5D" w:rsidRPr="00187EE9" w:rsidRDefault="00575A5D" w:rsidP="003C4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EE9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575A5D" w:rsidRDefault="00575A5D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LXXX Sesji Rady Gminy Świdnica otworzyła i prowadziła Przewodnicząca </w:t>
      </w:r>
      <w:r w:rsidR="00357B80">
        <w:rPr>
          <w:rFonts w:ascii="Times New Roman" w:hAnsi="Times New Roman" w:cs="Times New Roman"/>
          <w:sz w:val="24"/>
          <w:szCs w:val="24"/>
        </w:rPr>
        <w:t>Rady Gminy Świdnica Pani Regina Adamska. Powitała ra</w:t>
      </w:r>
      <w:r w:rsidR="00447378">
        <w:rPr>
          <w:rFonts w:ascii="Times New Roman" w:hAnsi="Times New Roman" w:cs="Times New Roman"/>
          <w:sz w:val="24"/>
          <w:szCs w:val="24"/>
        </w:rPr>
        <w:t>dnych oraz zaproszonych na sesję</w:t>
      </w:r>
      <w:r w:rsidR="00357B80">
        <w:rPr>
          <w:rFonts w:ascii="Times New Roman" w:hAnsi="Times New Roman" w:cs="Times New Roman"/>
          <w:sz w:val="24"/>
          <w:szCs w:val="24"/>
        </w:rPr>
        <w:t xml:space="preserve"> gości: Zastępcę Wójta Pana Bartłomieja Strózik</w:t>
      </w:r>
      <w:r w:rsidR="00447378">
        <w:rPr>
          <w:rFonts w:ascii="Times New Roman" w:hAnsi="Times New Roman" w:cs="Times New Roman"/>
          <w:sz w:val="24"/>
          <w:szCs w:val="24"/>
        </w:rPr>
        <w:t>a</w:t>
      </w:r>
      <w:r w:rsidR="00357B80">
        <w:rPr>
          <w:rFonts w:ascii="Times New Roman" w:hAnsi="Times New Roman" w:cs="Times New Roman"/>
          <w:sz w:val="24"/>
          <w:szCs w:val="24"/>
        </w:rPr>
        <w:t xml:space="preserve">, Sekretarz Gminy Panią Jadwigę </w:t>
      </w:r>
      <w:proofErr w:type="spellStart"/>
      <w:r w:rsidR="00357B80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357B80">
        <w:rPr>
          <w:rFonts w:ascii="Times New Roman" w:hAnsi="Times New Roman" w:cs="Times New Roman"/>
          <w:sz w:val="24"/>
          <w:szCs w:val="24"/>
        </w:rPr>
        <w:t xml:space="preserve">, Skarbnik Gminy Panią Annę Szymkiewicz, kierowników działów jednostek organizacyjnych </w:t>
      </w:r>
      <w:r w:rsidR="00FC727C">
        <w:rPr>
          <w:rFonts w:ascii="Times New Roman" w:hAnsi="Times New Roman" w:cs="Times New Roman"/>
          <w:sz w:val="24"/>
          <w:szCs w:val="24"/>
        </w:rPr>
        <w:t>Urzędu Gmi</w:t>
      </w:r>
      <w:r w:rsidR="00447378">
        <w:rPr>
          <w:rFonts w:ascii="Times New Roman" w:hAnsi="Times New Roman" w:cs="Times New Roman"/>
          <w:sz w:val="24"/>
          <w:szCs w:val="24"/>
        </w:rPr>
        <w:t>ny, przedstawicieli Firmy Plan P</w:t>
      </w:r>
      <w:r w:rsidR="00FC727C">
        <w:rPr>
          <w:rFonts w:ascii="Times New Roman" w:hAnsi="Times New Roman" w:cs="Times New Roman"/>
          <w:sz w:val="24"/>
          <w:szCs w:val="24"/>
        </w:rPr>
        <w:t xml:space="preserve">rojekt Panią Katarzynę </w:t>
      </w:r>
      <w:proofErr w:type="spellStart"/>
      <w:r w:rsidR="00FC727C">
        <w:rPr>
          <w:rFonts w:ascii="Times New Roman" w:hAnsi="Times New Roman" w:cs="Times New Roman"/>
          <w:sz w:val="24"/>
          <w:szCs w:val="24"/>
        </w:rPr>
        <w:t>Drobot</w:t>
      </w:r>
      <w:proofErr w:type="spellEnd"/>
      <w:r w:rsidR="00FC727C">
        <w:rPr>
          <w:rFonts w:ascii="Times New Roman" w:hAnsi="Times New Roman" w:cs="Times New Roman"/>
          <w:sz w:val="24"/>
          <w:szCs w:val="24"/>
        </w:rPr>
        <w:t xml:space="preserve"> oraz Pana Kamila Zalewskiego, radcę praw</w:t>
      </w:r>
      <w:r w:rsidR="00C12DC9">
        <w:rPr>
          <w:rFonts w:ascii="Times New Roman" w:hAnsi="Times New Roman" w:cs="Times New Roman"/>
          <w:sz w:val="24"/>
          <w:szCs w:val="24"/>
        </w:rPr>
        <w:t xml:space="preserve">nego Pana Jarosława </w:t>
      </w:r>
      <w:proofErr w:type="spellStart"/>
      <w:r w:rsidR="00C12DC9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C12DC9">
        <w:rPr>
          <w:rFonts w:ascii="Times New Roman" w:hAnsi="Times New Roman" w:cs="Times New Roman"/>
          <w:sz w:val="24"/>
          <w:szCs w:val="24"/>
        </w:rPr>
        <w:t xml:space="preserve">, Rzecznika Prasowego Pana Janusza Waligórę. </w:t>
      </w:r>
    </w:p>
    <w:p w:rsidR="00C12DC9" w:rsidRDefault="00C12DC9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listy obecności oraz fizycznej obecności na sali obrad </w:t>
      </w:r>
      <w:r w:rsidR="009170BF">
        <w:rPr>
          <w:rFonts w:ascii="Times New Roman" w:hAnsi="Times New Roman" w:cs="Times New Roman"/>
          <w:sz w:val="24"/>
          <w:szCs w:val="24"/>
        </w:rPr>
        <w:t>stwierdziła kworum oraz prawomocność podejmowanych uchwał. Lista gości radnych oraz lista gości stanowią załącznik do niniejszego protokołu.</w:t>
      </w:r>
    </w:p>
    <w:p w:rsidR="009170BF" w:rsidRDefault="009170B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0BF" w:rsidRPr="00187EE9" w:rsidRDefault="009170BF" w:rsidP="003C4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EE9">
        <w:rPr>
          <w:rFonts w:ascii="Times New Roman" w:hAnsi="Times New Roman" w:cs="Times New Roman"/>
          <w:b/>
          <w:sz w:val="24"/>
          <w:szCs w:val="24"/>
          <w:u w:val="single"/>
        </w:rPr>
        <w:t>Ad.2.</w:t>
      </w:r>
    </w:p>
    <w:p w:rsidR="009170BF" w:rsidRDefault="009170B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Wniosków do porządku obrad nie zgłoszono.</w:t>
      </w:r>
    </w:p>
    <w:p w:rsidR="009170BF" w:rsidRDefault="009170B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0BF" w:rsidRPr="00187EE9" w:rsidRDefault="009170BF" w:rsidP="003C4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EE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9170BF" w:rsidRDefault="009170B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LXXIX/2023 Sesji Rady Gminy Świdnica przyjęto 12 głosami za – jednogłośnie. </w:t>
      </w:r>
    </w:p>
    <w:p w:rsidR="009170BF" w:rsidRDefault="00447378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</w:t>
      </w:r>
      <w:r w:rsidR="009170BF">
        <w:rPr>
          <w:rFonts w:ascii="Times New Roman" w:hAnsi="Times New Roman" w:cs="Times New Roman"/>
          <w:sz w:val="24"/>
          <w:szCs w:val="24"/>
        </w:rPr>
        <w:t>osowania radnych stanowi załącznik do niniejszego protokołu.</w:t>
      </w:r>
    </w:p>
    <w:p w:rsidR="009170BF" w:rsidRDefault="009170B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0BF" w:rsidRPr="00187EE9" w:rsidRDefault="009170BF" w:rsidP="003C4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EE9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9170BF" w:rsidRDefault="009170B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dostępne jest w Biurze Rady. Z uwagi na obszerny porządek sesji zostanie odczytane na kolejnej sesji.</w:t>
      </w:r>
    </w:p>
    <w:p w:rsidR="009170BF" w:rsidRDefault="009170B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0BF" w:rsidRPr="00187EE9" w:rsidRDefault="009170BF" w:rsidP="003C4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EE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</w:p>
    <w:p w:rsidR="006A37B8" w:rsidRDefault="00056038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realizacji Programu współpracy z organizacjami pozarządowymi oraz innymi podmiotami prowadzącymi działalność społecznie użyteczną za rok 2022  przedstawiła Pani Sandra Siwak. </w:t>
      </w:r>
      <w:r w:rsidR="00ED797A">
        <w:rPr>
          <w:rFonts w:ascii="Times New Roman" w:hAnsi="Times New Roman" w:cs="Times New Roman"/>
          <w:sz w:val="24"/>
          <w:szCs w:val="24"/>
        </w:rPr>
        <w:t>Poinformowała, że podstawą</w:t>
      </w:r>
      <w:r w:rsidR="006A37B8">
        <w:rPr>
          <w:rFonts w:ascii="Times New Roman" w:hAnsi="Times New Roman" w:cs="Times New Roman"/>
          <w:sz w:val="24"/>
          <w:szCs w:val="24"/>
        </w:rPr>
        <w:t xml:space="preserve"> współpracy był program współpracy Gminy Świdnica  z organizacjami pozarządowymi na 2022 rok przyjęty uchwałą Nr XL/449/2021 z dnia 25 listopada 2021 r. Głównym celem współpracy z organizacjami jest podniesienie poziomu życia mieszkańców gminy </w:t>
      </w:r>
      <w:r w:rsidR="00A50C14">
        <w:rPr>
          <w:rFonts w:ascii="Times New Roman" w:hAnsi="Times New Roman" w:cs="Times New Roman"/>
          <w:sz w:val="24"/>
          <w:szCs w:val="24"/>
        </w:rPr>
        <w:t xml:space="preserve">oraz poprawa konkurencyjności regionu przy respektowaniu zasad zrównoważonego rozwoju. Program współpracy został poddany konsultacjom w dniach od 26 października </w:t>
      </w:r>
      <w:r w:rsidR="00833808">
        <w:rPr>
          <w:rFonts w:ascii="Times New Roman" w:hAnsi="Times New Roman" w:cs="Times New Roman"/>
          <w:sz w:val="24"/>
          <w:szCs w:val="24"/>
        </w:rPr>
        <w:t xml:space="preserve">2021 r. do 2 listopada 2021 r. Współpraca miała charakter zarówno finansowy jak otwarty konkurs ofert przy realizacji zadań z pominięciem procedury konkursu, jak i pozafinansowy, jak bieżące informacje i baza danych w specjalnie przygotowanej zakładce na stronie internetowej urzędu, konsultacje czy wsparcie merytoryczne. </w:t>
      </w:r>
    </w:p>
    <w:p w:rsidR="00833808" w:rsidRDefault="00833808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</w:t>
      </w:r>
      <w:r w:rsidR="00ED797A">
        <w:rPr>
          <w:rFonts w:ascii="Times New Roman" w:hAnsi="Times New Roman" w:cs="Times New Roman"/>
          <w:sz w:val="24"/>
          <w:szCs w:val="24"/>
        </w:rPr>
        <w:t>nizowano otwarte konkursy ofert. J</w:t>
      </w:r>
      <w:r>
        <w:rPr>
          <w:rFonts w:ascii="Times New Roman" w:hAnsi="Times New Roman" w:cs="Times New Roman"/>
          <w:sz w:val="24"/>
          <w:szCs w:val="24"/>
        </w:rPr>
        <w:t xml:space="preserve">ednym  z nich był konkurs na </w:t>
      </w:r>
      <w:r w:rsidR="00ED797A">
        <w:rPr>
          <w:rFonts w:ascii="Times New Roman" w:hAnsi="Times New Roman" w:cs="Times New Roman"/>
          <w:sz w:val="24"/>
          <w:szCs w:val="24"/>
        </w:rPr>
        <w:t>realizację</w:t>
      </w:r>
      <w:r w:rsidR="00866CFE">
        <w:rPr>
          <w:rFonts w:ascii="Times New Roman" w:hAnsi="Times New Roman" w:cs="Times New Roman"/>
          <w:sz w:val="24"/>
          <w:szCs w:val="24"/>
        </w:rPr>
        <w:t xml:space="preserve"> zadań Gminy z tytułu </w:t>
      </w:r>
      <w:r>
        <w:rPr>
          <w:rFonts w:ascii="Times New Roman" w:hAnsi="Times New Roman" w:cs="Times New Roman"/>
          <w:sz w:val="24"/>
          <w:szCs w:val="24"/>
        </w:rPr>
        <w:t>wyłapywania i opieki nad bezpańskimi psami w 2022 roku</w:t>
      </w:r>
      <w:r w:rsidR="00ED797A">
        <w:rPr>
          <w:rFonts w:ascii="Times New Roman" w:hAnsi="Times New Roman" w:cs="Times New Roman"/>
          <w:sz w:val="24"/>
          <w:szCs w:val="24"/>
        </w:rPr>
        <w:t>. Dotację</w:t>
      </w:r>
      <w:r w:rsidR="00866CFE">
        <w:rPr>
          <w:rFonts w:ascii="Times New Roman" w:hAnsi="Times New Roman" w:cs="Times New Roman"/>
          <w:sz w:val="24"/>
          <w:szCs w:val="24"/>
        </w:rPr>
        <w:t xml:space="preserve"> w wysokości 80 000 zł otrzymała Fundacja Mam Pomysł. W ramach dotacji wyłapywane są bezpańskie psy, realizowany jest transport psów do schroniska oraz opieka nad nimi w schronisku. Kolejnym konkursem był Konkurs na realizację zadań Gminy w zakresie ochrony i promocji zdrowia w 2022 roku. Dotację w wysokości 10 000 zł otrzymało Towarzystwo </w:t>
      </w:r>
      <w:r w:rsidR="00ED797A">
        <w:rPr>
          <w:rFonts w:ascii="Times New Roman" w:hAnsi="Times New Roman" w:cs="Times New Roman"/>
          <w:sz w:val="24"/>
          <w:szCs w:val="24"/>
        </w:rPr>
        <w:t>P</w:t>
      </w:r>
      <w:r w:rsidR="00E90F07">
        <w:rPr>
          <w:rFonts w:ascii="Times New Roman" w:hAnsi="Times New Roman" w:cs="Times New Roman"/>
          <w:sz w:val="24"/>
          <w:szCs w:val="24"/>
        </w:rPr>
        <w:t xml:space="preserve">rzyjaciół Chorych w Świdnicy. W ramach dotacji osobom chorym, niepełnosprawnym i ich rodzinom, w tym osobom w terminalnej fazie choroby nowotworowej zapewniona jest opieka lekarska, pielęgniarska, duchowa i psychologiczna w domu chorego. Zapewniany jest także sprzęt medyczny niezbędny w pielęgnacji osób chorych. Gminny Ludowy Klub Sportowy otrzymał dotację </w:t>
      </w:r>
      <w:r w:rsidR="002B61A5">
        <w:rPr>
          <w:rFonts w:ascii="Times New Roman" w:hAnsi="Times New Roman" w:cs="Times New Roman"/>
          <w:sz w:val="24"/>
          <w:szCs w:val="24"/>
        </w:rPr>
        <w:t xml:space="preserve">w wysokości 190 000 zł w ramach konkursu na wsparcie realizacji zadań Gminy 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B61A5">
        <w:rPr>
          <w:rFonts w:ascii="Times New Roman" w:hAnsi="Times New Roman" w:cs="Times New Roman"/>
          <w:sz w:val="24"/>
          <w:szCs w:val="24"/>
        </w:rPr>
        <w:t>z zakresu kultury fizycznej i sportu w roku 2022. Cele jakie klub realizuje dzięki dotacji to upowszechnianie różnych form aktywności fizycznej i zdrowego</w:t>
      </w:r>
      <w:r w:rsidR="00ED797A">
        <w:rPr>
          <w:rFonts w:ascii="Times New Roman" w:hAnsi="Times New Roman" w:cs="Times New Roman"/>
          <w:sz w:val="24"/>
          <w:szCs w:val="24"/>
        </w:rPr>
        <w:t xml:space="preserve"> trybu życia poprzez organizację</w:t>
      </w:r>
      <w:r w:rsidR="002B61A5">
        <w:rPr>
          <w:rFonts w:ascii="Times New Roman" w:hAnsi="Times New Roman" w:cs="Times New Roman"/>
          <w:sz w:val="24"/>
          <w:szCs w:val="24"/>
        </w:rPr>
        <w:t xml:space="preserve"> treningów piłki nożnej na terenie Gminy, udział drużyn w meczach sparingowych i rozgrywkach Doln</w:t>
      </w:r>
      <w:r w:rsidR="00ED797A">
        <w:rPr>
          <w:rFonts w:ascii="Times New Roman" w:hAnsi="Times New Roman" w:cs="Times New Roman"/>
          <w:sz w:val="24"/>
          <w:szCs w:val="24"/>
        </w:rPr>
        <w:t>ośląskiego Związku Piłki Nożnej</w:t>
      </w:r>
      <w:r w:rsidR="002B61A5">
        <w:rPr>
          <w:rFonts w:ascii="Times New Roman" w:hAnsi="Times New Roman" w:cs="Times New Roman"/>
          <w:sz w:val="24"/>
          <w:szCs w:val="24"/>
        </w:rPr>
        <w:t xml:space="preserve">, utrzymanie infrastruktury sportowej, 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B61A5">
        <w:rPr>
          <w:rFonts w:ascii="Times New Roman" w:hAnsi="Times New Roman" w:cs="Times New Roman"/>
          <w:sz w:val="24"/>
          <w:szCs w:val="24"/>
        </w:rPr>
        <w:t xml:space="preserve">w szczególności właściwego stanu muraw i boisk piłkarskich, udział drużyny triatlonowej 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61A5">
        <w:rPr>
          <w:rFonts w:ascii="Times New Roman" w:hAnsi="Times New Roman" w:cs="Times New Roman"/>
          <w:sz w:val="24"/>
          <w:szCs w:val="24"/>
        </w:rPr>
        <w:t xml:space="preserve">w zawodach, nauka i doskonalenie umiejętności w tenisie stołowym na szczeblu krajowym. Udział </w:t>
      </w:r>
      <w:r w:rsidR="00F43670">
        <w:rPr>
          <w:rFonts w:ascii="Times New Roman" w:hAnsi="Times New Roman" w:cs="Times New Roman"/>
          <w:sz w:val="24"/>
          <w:szCs w:val="24"/>
        </w:rPr>
        <w:t xml:space="preserve">uczniów klasy </w:t>
      </w:r>
      <w:proofErr w:type="spellStart"/>
      <w:r w:rsidR="00F43670">
        <w:rPr>
          <w:rFonts w:ascii="Times New Roman" w:hAnsi="Times New Roman" w:cs="Times New Roman"/>
          <w:sz w:val="24"/>
          <w:szCs w:val="24"/>
        </w:rPr>
        <w:t>thiatlonowej</w:t>
      </w:r>
      <w:proofErr w:type="spellEnd"/>
      <w:r w:rsidR="00F43670">
        <w:rPr>
          <w:rFonts w:ascii="Times New Roman" w:hAnsi="Times New Roman" w:cs="Times New Roman"/>
          <w:sz w:val="24"/>
          <w:szCs w:val="24"/>
        </w:rPr>
        <w:t xml:space="preserve"> w krajowym finale czwartków lekkoatletycznych. Ogłoszono także konkurs na wsparcie realizacji zadań Gminy w zakresie kultury, sztuki 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3670">
        <w:rPr>
          <w:rFonts w:ascii="Times New Roman" w:hAnsi="Times New Roman" w:cs="Times New Roman"/>
          <w:sz w:val="24"/>
          <w:szCs w:val="24"/>
        </w:rPr>
        <w:lastRenderedPageBreak/>
        <w:t xml:space="preserve">i edukacji w 2022 roku. Tutaj łączna kwota dotacji wyniosła 10 000 zł. Polskie Towarzystwo Krajoznawcze Gminne Koło PTTK Teraz Sudety otrzymało dotację w wysokości 2 600 zł. 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43670">
        <w:rPr>
          <w:rFonts w:ascii="Times New Roman" w:hAnsi="Times New Roman" w:cs="Times New Roman"/>
          <w:sz w:val="24"/>
          <w:szCs w:val="24"/>
        </w:rPr>
        <w:t>W ramach tych środków w dniu 11 listopada</w:t>
      </w:r>
      <w:r w:rsidR="00ED797A">
        <w:rPr>
          <w:rFonts w:ascii="Times New Roman" w:hAnsi="Times New Roman" w:cs="Times New Roman"/>
          <w:sz w:val="24"/>
          <w:szCs w:val="24"/>
        </w:rPr>
        <w:t xml:space="preserve"> zorganizowany został rajd pieszy „Ś</w:t>
      </w:r>
      <w:r w:rsidR="00F43670">
        <w:rPr>
          <w:rFonts w:ascii="Times New Roman" w:hAnsi="Times New Roman" w:cs="Times New Roman"/>
          <w:sz w:val="24"/>
          <w:szCs w:val="24"/>
        </w:rPr>
        <w:t>cieżkami Niepodległej”. Uczestnicy przeszli trasę wyznac</w:t>
      </w:r>
      <w:r w:rsidR="00ED797A">
        <w:rPr>
          <w:rFonts w:ascii="Times New Roman" w:hAnsi="Times New Roman" w:cs="Times New Roman"/>
          <w:sz w:val="24"/>
          <w:szCs w:val="24"/>
        </w:rPr>
        <w:t>zoną</w:t>
      </w:r>
      <w:r w:rsidR="00F43670">
        <w:rPr>
          <w:rFonts w:ascii="Times New Roman" w:hAnsi="Times New Roman" w:cs="Times New Roman"/>
          <w:sz w:val="24"/>
          <w:szCs w:val="24"/>
        </w:rPr>
        <w:t xml:space="preserve"> w terenie Sudetów, przewodnik wspomniał i opowiadał o postaciach związanych z odzyskaniem przez Polskę Niepodległości, a przy wspólnym ognisku śpiewano patriotyczne pieśni. </w:t>
      </w:r>
      <w:r w:rsidR="00FB64A5">
        <w:rPr>
          <w:rFonts w:ascii="Times New Roman" w:hAnsi="Times New Roman" w:cs="Times New Roman"/>
          <w:sz w:val="24"/>
          <w:szCs w:val="24"/>
        </w:rPr>
        <w:t>Stowarzyszenie na rzecz Rozwoju Wsi Pszenno „Aktywne Pszenno” otrzymało dotacj</w:t>
      </w:r>
      <w:r w:rsidR="00ED797A">
        <w:rPr>
          <w:rFonts w:ascii="Times New Roman" w:hAnsi="Times New Roman" w:cs="Times New Roman"/>
          <w:sz w:val="24"/>
          <w:szCs w:val="24"/>
        </w:rPr>
        <w:t>ę</w:t>
      </w:r>
      <w:r w:rsidR="00FB64A5">
        <w:rPr>
          <w:rFonts w:ascii="Times New Roman" w:hAnsi="Times New Roman" w:cs="Times New Roman"/>
          <w:sz w:val="24"/>
          <w:szCs w:val="24"/>
        </w:rPr>
        <w:t xml:space="preserve"> w wysokości 2 500 zł. W grudniu 2022 r. zorganizowano wydarzenia pod nazwą „Kolęd czas - Wigilia w nas”</w:t>
      </w:r>
      <w:r w:rsidR="00521869">
        <w:rPr>
          <w:rFonts w:ascii="Times New Roman" w:hAnsi="Times New Roman" w:cs="Times New Roman"/>
          <w:sz w:val="24"/>
          <w:szCs w:val="24"/>
        </w:rPr>
        <w:t>, to spotkanie otwarte podczas którego organizatorzy i mieszkańcy wymieniali się spostrzeżeniami i doświadczeniami związanymi ze świątecznymi obrzędami. Integracyjne, międzypokoleniowe opowieści przeplatane były wspólnym kolędowaniem. Przygotowano także Bożonarodzeniowy poczęstunek na wzór wigilijnej wieczerzy. Stowarzyszenie Przyjaciół Bystrzyc</w:t>
      </w:r>
      <w:r w:rsidR="00ED797A">
        <w:rPr>
          <w:rFonts w:ascii="Times New Roman" w:hAnsi="Times New Roman" w:cs="Times New Roman"/>
          <w:sz w:val="24"/>
          <w:szCs w:val="24"/>
        </w:rPr>
        <w:t>y „Trzy Sosny” otrzymało dotację</w:t>
      </w:r>
      <w:r w:rsidR="00521869">
        <w:rPr>
          <w:rFonts w:ascii="Times New Roman" w:hAnsi="Times New Roman" w:cs="Times New Roman"/>
          <w:sz w:val="24"/>
          <w:szCs w:val="24"/>
        </w:rPr>
        <w:t xml:space="preserve"> w wysokości 3 000 zł. W ramach dotacji zorganizowano warsztaty „Nasze GEO Chodzę – badam, poznaję”, celem przybliżenia dzieciom i seniorom wiedzy 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1869">
        <w:rPr>
          <w:rFonts w:ascii="Times New Roman" w:hAnsi="Times New Roman" w:cs="Times New Roman"/>
          <w:sz w:val="24"/>
          <w:szCs w:val="24"/>
        </w:rPr>
        <w:t xml:space="preserve">o otaczających nas górach i skałach. </w:t>
      </w:r>
      <w:r w:rsidR="00350BCC">
        <w:rPr>
          <w:rFonts w:ascii="Times New Roman" w:hAnsi="Times New Roman" w:cs="Times New Roman"/>
          <w:sz w:val="24"/>
          <w:szCs w:val="24"/>
        </w:rPr>
        <w:t xml:space="preserve">To cykl spotkań w terenie prowadzonych przez Józefa </w:t>
      </w:r>
      <w:proofErr w:type="spellStart"/>
      <w:r w:rsidR="00350BCC">
        <w:rPr>
          <w:rFonts w:ascii="Times New Roman" w:hAnsi="Times New Roman" w:cs="Times New Roman"/>
          <w:sz w:val="24"/>
          <w:szCs w:val="24"/>
        </w:rPr>
        <w:t>Kawałko</w:t>
      </w:r>
      <w:proofErr w:type="spellEnd"/>
      <w:r w:rsidR="00350BCC">
        <w:rPr>
          <w:rFonts w:ascii="Times New Roman" w:hAnsi="Times New Roman" w:cs="Times New Roman"/>
          <w:sz w:val="24"/>
          <w:szCs w:val="24"/>
        </w:rPr>
        <w:t xml:space="preserve"> przewodnika sudeckiego, pasjonata i kolekcjonera skał i minerałów, a także wycieczka śladami dawnego górnictwa kruszców w Geoparku w Krobicy. To podziemne przejście liczące 350 m, 2 sztolnie oraz 13 stanowisk wzdłuż 8 kilometrowej trasy naziemnej. Uczestnicy projektu wybrali się także na wycieczkę na platformę widokową w Świeradowie Zdroju. Koło Gospodyń Wiejskich w</w:t>
      </w:r>
      <w:r w:rsidR="00ED797A">
        <w:rPr>
          <w:rFonts w:ascii="Times New Roman" w:hAnsi="Times New Roman" w:cs="Times New Roman"/>
          <w:sz w:val="24"/>
          <w:szCs w:val="24"/>
        </w:rPr>
        <w:t xml:space="preserve"> Lutomi Dolnej otrzymało dotację</w:t>
      </w:r>
      <w:r w:rsidR="00350BCC">
        <w:rPr>
          <w:rFonts w:ascii="Times New Roman" w:hAnsi="Times New Roman" w:cs="Times New Roman"/>
          <w:sz w:val="24"/>
          <w:szCs w:val="24"/>
        </w:rPr>
        <w:t xml:space="preserve"> w wysokości 1 900 zł. W ramach dotacji zorganizowany został I Turniej Kół Gospodyń Wiejskich z terenu Gminy Świdnica pod nazwą „Zlot Czarownic”. Wydarzenie polegało na rywalizacji Kół Gospodyń Wiejskich w kategoriach kulinarnych, artystycznych, sprawnościowych a przede wszystkim nawiązujących do polskiej i gminnej tradycji. </w:t>
      </w:r>
    </w:p>
    <w:p w:rsidR="009279E9" w:rsidRDefault="00350BCC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zadań zrealizowanych z pominięciem otwartego konkursu ofert z budżetu Gminy Świdnica udzielono dotacji</w:t>
      </w:r>
      <w:r w:rsidR="009279E9">
        <w:rPr>
          <w:rFonts w:ascii="Times New Roman" w:hAnsi="Times New Roman" w:cs="Times New Roman"/>
          <w:sz w:val="24"/>
          <w:szCs w:val="24"/>
        </w:rPr>
        <w:t xml:space="preserve"> dla niepublicznych przedszkoli. Przedszkole Ni</w:t>
      </w:r>
      <w:r w:rsidR="00ED797A">
        <w:rPr>
          <w:rFonts w:ascii="Times New Roman" w:hAnsi="Times New Roman" w:cs="Times New Roman"/>
          <w:sz w:val="24"/>
          <w:szCs w:val="24"/>
        </w:rPr>
        <w:t>epublicznie „Zielona Kraina” w Krzyżowej 242 130,96 zł, Integracyjne P</w:t>
      </w:r>
      <w:r w:rsidR="009279E9">
        <w:rPr>
          <w:rFonts w:ascii="Times New Roman" w:hAnsi="Times New Roman" w:cs="Times New Roman"/>
          <w:sz w:val="24"/>
          <w:szCs w:val="24"/>
        </w:rPr>
        <w:t xml:space="preserve">rzedszkole „Brylancik” w Boleścinie – 475 968,11 zł. </w:t>
      </w:r>
    </w:p>
    <w:p w:rsidR="00350BCC" w:rsidRDefault="00ED797A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trybie małych zleceń dotację</w:t>
      </w:r>
      <w:r w:rsidR="009279E9">
        <w:rPr>
          <w:rFonts w:ascii="Times New Roman" w:hAnsi="Times New Roman" w:cs="Times New Roman"/>
          <w:sz w:val="24"/>
          <w:szCs w:val="24"/>
        </w:rPr>
        <w:t xml:space="preserve"> w wysokości 8 000 zł otrzymała Fundacja „Dobrej Muzyki” w Świdnicy. W ramach dotacji w kości</w:t>
      </w:r>
      <w:r>
        <w:rPr>
          <w:rFonts w:ascii="Times New Roman" w:hAnsi="Times New Roman" w:cs="Times New Roman"/>
          <w:sz w:val="24"/>
          <w:szCs w:val="24"/>
        </w:rPr>
        <w:t xml:space="preserve">ołach na terenie Gminy Świdnica - </w:t>
      </w:r>
      <w:r w:rsidR="009279E9">
        <w:rPr>
          <w:rFonts w:ascii="Times New Roman" w:hAnsi="Times New Roman" w:cs="Times New Roman"/>
          <w:sz w:val="24"/>
          <w:szCs w:val="24"/>
        </w:rPr>
        <w:t xml:space="preserve"> Grodziszcze, Pszenno i Bojanice zorganizowano koncerty ziemi świdnickiej 2022, koncerty muzyki organowej. </w:t>
      </w:r>
      <w:r w:rsidR="00245739">
        <w:rPr>
          <w:rFonts w:ascii="Times New Roman" w:hAnsi="Times New Roman" w:cs="Times New Roman"/>
          <w:sz w:val="24"/>
          <w:szCs w:val="24"/>
        </w:rPr>
        <w:t>Wstęp na wydarzenia był bezpłatny, a każdy z nic</w:t>
      </w:r>
      <w:r>
        <w:rPr>
          <w:rFonts w:ascii="Times New Roman" w:hAnsi="Times New Roman" w:cs="Times New Roman"/>
          <w:sz w:val="24"/>
          <w:szCs w:val="24"/>
        </w:rPr>
        <w:t>h rozpoczynał się krótką</w:t>
      </w:r>
      <w:r w:rsidR="00245739">
        <w:rPr>
          <w:rFonts w:ascii="Times New Roman" w:hAnsi="Times New Roman" w:cs="Times New Roman"/>
          <w:sz w:val="24"/>
          <w:szCs w:val="24"/>
        </w:rPr>
        <w:t xml:space="preserve"> prelekcją na temat specyfiki miejsca i repertuaru. </w:t>
      </w:r>
      <w:r w:rsidR="001F3FF5">
        <w:rPr>
          <w:rFonts w:ascii="Times New Roman" w:hAnsi="Times New Roman" w:cs="Times New Roman"/>
          <w:sz w:val="24"/>
          <w:szCs w:val="24"/>
        </w:rPr>
        <w:t xml:space="preserve">Również w trybie małych zleceń dotację w wysokości 4 000 zł otrzymał Klub Sportowy „Żelazna Świdnica”. Zorganizowany został Marconi </w:t>
      </w:r>
      <w:proofErr w:type="spellStart"/>
      <w:r w:rsidR="001F3FF5">
        <w:rPr>
          <w:rFonts w:ascii="Times New Roman" w:hAnsi="Times New Roman" w:cs="Times New Roman"/>
          <w:sz w:val="24"/>
          <w:szCs w:val="24"/>
        </w:rPr>
        <w:t>Duathlon</w:t>
      </w:r>
      <w:proofErr w:type="spellEnd"/>
      <w:r w:rsidR="001F3FF5">
        <w:rPr>
          <w:rFonts w:ascii="Times New Roman" w:hAnsi="Times New Roman" w:cs="Times New Roman"/>
          <w:sz w:val="24"/>
          <w:szCs w:val="24"/>
        </w:rPr>
        <w:t xml:space="preserve"> Świdnica, którego celem jest propagowanie aktywności fizycznej i zdrowego trybu życia poprzez upowszechnianie </w:t>
      </w:r>
      <w:proofErr w:type="spellStart"/>
      <w:r w:rsidR="001F3FF5">
        <w:rPr>
          <w:rFonts w:ascii="Times New Roman" w:hAnsi="Times New Roman" w:cs="Times New Roman"/>
          <w:sz w:val="24"/>
          <w:szCs w:val="24"/>
        </w:rPr>
        <w:t>thiathlonu</w:t>
      </w:r>
      <w:proofErr w:type="spellEnd"/>
      <w:r w:rsidR="001F3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duathlonu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organizując sportową</w:t>
      </w:r>
      <w:r w:rsidR="001F3FF5">
        <w:rPr>
          <w:rFonts w:ascii="Times New Roman" w:hAnsi="Times New Roman" w:cs="Times New Roman"/>
          <w:sz w:val="24"/>
          <w:szCs w:val="24"/>
        </w:rPr>
        <w:t xml:space="preserve"> rywalizację. </w:t>
      </w:r>
    </w:p>
    <w:p w:rsidR="001F3FF5" w:rsidRDefault="001F3FF5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Przechodząc do współpracy pozafinansowej na stronie internetowej Gminy prowadzona jest baza danych o organizacjach, publikowane są ważne informacje dotyczące działalności organizacji, przeprowadzane są konsultacje. Organizacje mogą także liczyć na wsparcie, pomoc administracyjną, nieopłatne udostępnianie lokali na działalność statutową, udostępnianie materiałów i sprzętów, a także</w:t>
      </w:r>
      <w:r w:rsidR="00ED797A">
        <w:rPr>
          <w:rFonts w:ascii="Times New Roman" w:hAnsi="Times New Roman" w:cs="Times New Roman"/>
          <w:sz w:val="24"/>
          <w:szCs w:val="24"/>
        </w:rPr>
        <w:t xml:space="preserve"> promocję</w:t>
      </w:r>
      <w:r>
        <w:rPr>
          <w:rFonts w:ascii="Times New Roman" w:hAnsi="Times New Roman" w:cs="Times New Roman"/>
          <w:sz w:val="24"/>
          <w:szCs w:val="24"/>
        </w:rPr>
        <w:t xml:space="preserve"> działalności społecznie użytecznej i podmiotów działających w tym obszarze. Podsumowując rok 2022, Gmina Świdnica przekazała łącznie 301 999,50 zł dotacji dla organizacji pozarządowych. Ich wkład własny wyniósł 65</w:t>
      </w:r>
      <w:r w:rsidR="00677156">
        <w:rPr>
          <w:rFonts w:ascii="Times New Roman" w:hAnsi="Times New Roman" w:cs="Times New Roman"/>
          <w:sz w:val="24"/>
          <w:szCs w:val="24"/>
        </w:rPr>
        <w:t xml:space="preserve"> 159,60 zł, pozafinansowy 30 534,60 zł. Dotacje z innych źródeł publicznych to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156">
        <w:rPr>
          <w:rFonts w:ascii="Times New Roman" w:hAnsi="Times New Roman" w:cs="Times New Roman"/>
          <w:sz w:val="24"/>
          <w:szCs w:val="24"/>
        </w:rPr>
        <w:t>59 100 zł, a całkowity koszt real</w:t>
      </w:r>
      <w:r w:rsidR="00ED797A">
        <w:rPr>
          <w:rFonts w:ascii="Times New Roman" w:hAnsi="Times New Roman" w:cs="Times New Roman"/>
          <w:sz w:val="24"/>
          <w:szCs w:val="24"/>
        </w:rPr>
        <w:t>izacji zadań to 466 793,70 zł. Cele</w:t>
      </w:r>
      <w:r w:rsidR="00677156">
        <w:rPr>
          <w:rFonts w:ascii="Times New Roman" w:hAnsi="Times New Roman" w:cs="Times New Roman"/>
          <w:sz w:val="24"/>
          <w:szCs w:val="24"/>
        </w:rPr>
        <w:t xml:space="preserve"> założone w programie współpracy Gminy Świdnica z organizacjami pozarządowymi zostały zrealizowane. Zniesienie obostrzeń związanych z pandemią COVID-19, sprawiło, że organizacje pozarządowe zyskały więcej </w:t>
      </w:r>
      <w:r w:rsidR="00677156">
        <w:rPr>
          <w:rFonts w:ascii="Times New Roman" w:hAnsi="Times New Roman" w:cs="Times New Roman"/>
          <w:sz w:val="24"/>
          <w:szCs w:val="24"/>
        </w:rPr>
        <w:lastRenderedPageBreak/>
        <w:t xml:space="preserve">możliwości do aktywnego uczestniczenia w życiu społecznym  gminy Świdnica. Z dużym zaangażowaniem i  różnorodnymi, kreatywnymi pomysłami wychodziły naprzeciw oczekiwaniom mieszkańców, realizując integracyjne, międzypokoleniowe umożliwiające zdobywanie nowej wiedzy, nawiązujące do tradycji przedsięwzięcia. </w:t>
      </w:r>
    </w:p>
    <w:p w:rsidR="00964423" w:rsidRDefault="00964423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423" w:rsidRPr="001878BA" w:rsidRDefault="00964423" w:rsidP="003C4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8BA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964423" w:rsidRDefault="00964423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</w:t>
      </w:r>
      <w:r w:rsidR="00D93736">
        <w:rPr>
          <w:rFonts w:ascii="Times New Roman" w:hAnsi="Times New Roman" w:cs="Times New Roman"/>
          <w:sz w:val="24"/>
          <w:szCs w:val="24"/>
        </w:rPr>
        <w:t xml:space="preserve">uchwały w sprawie zmiany Wieloletniej Prognozy Finansowej Gminy Świdnica </w:t>
      </w:r>
      <w:r w:rsidR="001878BA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Pozytywną opinię wydała Komisja Budżetu i Finansów. Przewodniczący Komisji poinformował, że Komisja pozytywną opinię wydała  do projektu uchwały wraz z autopoprawką. Dyskusji nie prowadzono. </w:t>
      </w:r>
    </w:p>
    <w:p w:rsidR="001878BA" w:rsidRDefault="001878BA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8BA" w:rsidRDefault="001878BA" w:rsidP="003C49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LXXX/765/2023 w sprawie zmiany Wieloletniej Prognozy Finansowej Gm</w:t>
      </w:r>
      <w:r w:rsidR="00ED797A">
        <w:rPr>
          <w:rFonts w:ascii="Times New Roman" w:hAnsi="Times New Roman" w:cs="Times New Roman"/>
          <w:i/>
          <w:sz w:val="24"/>
          <w:szCs w:val="24"/>
        </w:rPr>
        <w:t>iny Świdnica wraz z autopoprawką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12 głosami za – jednogłośnie. </w:t>
      </w:r>
    </w:p>
    <w:p w:rsidR="001878BA" w:rsidRDefault="001878BA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</w:t>
      </w:r>
      <w:r w:rsidR="00A5314D"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A5314D" w:rsidRDefault="00A5314D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14D" w:rsidRDefault="00A5314D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2023 rok przedłożyła Przewodnicząca Rady Gminy Świdnica Pani Regina Adamska. Pozytywną opinię wydała Komisja </w:t>
      </w:r>
      <w:r w:rsidR="006363D9">
        <w:rPr>
          <w:rFonts w:ascii="Times New Roman" w:hAnsi="Times New Roman" w:cs="Times New Roman"/>
          <w:sz w:val="24"/>
          <w:szCs w:val="24"/>
        </w:rPr>
        <w:t xml:space="preserve">Budżetu i Finansów. Przewodniczący Komisji Pan Tadeusz </w:t>
      </w:r>
      <w:proofErr w:type="spellStart"/>
      <w:r w:rsidR="006363D9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6363D9">
        <w:rPr>
          <w:rFonts w:ascii="Times New Roman" w:hAnsi="Times New Roman" w:cs="Times New Roman"/>
          <w:sz w:val="24"/>
          <w:szCs w:val="24"/>
        </w:rPr>
        <w:t xml:space="preserve"> poinformował, że korekta budżetu wraz z autopoprawkami polega na wprowadzeniu dodatkowych środków 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363D9">
        <w:rPr>
          <w:rFonts w:ascii="Times New Roman" w:hAnsi="Times New Roman" w:cs="Times New Roman"/>
          <w:sz w:val="24"/>
          <w:szCs w:val="24"/>
        </w:rPr>
        <w:t>w celu zwiększenia planu finansowego na inwestycjach. Dyskusji nie prowadzono.</w:t>
      </w:r>
    </w:p>
    <w:p w:rsidR="006363D9" w:rsidRDefault="006363D9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3D9" w:rsidRDefault="006363D9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LXXX/766/2023 w sprawie zmian w budżecie gminy na 2023 rok wraz                           z autopoprawką  podjęto  12 głosami za – jednogłośnie. </w:t>
      </w:r>
    </w:p>
    <w:p w:rsidR="006363D9" w:rsidRDefault="006363D9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363D9" w:rsidRDefault="006363D9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3D9" w:rsidRDefault="006363D9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przyjęcia rocznego sprawozdania z działalności Gminnego Ośrodka Pomocy Społecznej w Świdnicy za rok 2022 r. przedłożyła Przewodnicząca Rady Gminy Świdnica Pani Regina Adamska. Pozytywną</w:t>
      </w:r>
      <w:r w:rsidR="006C0D73">
        <w:rPr>
          <w:rFonts w:ascii="Times New Roman" w:hAnsi="Times New Roman" w:cs="Times New Roman"/>
          <w:sz w:val="24"/>
          <w:szCs w:val="24"/>
        </w:rPr>
        <w:t xml:space="preserve"> opinię</w:t>
      </w:r>
      <w:r>
        <w:rPr>
          <w:rFonts w:ascii="Times New Roman" w:hAnsi="Times New Roman" w:cs="Times New Roman"/>
          <w:sz w:val="24"/>
          <w:szCs w:val="24"/>
        </w:rPr>
        <w:t xml:space="preserve"> wy</w:t>
      </w:r>
      <w:r w:rsidR="006C0D73">
        <w:rPr>
          <w:rFonts w:ascii="Times New Roman" w:hAnsi="Times New Roman" w:cs="Times New Roman"/>
          <w:sz w:val="24"/>
          <w:szCs w:val="24"/>
        </w:rPr>
        <w:t>dała Komisja Rolnictwa, Zdrowia i Ochrony Środowiska. Dyskusji nie prowadzono.</w:t>
      </w:r>
    </w:p>
    <w:p w:rsidR="006C0D73" w:rsidRDefault="006C0D73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D73" w:rsidRDefault="006C0D73" w:rsidP="006C0D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LXXX/767/2023 w sprawie przyjęcia rocznego sprawozdania z działalności Gminnego Ośrodka Pomocy Społecznej w Świdnicy za rok 2022 podjęto 12 głosami za – jednogłośnie. </w:t>
      </w:r>
    </w:p>
    <w:p w:rsidR="006C0D73" w:rsidRDefault="006C0D73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C0D73" w:rsidRDefault="006C0D73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D73" w:rsidRDefault="006C0D73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w sprawie przyjęcia „Programu usuwania wyrobów zawierających azbest</w:t>
      </w:r>
      <w:r w:rsidR="00ED797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z terenu gminy Świdnica na lata 2023-2032” przedłożyła Przewodnicząca Rady Gminy Świdnica Pani Regina Adamska. Pozytywną opinię wydała Komisja Rolnictwa, Zdrowia i Ochrony Środowiska. Dyskusji nie prowadzono. </w:t>
      </w:r>
    </w:p>
    <w:p w:rsidR="00141CBC" w:rsidRDefault="00141CBC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CBC" w:rsidRDefault="00CE6DEA" w:rsidP="00141CB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LXXX/76</w:t>
      </w:r>
      <w:r w:rsidR="00141CBC">
        <w:rPr>
          <w:rFonts w:ascii="Times New Roman" w:hAnsi="Times New Roman" w:cs="Times New Roman"/>
          <w:i/>
          <w:sz w:val="24"/>
          <w:szCs w:val="24"/>
        </w:rPr>
        <w:t xml:space="preserve">8/2023 w sprawie przyjęcia „Programu usuwania wyrobów zawierających azbest z terenu gminy Świdnica na lata 2023-2032” podjęto 12 głosami za – jednogłośnie. </w:t>
      </w:r>
    </w:p>
    <w:p w:rsidR="00141CBC" w:rsidRDefault="00141CBC" w:rsidP="00141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 stwierdziła, że uchwała została podjęta. Imienny wykaz głosowania radnych stanowi załącznik do niniejszego protokołu.</w:t>
      </w:r>
    </w:p>
    <w:p w:rsidR="00141CBC" w:rsidRDefault="00141CBC" w:rsidP="006C0D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1CBC" w:rsidRDefault="00141CBC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wymagań, jakie powinien spełniać przedsiębiorca ubiegający się o uzyskanie zezwolenia w zakresie opróżniania zbiorników bezodpływowych lub osadników w instalacjach przydomowych oczyszczalni ściekó</w:t>
      </w:r>
      <w:r w:rsidR="00A22CCB">
        <w:rPr>
          <w:rFonts w:ascii="Times New Roman" w:hAnsi="Times New Roman" w:cs="Times New Roman"/>
          <w:sz w:val="24"/>
          <w:szCs w:val="24"/>
        </w:rPr>
        <w:t>w i transportu nieczystości ciek</w:t>
      </w:r>
      <w:r>
        <w:rPr>
          <w:rFonts w:ascii="Times New Roman" w:hAnsi="Times New Roman" w:cs="Times New Roman"/>
          <w:sz w:val="24"/>
          <w:szCs w:val="24"/>
        </w:rPr>
        <w:t xml:space="preserve">łych na terenie Gminy Świdnica </w:t>
      </w:r>
      <w:r w:rsidR="00152310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Regina Adamska. Pozytywną opinię wydała  Komisja Rolnictwa, Zdrowia i Ochrony Środowiska. Dyskusji nie prowadzano. </w:t>
      </w:r>
    </w:p>
    <w:p w:rsidR="00CE6DEA" w:rsidRDefault="00CE6DEA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DEA" w:rsidRDefault="00CE6DEA" w:rsidP="00CE6D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LXXX/769/2023 w sprawie wymagań, jakie powinien spełniać przedsiębiorca ubiegający się o uzyskanie zezwolenia w zakresie opróżniania zbiorników bezodpływowych  lub osadników w instalacjach przydomowych oczyszczalni ścieków i transportu nieczystości ciekłych na terenie Gminy Świdnica  podjęto 12 głosami za – jednogłośnie. </w:t>
      </w:r>
    </w:p>
    <w:p w:rsidR="00CE6DEA" w:rsidRDefault="00CE6DEA" w:rsidP="00CE6D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E6DEA" w:rsidRPr="00CE6DEA" w:rsidRDefault="00CE6DEA" w:rsidP="006C0D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DEA" w:rsidRDefault="00CE6DEA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DEA" w:rsidRDefault="00CE6DEA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Projekt uchwały w sprawie wyrażenia zgody na zawarcie porozumienia z Państwowym  Gospodarstwem Wodnym Wody Polskie na wykonywanie z</w:t>
      </w:r>
      <w:r w:rsidR="000920AC">
        <w:rPr>
          <w:rFonts w:ascii="Times New Roman" w:hAnsi="Times New Roman" w:cs="Times New Roman"/>
          <w:sz w:val="24"/>
          <w:szCs w:val="24"/>
        </w:rPr>
        <w:t>adań związanych z utrzymaniem urządzeń wodnych na terenie Gminy Świdnica i partycypacji w kosztach ich utrzymania w 2023 roku przedłożyła Przewodnicząca Rady Gminy Świdnica Pani Regina Adamska. Pozytywną opinię wydała Komisja Rolnictwa, Zdrowia i Ochrony Środowiska. Dyskusji nie prowadzono.</w:t>
      </w:r>
    </w:p>
    <w:p w:rsidR="000920AC" w:rsidRDefault="000920AC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1AD" w:rsidRDefault="000920AC" w:rsidP="006201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LXXX/770/2023 </w:t>
      </w:r>
      <w:r w:rsidR="006201AD">
        <w:rPr>
          <w:rFonts w:ascii="Times New Roman" w:hAnsi="Times New Roman" w:cs="Times New Roman"/>
          <w:i/>
          <w:sz w:val="24"/>
          <w:szCs w:val="24"/>
        </w:rPr>
        <w:t xml:space="preserve">w sprawie wyrażenia zgody na zawarcie porozumienia </w:t>
      </w:r>
      <w:r w:rsidR="00A22CC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6201AD">
        <w:rPr>
          <w:rFonts w:ascii="Times New Roman" w:hAnsi="Times New Roman" w:cs="Times New Roman"/>
          <w:i/>
          <w:sz w:val="24"/>
          <w:szCs w:val="24"/>
        </w:rPr>
        <w:t xml:space="preserve">z Państwowym  Gospodarstwem Wodnym Wody Polskie na wykonywanie zadań związanych </w:t>
      </w:r>
      <w:r w:rsidR="00A22CCB">
        <w:rPr>
          <w:rFonts w:ascii="Times New Roman" w:hAnsi="Times New Roman" w:cs="Times New Roman"/>
          <w:i/>
          <w:sz w:val="24"/>
          <w:szCs w:val="24"/>
        </w:rPr>
        <w:t xml:space="preserve">                   z utrzymaniem u</w:t>
      </w:r>
      <w:r w:rsidR="006201AD">
        <w:rPr>
          <w:rFonts w:ascii="Times New Roman" w:hAnsi="Times New Roman" w:cs="Times New Roman"/>
          <w:i/>
          <w:sz w:val="24"/>
          <w:szCs w:val="24"/>
        </w:rPr>
        <w:t xml:space="preserve">rządzeń wodnych na terenie Gminy Świdnica i partycypacji w kosztach ich utrzymania w 2023 roku podjęto 12 głosami za – jednogłośnie. </w:t>
      </w:r>
    </w:p>
    <w:p w:rsidR="006201AD" w:rsidRDefault="006201AD" w:rsidP="00620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920AC" w:rsidRDefault="000920AC" w:rsidP="006C0D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01AD" w:rsidRPr="006201AD" w:rsidRDefault="006201AD" w:rsidP="006C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wyrażenia zgody na zawarcie porozumienia pomiędzy Gminą Świdnica, a Gminą Żarów w sprawie przekazania przez Gminę Świdnica Gminie Żarów zadań w zakresie zapewnienia uczniowi niepełnosprawnemu, zamieszkałemu, na terenie gminy Świdnica przedłożyła Przewodnicząca Rady Gminy Świdnica Pani Regina Adamska. Pozytywną opinię wydała Komisja Oświaty, Kultury, Sportu i Turystyki. Dyskusji nie prowadzono.</w:t>
      </w:r>
    </w:p>
    <w:p w:rsidR="006C0D73" w:rsidRDefault="006C0D73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01AD" w:rsidRDefault="00A22CCB" w:rsidP="006201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</w:t>
      </w:r>
      <w:r w:rsidR="006201AD">
        <w:rPr>
          <w:rFonts w:ascii="Times New Roman" w:hAnsi="Times New Roman" w:cs="Times New Roman"/>
          <w:i/>
          <w:sz w:val="24"/>
          <w:szCs w:val="24"/>
        </w:rPr>
        <w:t xml:space="preserve">ę Nr LXXX/771/2023 w sprawie wyrażenia zgody na zawarcie porozumienia pomiędzy Gminą Świdnica, a Gmina Żarów w sprawie przekazania przez Gminę Świdnica Gminie Żarów zadań w zakresie zapewnienia uczniowi niepełnosprawnemu, zamieszkałemu, na terenie gminy Świdnica bezpłatnego transportu i opieki w czasie przewozu do Ośrodka Szkolno-Wychowawczego w Nowym Siodle podjęto 12 głosami za – jednogłośnie. </w:t>
      </w:r>
    </w:p>
    <w:p w:rsidR="006201AD" w:rsidRDefault="006201AD" w:rsidP="00620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201AD" w:rsidRDefault="006201AD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01AD" w:rsidRDefault="00804886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P</w:t>
      </w:r>
      <w:r w:rsidR="006201AD">
        <w:rPr>
          <w:rFonts w:ascii="Times New Roman" w:hAnsi="Times New Roman" w:cs="Times New Roman"/>
          <w:sz w:val="24"/>
          <w:szCs w:val="24"/>
        </w:rPr>
        <w:t xml:space="preserve">rojekt uchwały w sprawie </w:t>
      </w:r>
      <w:r>
        <w:rPr>
          <w:rFonts w:ascii="Times New Roman" w:hAnsi="Times New Roman" w:cs="Times New Roman"/>
          <w:sz w:val="24"/>
          <w:szCs w:val="24"/>
        </w:rPr>
        <w:t>regulaminu określającego wysokoś</w:t>
      </w:r>
      <w:r w:rsidR="00A22CCB">
        <w:rPr>
          <w:rFonts w:ascii="Times New Roman" w:hAnsi="Times New Roman" w:cs="Times New Roman"/>
          <w:sz w:val="24"/>
          <w:szCs w:val="24"/>
        </w:rPr>
        <w:t>ć oraz szczegółowe warunki przyz</w:t>
      </w:r>
      <w:r>
        <w:rPr>
          <w:rFonts w:ascii="Times New Roman" w:hAnsi="Times New Roman" w:cs="Times New Roman"/>
          <w:sz w:val="24"/>
          <w:szCs w:val="24"/>
        </w:rPr>
        <w:t>nawania nauczycielom dodatków: motywacyjnego, funkcyjnego, za warunki pracy i za wysługę  lat oraz niektórych innych składników wynagrodzenie przedłożyła Przewodnicząca Rady Gminy Świdnica Pani Regina Adamska. Pozytywną opinię wydała Komisja Oświaty, Kultury, Sportu i Turystyki. Dyskusji nie prowadzono.</w:t>
      </w:r>
    </w:p>
    <w:p w:rsidR="00804886" w:rsidRDefault="00804886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4886" w:rsidRDefault="00804886" w:rsidP="008048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LXXX/772/2023 w sprawie regulaminu określającego wysokość oraz szczegółowe warunki    przyznawania nauczycielom dodatków: motywacyjnego, funkcyjnego, za warunki pracy i za wysługę lat oraz niektórych innych składników wynagrodzenia podjęto 12 głosami za – jednogłośnie. </w:t>
      </w:r>
    </w:p>
    <w:p w:rsidR="00804886" w:rsidRDefault="00804886" w:rsidP="00804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04886" w:rsidRDefault="00804886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4886" w:rsidRDefault="00804886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sprawie powołania zespołu opiniującego kandydatów na ławników do sądów powszechnych na kadencję 2024-2027 przedłożyła Przewodnicząca Rady Gminy Świdnic</w:t>
      </w:r>
      <w:r w:rsidR="005149F3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Rewizyjna. Dyskusji nie prowadzono.</w:t>
      </w:r>
    </w:p>
    <w:p w:rsidR="00804886" w:rsidRDefault="00804886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9F3" w:rsidRDefault="00804886" w:rsidP="005149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LXXX/773/2023 w sprawie powołania zespołu opiniującego kandydatów na ławników do sądów powszechnych na kadencję 2024-2027</w:t>
      </w:r>
      <w:r w:rsidR="005149F3">
        <w:rPr>
          <w:rFonts w:ascii="Times New Roman" w:hAnsi="Times New Roman" w:cs="Times New Roman"/>
          <w:i/>
          <w:sz w:val="24"/>
          <w:szCs w:val="24"/>
        </w:rPr>
        <w:t xml:space="preserve"> podjęto 12 głosami za – jednogłośnie. </w:t>
      </w:r>
    </w:p>
    <w:p w:rsidR="005149F3" w:rsidRDefault="005149F3" w:rsidP="00514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04886" w:rsidRDefault="00804886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9F3" w:rsidRDefault="005149F3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Projekt uchwały w sprawie wystąpienia do Komendanta Wojewódzkiego Policji we Wrocławiu o informację na temat kandydatów na ławników sądowych przedłożyła Przewodnicząca Rady Gminy Świdnica Pani Regina Adamska. Pozytywną opinię wydała Komisja Rewizyjna. Dyskusji nie prowadzono.</w:t>
      </w:r>
    </w:p>
    <w:p w:rsidR="005149F3" w:rsidRDefault="005149F3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9F3" w:rsidRDefault="005149F3" w:rsidP="005149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LXXX/774/2023 w sprawie wystąpienia do Komendanta Wojewódzkiego P</w:t>
      </w:r>
      <w:r w:rsidR="00A22CCB">
        <w:rPr>
          <w:rFonts w:ascii="Times New Roman" w:hAnsi="Times New Roman" w:cs="Times New Roman"/>
          <w:i/>
          <w:sz w:val="24"/>
          <w:szCs w:val="24"/>
        </w:rPr>
        <w:t>olicji we Wrocławiu o informację</w:t>
      </w:r>
      <w:r>
        <w:rPr>
          <w:rFonts w:ascii="Times New Roman" w:hAnsi="Times New Roman" w:cs="Times New Roman"/>
          <w:i/>
          <w:sz w:val="24"/>
          <w:szCs w:val="24"/>
        </w:rPr>
        <w:t xml:space="preserve"> na temat kandydatów na ławników sądowych podjęto 12 głosami za – jednogłośnie. </w:t>
      </w:r>
    </w:p>
    <w:p w:rsidR="005149F3" w:rsidRDefault="005149F3" w:rsidP="00514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5149F3" w:rsidRDefault="005149F3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9F3" w:rsidRDefault="005149F3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Projekt uchwały w sprawie wyrażenia zgody na zbycie nieruchomości zabudowanej, stanowiącej działkę numer 225/1 położoną w obrębie Gogołów przedłożyła Przewodnicząca Rady Gminy Świdnica Pani Regina Adamska. Pozytywną opinię wydała Komisja Gospodarki Komunalnej, Przestrzennej i Budownictwa. Dyskusji nie prowadzono.</w:t>
      </w:r>
    </w:p>
    <w:p w:rsidR="005149F3" w:rsidRDefault="005149F3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792" w:rsidRDefault="005149F3" w:rsidP="0028179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LXXX/775/2023 w sprawie wyrażenia zgody na zbycie nieruchomości zabudowanej, stanowiącej </w:t>
      </w:r>
      <w:r w:rsidR="00281792">
        <w:rPr>
          <w:rFonts w:ascii="Times New Roman" w:hAnsi="Times New Roman" w:cs="Times New Roman"/>
          <w:i/>
          <w:sz w:val="24"/>
          <w:szCs w:val="24"/>
        </w:rPr>
        <w:t>działkę</w:t>
      </w:r>
      <w:r w:rsidR="00A22CCB">
        <w:rPr>
          <w:rFonts w:ascii="Times New Roman" w:hAnsi="Times New Roman" w:cs="Times New Roman"/>
          <w:i/>
          <w:sz w:val="24"/>
          <w:szCs w:val="24"/>
        </w:rPr>
        <w:t xml:space="preserve"> numer 225/1 położoną</w:t>
      </w:r>
      <w:r>
        <w:rPr>
          <w:rFonts w:ascii="Times New Roman" w:hAnsi="Times New Roman" w:cs="Times New Roman"/>
          <w:i/>
          <w:sz w:val="24"/>
          <w:szCs w:val="24"/>
        </w:rPr>
        <w:t xml:space="preserve"> w obrębie </w:t>
      </w:r>
      <w:r w:rsidR="00281792">
        <w:rPr>
          <w:rFonts w:ascii="Times New Roman" w:hAnsi="Times New Roman" w:cs="Times New Roman"/>
          <w:i/>
          <w:sz w:val="24"/>
          <w:szCs w:val="24"/>
        </w:rPr>
        <w:t xml:space="preserve">Gogołów podjęto 12 głosami za – jednogłośnie. </w:t>
      </w:r>
    </w:p>
    <w:p w:rsidR="00281792" w:rsidRDefault="00281792" w:rsidP="00281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5149F3" w:rsidRDefault="005149F3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1792" w:rsidRDefault="00281792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Projekt uchwały w sprawie wyrażenia zgody na nabycie nieruchomości gruntowej niezabudowanej położonej w Pszennie, stanowiącej działkę numer 220</w:t>
      </w:r>
      <w:r w:rsidR="001E3BE5">
        <w:rPr>
          <w:rFonts w:ascii="Times New Roman" w:hAnsi="Times New Roman" w:cs="Times New Roman"/>
          <w:sz w:val="24"/>
          <w:szCs w:val="24"/>
        </w:rPr>
        <w:t>/12 przedłożyła Przewodnicząca R</w:t>
      </w:r>
      <w:r>
        <w:rPr>
          <w:rFonts w:ascii="Times New Roman" w:hAnsi="Times New Roman" w:cs="Times New Roman"/>
          <w:sz w:val="24"/>
          <w:szCs w:val="24"/>
        </w:rPr>
        <w:t>ady Gminy Świdnic</w:t>
      </w:r>
      <w:r w:rsidR="00554C6F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</w:t>
      </w:r>
      <w:r w:rsidR="00AC3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281792" w:rsidRDefault="00281792" w:rsidP="006363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792" w:rsidRDefault="00281792" w:rsidP="0028179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LXXX/776/2023 w sprawie wyrażenia zgody na nabycie nieruchomości gruntowej niezabudowanej, położonej w Pszennie, stanowią</w:t>
      </w:r>
      <w:r w:rsidR="00AC3E4D">
        <w:rPr>
          <w:rFonts w:ascii="Times New Roman" w:hAnsi="Times New Roman" w:cs="Times New Roman"/>
          <w:i/>
          <w:sz w:val="24"/>
          <w:szCs w:val="24"/>
        </w:rPr>
        <w:t>cej działkę nr 220/12 podjęto 11</w:t>
      </w:r>
      <w:r>
        <w:rPr>
          <w:rFonts w:ascii="Times New Roman" w:hAnsi="Times New Roman" w:cs="Times New Roman"/>
          <w:i/>
          <w:sz w:val="24"/>
          <w:szCs w:val="24"/>
        </w:rPr>
        <w:t xml:space="preserve"> głosami za – jednogłośnie. </w:t>
      </w:r>
      <w:r w:rsidR="00A22CCB">
        <w:rPr>
          <w:rFonts w:ascii="Times New Roman" w:hAnsi="Times New Roman" w:cs="Times New Roman"/>
          <w:i/>
          <w:sz w:val="24"/>
          <w:szCs w:val="24"/>
        </w:rPr>
        <w:t xml:space="preserve"> Jed</w:t>
      </w:r>
      <w:r w:rsidR="00AC3E4D">
        <w:rPr>
          <w:rFonts w:ascii="Times New Roman" w:hAnsi="Times New Roman" w:cs="Times New Roman"/>
          <w:i/>
          <w:sz w:val="24"/>
          <w:szCs w:val="24"/>
        </w:rPr>
        <w:t>e</w:t>
      </w:r>
      <w:r w:rsidR="00A22CCB">
        <w:rPr>
          <w:rFonts w:ascii="Times New Roman" w:hAnsi="Times New Roman" w:cs="Times New Roman"/>
          <w:i/>
          <w:sz w:val="24"/>
          <w:szCs w:val="24"/>
        </w:rPr>
        <w:t>n</w:t>
      </w:r>
      <w:r w:rsidR="00AC3E4D">
        <w:rPr>
          <w:rFonts w:ascii="Times New Roman" w:hAnsi="Times New Roman" w:cs="Times New Roman"/>
          <w:i/>
          <w:sz w:val="24"/>
          <w:szCs w:val="24"/>
        </w:rPr>
        <w:t xml:space="preserve"> radny nie brał udziału w głosowaniu. </w:t>
      </w:r>
    </w:p>
    <w:p w:rsidR="00281792" w:rsidRDefault="00281792" w:rsidP="00281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81792" w:rsidRPr="00281792" w:rsidRDefault="00281792" w:rsidP="006363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37B8" w:rsidRDefault="00321DF6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</w:t>
      </w:r>
      <w:r w:rsidR="00187EE9">
        <w:rPr>
          <w:rFonts w:ascii="Times New Roman" w:hAnsi="Times New Roman" w:cs="Times New Roman"/>
          <w:sz w:val="24"/>
          <w:szCs w:val="24"/>
        </w:rPr>
        <w:t xml:space="preserve">rojekt uchwały w sprawie wyrażenia zgody na zbycie nieruchomości gruntowej niezabudowanej będącej własnością Gminy Świdnica położonej </w:t>
      </w:r>
      <w:r>
        <w:rPr>
          <w:rFonts w:ascii="Times New Roman" w:hAnsi="Times New Roman" w:cs="Times New Roman"/>
          <w:sz w:val="24"/>
          <w:szCs w:val="24"/>
        </w:rPr>
        <w:t xml:space="preserve">w Wieruszowie, stanowiącej działkę nr 65/2 przedłożyła Przewodnicząca Rady Gminy Świdnica Pani Regina Adamska. </w:t>
      </w:r>
      <w:r w:rsidR="00554C6F">
        <w:rPr>
          <w:rFonts w:ascii="Times New Roman" w:hAnsi="Times New Roman" w:cs="Times New Roman"/>
          <w:sz w:val="24"/>
          <w:szCs w:val="24"/>
        </w:rPr>
        <w:t xml:space="preserve">Pozytywną opinię wydała Komisja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C6F">
        <w:rPr>
          <w:rFonts w:ascii="Times New Roman" w:hAnsi="Times New Roman" w:cs="Times New Roman"/>
          <w:sz w:val="24"/>
          <w:szCs w:val="24"/>
        </w:rPr>
        <w:t>Gospodarki Komunalnej, Przestrzennej i Budownictwa. Dyskusji nie prowadzono.</w:t>
      </w:r>
    </w:p>
    <w:p w:rsidR="00554C6F" w:rsidRDefault="00554C6F" w:rsidP="003C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C6F" w:rsidRDefault="00554C6F" w:rsidP="00554C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B215CA">
        <w:rPr>
          <w:rFonts w:ascii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sz w:val="24"/>
          <w:szCs w:val="24"/>
        </w:rPr>
        <w:t>r LXXX/777/2023 w sprawie wyrażenia zgody na zbycie nieruchomości gruntowej niezabudowanej będącej własnością Gminy Świdnica położonej w Wieruszowie, stanowiąc</w:t>
      </w:r>
      <w:r w:rsidR="00CF1FD7">
        <w:rPr>
          <w:rFonts w:ascii="Times New Roman" w:hAnsi="Times New Roman" w:cs="Times New Roman"/>
          <w:i/>
          <w:sz w:val="24"/>
          <w:szCs w:val="24"/>
        </w:rPr>
        <w:t>ej działkę nr 65/2 podjęto 12 gł</w:t>
      </w:r>
      <w:r>
        <w:rPr>
          <w:rFonts w:ascii="Times New Roman" w:hAnsi="Times New Roman" w:cs="Times New Roman"/>
          <w:i/>
          <w:sz w:val="24"/>
          <w:szCs w:val="24"/>
        </w:rPr>
        <w:t xml:space="preserve">osami za – jednogłośnie. </w:t>
      </w:r>
    </w:p>
    <w:p w:rsidR="001E3BE5" w:rsidRDefault="001E3BE5" w:rsidP="001E3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1E3BE5" w:rsidRDefault="001E3BE5" w:rsidP="00554C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E4D" w:rsidRDefault="001E3BE5" w:rsidP="0055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Projekt uchwały w sprawie wyrażenia zgody na nabycie nieruchomości gruntowych niezabudowanych położonych w obrębie Wilków, stanowiących działki nr 149/1, 14</w:t>
      </w:r>
      <w:r w:rsidR="00AC3E4D">
        <w:rPr>
          <w:rFonts w:ascii="Times New Roman" w:hAnsi="Times New Roman" w:cs="Times New Roman"/>
          <w:sz w:val="24"/>
          <w:szCs w:val="24"/>
        </w:rPr>
        <w:t>8/1, 147/5, 147/3, 146/1, 145/1 przedłożyła Przewodnicząca Rady Gminy Świdnica Pani Regina Adamska.</w:t>
      </w:r>
      <w:r w:rsidR="00A22CCB">
        <w:rPr>
          <w:rFonts w:ascii="Times New Roman" w:hAnsi="Times New Roman" w:cs="Times New Roman"/>
          <w:sz w:val="24"/>
          <w:szCs w:val="24"/>
        </w:rPr>
        <w:t xml:space="preserve"> Pozytywną opinię</w:t>
      </w:r>
      <w:r w:rsidR="00CF1FD7"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</w:t>
      </w:r>
    </w:p>
    <w:p w:rsidR="00CF1FD7" w:rsidRDefault="00CF1FD7" w:rsidP="0055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FD7" w:rsidRDefault="00B215CA" w:rsidP="00554C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CF1FD7">
        <w:rPr>
          <w:rFonts w:ascii="Times New Roman" w:hAnsi="Times New Roman" w:cs="Times New Roman"/>
          <w:i/>
          <w:sz w:val="24"/>
          <w:szCs w:val="24"/>
        </w:rPr>
        <w:t xml:space="preserve">r LXXX/778/2023 w sprawie wyrażenia zgody na nabycie nieruchomości gruntowych niezabudowanych położonych w obrębie Wilków, stanowiących działki nr 149/1, 148/1, 147/5, 147/3, 146/1, 145/1 podjęto 12 głosami za – jednogłośnie. </w:t>
      </w:r>
    </w:p>
    <w:p w:rsidR="00CF1FD7" w:rsidRDefault="00CF1FD7" w:rsidP="00CF1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F1FD7" w:rsidRDefault="00CF1FD7" w:rsidP="00554C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1FD7" w:rsidRDefault="00CF1FD7" w:rsidP="0055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Projekt uchwały w sprawie przystąpienia do sporządzenia miejscowego planu zagospodarowania przestrzennego  obszaru położonego we wsi Komorów, gmina Świdnica przedłożyła Przewodnicząca Rady Gminy Świdnica Pani Regina Adamska. </w:t>
      </w:r>
      <w:r w:rsidR="00B215CA">
        <w:rPr>
          <w:rFonts w:ascii="Times New Roman" w:hAnsi="Times New Roman" w:cs="Times New Roman"/>
          <w:sz w:val="24"/>
          <w:szCs w:val="24"/>
        </w:rPr>
        <w:t>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</w:t>
      </w:r>
      <w:r w:rsidR="00B215CA">
        <w:rPr>
          <w:rFonts w:ascii="Times New Roman" w:hAnsi="Times New Roman" w:cs="Times New Roman"/>
          <w:sz w:val="24"/>
          <w:szCs w:val="24"/>
        </w:rPr>
        <w:t>Gospodarki Komunalnej, Przestrzennej i Budownictwa. Dyskusji nie prowadzono.</w:t>
      </w:r>
    </w:p>
    <w:p w:rsidR="00B215CA" w:rsidRDefault="00B215CA" w:rsidP="0055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5CA" w:rsidRDefault="00B215CA" w:rsidP="00554C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LXXX/779/2023 w sprawie przystąpienia do sporządzenia miejscowego planu zagospodarowania przestrzennego obszaru położonego we wsi Komorów, gmina Świdnica podjęto 12 głosami za – jednogłośnie. </w:t>
      </w:r>
    </w:p>
    <w:p w:rsidR="009330A5" w:rsidRDefault="009330A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330A5" w:rsidRDefault="009330A5" w:rsidP="00554C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30A5" w:rsidRDefault="009330A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Projekt uchwały w sprawie przystąpienia do sporządzenia miejscowego planu zagospodarowania przestrzennego  obszaru położonego we wsi Komorów, gmina Świdnica przedłożyła Przewodnicząca Rady Gminy Świdnica Pani Regina Adamska. Pozytywną opinię wydała Komisja Gospodarki Komunalnej, Przestrzennej i Budownictwa. Dyskusji nie prowadzono.</w:t>
      </w:r>
    </w:p>
    <w:p w:rsidR="009330A5" w:rsidRDefault="009330A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0A5" w:rsidRDefault="009330A5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LXXX/780/2023 w sprawie przystąpienia do sporządzenia miejscowego planu zagospodarowania przestrzennego obszaru położonego we wsi Komorów, gmina Świdnica podjęto 12 głosami za – jednogłośnie. </w:t>
      </w:r>
    </w:p>
    <w:p w:rsidR="009330A5" w:rsidRDefault="009330A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330A5" w:rsidRDefault="009330A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2C6" w:rsidRDefault="009330A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Projekt </w:t>
      </w:r>
      <w:r w:rsidR="009872C6">
        <w:rPr>
          <w:rFonts w:ascii="Times New Roman" w:hAnsi="Times New Roman" w:cs="Times New Roman"/>
          <w:sz w:val="24"/>
          <w:szCs w:val="24"/>
        </w:rPr>
        <w:t>uchwały w sprawie przystąpienia do sporządzenia miejscowego planu zagospodarowania przestrzennego obszaru położonego we wsi Wiśniowa, gmina Świdnica przedłożyła Przewodnicząca Rady Gminy Świdnica Pani Regina Adamska. Pozytywną opinię wydała Komisja Gospodarki Komunalnej, Przestrzennej i Budownictwa. Dyskusji nie prowadzono.</w:t>
      </w:r>
    </w:p>
    <w:p w:rsidR="009872C6" w:rsidRDefault="009872C6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C05" w:rsidRPr="00340524" w:rsidRDefault="009872C6" w:rsidP="00C62C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LXXX/781/2023 w sprawie przystąpienia </w:t>
      </w:r>
      <w:r w:rsidR="00C62C05">
        <w:rPr>
          <w:rFonts w:ascii="Times New Roman" w:hAnsi="Times New Roman" w:cs="Times New Roman"/>
          <w:i/>
          <w:sz w:val="24"/>
          <w:szCs w:val="24"/>
        </w:rPr>
        <w:t xml:space="preserve"> do sporządzenia miejscowego planu zagospodarowania przestrzennego obszaru położonego we wsi Wiśniowa, gmina Świdnica podjęto 12 głosami za – jednogłośnie. </w:t>
      </w:r>
    </w:p>
    <w:p w:rsidR="00C62C05" w:rsidRDefault="00C62C05" w:rsidP="00C62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62C05" w:rsidRDefault="00C62C05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2C05" w:rsidRDefault="00C62C0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Projekt uchwały w sprawie uchwalenia miejscowego planu zagospodarowania przestrzennego obszarów położonych we wsi Burkatów, gmina Świdnica przedłożyła Przewodnicząca Rady Gminy Świdnica Pani Regina Adamska. Pozytywną opinię wydała Komisja Gospodarki Komunalnej, Przestrzennej i Budownictwa. </w:t>
      </w:r>
      <w:r w:rsidR="00340524">
        <w:rPr>
          <w:rFonts w:ascii="Times New Roman" w:hAnsi="Times New Roman" w:cs="Times New Roman"/>
          <w:sz w:val="24"/>
          <w:szCs w:val="24"/>
        </w:rPr>
        <w:t xml:space="preserve">Przewodniczący Komisji Pan Bronisław Dratwa poinformował, że komisja ustaliła wysokość </w:t>
      </w:r>
      <w:r w:rsidR="00A22CCB">
        <w:rPr>
          <w:rFonts w:ascii="Times New Roman" w:hAnsi="Times New Roman" w:cs="Times New Roman"/>
          <w:sz w:val="24"/>
          <w:szCs w:val="24"/>
        </w:rPr>
        <w:t xml:space="preserve">opłaty z tytułu </w:t>
      </w:r>
      <w:r w:rsidR="00340524">
        <w:rPr>
          <w:rFonts w:ascii="Times New Roman" w:hAnsi="Times New Roman" w:cs="Times New Roman"/>
          <w:sz w:val="24"/>
          <w:szCs w:val="24"/>
        </w:rPr>
        <w:t>renty planistycznej</w:t>
      </w:r>
      <w:r w:rsidR="00A22CCB">
        <w:rPr>
          <w:rFonts w:ascii="Times New Roman" w:hAnsi="Times New Roman" w:cs="Times New Roman"/>
          <w:sz w:val="24"/>
          <w:szCs w:val="24"/>
        </w:rPr>
        <w:t xml:space="preserve"> </w:t>
      </w:r>
      <w:r w:rsidR="00340524">
        <w:rPr>
          <w:rFonts w:ascii="Times New Roman" w:hAnsi="Times New Roman" w:cs="Times New Roman"/>
          <w:sz w:val="24"/>
          <w:szCs w:val="24"/>
        </w:rPr>
        <w:t xml:space="preserve"> na poziomie 30%. Dyskusji nie prowadzono.</w:t>
      </w:r>
    </w:p>
    <w:p w:rsidR="00340524" w:rsidRDefault="00340524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524" w:rsidRDefault="00340524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LXXX/782/2023 w sprawie uchwalenia miejscowego planu zagospodarowania przestrzennego obszarów położonych we wsi Burkatów, gmina Świdnica podjęto 12 głosami za – jednogłośnie. </w:t>
      </w:r>
    </w:p>
    <w:p w:rsidR="00340524" w:rsidRDefault="00340524" w:rsidP="00340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340524" w:rsidRDefault="00340524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3AC" w:rsidRDefault="00340524" w:rsidP="000D1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D13AC">
        <w:rPr>
          <w:rFonts w:ascii="Times New Roman" w:hAnsi="Times New Roman" w:cs="Times New Roman"/>
          <w:sz w:val="24"/>
          <w:szCs w:val="24"/>
        </w:rPr>
        <w:t xml:space="preserve">Projekt uchwały w sprawie uchwalenia miejscowego planu zagospodarowania przestrzennego obszaru położonego we wsi Sulisławice, gmina Świdnica  przedłożyła Przewodnicząca Rady Gminy Świdnica Pani Regina Adamska. Pozytywną opinię wydała Komisja Gospodarki Komunalnej, Przestrzennej i Budownictwa. Przewodniczący Komisji Pan Bronisław Dratwa poinformował, że komisja ustaliła wysokość </w:t>
      </w:r>
      <w:r w:rsidR="00A22CCB">
        <w:rPr>
          <w:rFonts w:ascii="Times New Roman" w:hAnsi="Times New Roman" w:cs="Times New Roman"/>
          <w:sz w:val="24"/>
          <w:szCs w:val="24"/>
        </w:rPr>
        <w:t xml:space="preserve">opłaty z tytułu </w:t>
      </w:r>
      <w:r w:rsidR="000D13AC">
        <w:rPr>
          <w:rFonts w:ascii="Times New Roman" w:hAnsi="Times New Roman" w:cs="Times New Roman"/>
          <w:sz w:val="24"/>
          <w:szCs w:val="24"/>
        </w:rPr>
        <w:t>renty planistycznej  na poziomie 30%. Dyskusji nie prowadzono.</w:t>
      </w:r>
    </w:p>
    <w:p w:rsidR="00340524" w:rsidRDefault="00340524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CCB" w:rsidRDefault="00201214" w:rsidP="00201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LXXX/783/2023</w:t>
      </w:r>
      <w:r w:rsidR="0072651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uchwalenia miejscowego planu zagospodarowania przestrzennego obszaru położonego we wsi Sulisławice, gmina Świdnica podjęto 12 głosami za – jednogłośnie. </w:t>
      </w:r>
    </w:p>
    <w:p w:rsidR="00201214" w:rsidRDefault="00201214" w:rsidP="00201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 stwierdziła, że uchwała została podjęta. Imienny wykaz głosowania radnych stanowi załącznik do niniejszego protokołu.</w:t>
      </w:r>
    </w:p>
    <w:p w:rsidR="00201214" w:rsidRDefault="00201214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214" w:rsidRDefault="00201214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Projekt uchwały w sprawie uchwalenia miejscowego planu zagospodarowania przestrzennego obszaru położonego we wsi Wilków, gmina Świdnica przedłożyła Przewodnicząca Rady Gminy Świdnica Pani </w:t>
      </w:r>
      <w:r w:rsidR="00A22CCB">
        <w:rPr>
          <w:rFonts w:ascii="Times New Roman" w:hAnsi="Times New Roman" w:cs="Times New Roman"/>
          <w:sz w:val="24"/>
          <w:szCs w:val="24"/>
        </w:rPr>
        <w:t>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</w:t>
      </w:r>
      <w:r w:rsidR="00726517">
        <w:rPr>
          <w:rFonts w:ascii="Times New Roman" w:hAnsi="Times New Roman" w:cs="Times New Roman"/>
          <w:sz w:val="24"/>
          <w:szCs w:val="24"/>
        </w:rPr>
        <w:t xml:space="preserve">Przewodniczący Komisji Pan Bronisław Dratwa poinformował, że komisja ustaliła wysokość </w:t>
      </w:r>
      <w:r w:rsidR="00A22CCB">
        <w:rPr>
          <w:rFonts w:ascii="Times New Roman" w:hAnsi="Times New Roman" w:cs="Times New Roman"/>
          <w:sz w:val="24"/>
          <w:szCs w:val="24"/>
        </w:rPr>
        <w:t xml:space="preserve">opłaty z tytułu </w:t>
      </w:r>
      <w:r w:rsidR="00726517">
        <w:rPr>
          <w:rFonts w:ascii="Times New Roman" w:hAnsi="Times New Roman" w:cs="Times New Roman"/>
          <w:sz w:val="24"/>
          <w:szCs w:val="24"/>
        </w:rPr>
        <w:t xml:space="preserve">renty planistycznej na poziomie 30%. </w:t>
      </w:r>
      <w:r>
        <w:rPr>
          <w:rFonts w:ascii="Times New Roman" w:hAnsi="Times New Roman" w:cs="Times New Roman"/>
          <w:sz w:val="24"/>
          <w:szCs w:val="24"/>
        </w:rPr>
        <w:t xml:space="preserve">Dyskusji nie prowadzono. </w:t>
      </w:r>
    </w:p>
    <w:p w:rsidR="00726517" w:rsidRDefault="00726517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517" w:rsidRPr="00726517" w:rsidRDefault="00726517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LXXX/784/2023 w sprawie uchwalenia miejscowego planu zagospodarowania przestrzennego obszaru położonego we wsi Wilków, gmina Świdnica podjęto 12 głosami za – jednogłośnie. </w:t>
      </w:r>
    </w:p>
    <w:p w:rsidR="00726517" w:rsidRDefault="00726517" w:rsidP="00726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726517" w:rsidRDefault="00726517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517" w:rsidRDefault="00726517" w:rsidP="00726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Projekt uchwały w sprawie uchwalenia miejscowego planu zagospodarowania przestrzennego obszaru położonego we wsi Witoszów Górny, gmina Świdnica przedłożyła Przewodnicząca Rady Gminy Świdnica Pani Regi</w:t>
      </w:r>
      <w:r w:rsidR="00351802">
        <w:rPr>
          <w:rFonts w:ascii="Times New Roman" w:hAnsi="Times New Roman" w:cs="Times New Roman"/>
          <w:sz w:val="24"/>
          <w:szCs w:val="24"/>
        </w:rPr>
        <w:t>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Przewodniczący Komisji Pan Bronisław Dratwa poinformował, że komisja ustaliła wysokość</w:t>
      </w:r>
      <w:r w:rsidR="004256F3">
        <w:rPr>
          <w:rFonts w:ascii="Times New Roman" w:hAnsi="Times New Roman" w:cs="Times New Roman"/>
          <w:sz w:val="24"/>
          <w:szCs w:val="24"/>
        </w:rPr>
        <w:t xml:space="preserve"> opłaty z tytułu</w:t>
      </w:r>
      <w:r>
        <w:rPr>
          <w:rFonts w:ascii="Times New Roman" w:hAnsi="Times New Roman" w:cs="Times New Roman"/>
          <w:sz w:val="24"/>
          <w:szCs w:val="24"/>
        </w:rPr>
        <w:t xml:space="preserve"> planistycznej  na poziomie 30%. Dyskusji nie prowadzono. </w:t>
      </w:r>
    </w:p>
    <w:p w:rsidR="00726517" w:rsidRDefault="00726517" w:rsidP="00726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517" w:rsidRPr="00726517" w:rsidRDefault="00726517" w:rsidP="007265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LXXX/785/2023 w sprawie uchwalenia miejscowego planu zagospodarowania przestrzennego obszaru położonego we wsi Witoszów Górny, gmina Świdnica podjęto 12 głosami za – jednogłośnie. </w:t>
      </w:r>
    </w:p>
    <w:p w:rsidR="00726517" w:rsidRDefault="00726517" w:rsidP="00726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726517" w:rsidRDefault="00726517" w:rsidP="00726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517" w:rsidRDefault="008C4210" w:rsidP="00726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P</w:t>
      </w:r>
      <w:r w:rsidR="00726517">
        <w:rPr>
          <w:rFonts w:ascii="Times New Roman" w:hAnsi="Times New Roman" w:cs="Times New Roman"/>
          <w:sz w:val="24"/>
          <w:szCs w:val="24"/>
        </w:rPr>
        <w:t xml:space="preserve">rojekt uchwały w sprawie nadania nazwy ulicy „Słoneczna” w obrębie Modliszów </w:t>
      </w:r>
      <w:r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Gospodarki Komunalnej, Przestrzennej i Budownictwa. Dyskusji nie prowadzono.</w:t>
      </w:r>
    </w:p>
    <w:p w:rsidR="008C4210" w:rsidRDefault="008C4210" w:rsidP="00726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210" w:rsidRPr="008C4210" w:rsidRDefault="008C4210" w:rsidP="0072651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LXXX/786/2023 w sprawie nadania nazwy ulicy „Słoneczna” w obrębie Modliszów podjęto 12 głosami za – </w:t>
      </w:r>
      <w:r w:rsidR="00DF33CD">
        <w:rPr>
          <w:rFonts w:ascii="Times New Roman" w:hAnsi="Times New Roman" w:cs="Times New Roman"/>
          <w:i/>
          <w:sz w:val="24"/>
          <w:szCs w:val="24"/>
        </w:rPr>
        <w:t>jednogłośnie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C4A86" w:rsidRDefault="001C4A86" w:rsidP="001C4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726517" w:rsidRDefault="00726517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A86" w:rsidRDefault="001C4A86" w:rsidP="001C4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Projekt uchwały w sprawie nadania nazwy ulicy „Słoneczna” w obrębie Miłochów przedłożyła Przewodnicząca Rady Gminy Świdnica Pani Regina Adamska. Pozytywną opinię wydała Komisja Gospodarki Komunalnej, Przestrzennej i Budownictwa. Dyskusji nie prowadzono.</w:t>
      </w:r>
    </w:p>
    <w:p w:rsidR="001C4A86" w:rsidRDefault="001C4A86" w:rsidP="001C4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A86" w:rsidRPr="008C4210" w:rsidRDefault="001C4A86" w:rsidP="001C4A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LXXX/787/2023 w sprawie nadania nazwy ulicy „Słoneczna” w obrębie Miłochów podjęto 12 głosami za – jednogłośnie. </w:t>
      </w:r>
    </w:p>
    <w:p w:rsidR="001C4A86" w:rsidRDefault="001C4A86" w:rsidP="001C4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 stwierdziła, że uchwała została podjęta. Imienny wykaz głosowania radnych stanowi załącznik do niniejszego protokołu.</w:t>
      </w:r>
    </w:p>
    <w:p w:rsidR="001C4A86" w:rsidRDefault="001C4A86" w:rsidP="001C4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A86" w:rsidRDefault="001C4A86" w:rsidP="001C4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Projekt uchwały w sprawie nadania nazwy ulicy „Pogodna”  w obrębie Witoszów Dolny przedłożyła Przewodnicząca Rady Gminy Świdnica Pani Regina Adamska. Pozytywną opinię wydała Komisja Gospodarki Komunalnej, Przestrzennej i Budownictwa. Dyskusji nie prowadzono. </w:t>
      </w:r>
    </w:p>
    <w:p w:rsidR="00A17CCB" w:rsidRDefault="00A17CCB" w:rsidP="001C4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CCB" w:rsidRPr="00A17CCB" w:rsidRDefault="00A17CCB" w:rsidP="001C4A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LXXX/788/2023 w sprawie nadania nazwy ulicy </w:t>
      </w:r>
      <w:r w:rsidR="00C7654C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Pogodna</w:t>
      </w:r>
      <w:r w:rsidR="00C7654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w obrębie Witoszów Dolny podjęto 12 głosami za – jednogłośnie. </w:t>
      </w:r>
    </w:p>
    <w:p w:rsidR="00A17CCB" w:rsidRDefault="00A17CCB" w:rsidP="00A17C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1C4A86" w:rsidRDefault="001C4A86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CCB" w:rsidRDefault="00A17CCB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Projekt uchwały </w:t>
      </w:r>
      <w:r w:rsidR="00C90493">
        <w:rPr>
          <w:rFonts w:ascii="Times New Roman" w:hAnsi="Times New Roman" w:cs="Times New Roman"/>
          <w:sz w:val="24"/>
          <w:szCs w:val="24"/>
        </w:rPr>
        <w:t>w sprawie wyrażenia zgody na nabycie udziału w nieruchomości gruntowej zabudowanej, położonej w Witoszowie Dolnym, stanowiącej działkę nr 262/3 przedłożyła Przewodnicząca Rady Gminy Świdnica Pani Regina Adamska. Pozytywną opinię wydała Komisja Gospodarki Komunalnej, Przestrzennej i Budownictwa. Dyskusji nie prowadzono.</w:t>
      </w:r>
    </w:p>
    <w:p w:rsidR="00C90493" w:rsidRDefault="00C9049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493" w:rsidRDefault="00C90493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LXXX/789/2023 w sprawie wyrażenia zgody na nabycie udziału w nieruchomości gruntowej  zabudowanej, położonej w Witoszowie Dolnym, stanowiącej działkę nr 262/3 podjęto 12 głosami za – jednogłośnie. </w:t>
      </w:r>
    </w:p>
    <w:p w:rsidR="00C90493" w:rsidRDefault="00C90493" w:rsidP="00C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90493" w:rsidRDefault="00C90493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2BB8" w:rsidRDefault="00D42BB8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ogłosiła przerwę w obradach. </w:t>
      </w:r>
    </w:p>
    <w:p w:rsidR="00D42BB8" w:rsidRPr="00D42BB8" w:rsidRDefault="00D42BB8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493" w:rsidRDefault="00C9049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Projekt uchwały </w:t>
      </w:r>
      <w:r w:rsidR="00D42BB8">
        <w:rPr>
          <w:rFonts w:ascii="Times New Roman" w:hAnsi="Times New Roman" w:cs="Times New Roman"/>
          <w:sz w:val="24"/>
          <w:szCs w:val="24"/>
        </w:rPr>
        <w:t xml:space="preserve">w sprawie uchwalenia Studium uwarunkowań i kierunków zagospodarowania  </w:t>
      </w:r>
      <w:r w:rsidR="00351802">
        <w:rPr>
          <w:rFonts w:ascii="Times New Roman" w:hAnsi="Times New Roman" w:cs="Times New Roman"/>
          <w:sz w:val="24"/>
          <w:szCs w:val="24"/>
        </w:rPr>
        <w:t>przestrzennego</w:t>
      </w:r>
      <w:r w:rsidR="00D42BB8">
        <w:rPr>
          <w:rFonts w:ascii="Times New Roman" w:hAnsi="Times New Roman" w:cs="Times New Roman"/>
          <w:sz w:val="24"/>
          <w:szCs w:val="24"/>
        </w:rPr>
        <w:t xml:space="preserve"> gminy Świdnica przedłożyła Przewodnicząca Rady Gminy Świdnica Pani Regina Adamska. Pozytywną opinię wydała Komisja Gospodarki Komunalnej, Przestrzennej i Budownictwa. Przewodniczący Komisji Pan Bronisław Dratwa </w:t>
      </w:r>
      <w:r w:rsidR="006031FE">
        <w:rPr>
          <w:rFonts w:ascii="Times New Roman" w:hAnsi="Times New Roman" w:cs="Times New Roman"/>
          <w:sz w:val="24"/>
          <w:szCs w:val="24"/>
        </w:rPr>
        <w:t>poinformował, że do projektu studium wpłyn</w:t>
      </w:r>
      <w:r w:rsidR="00C7654C">
        <w:rPr>
          <w:rFonts w:ascii="Times New Roman" w:hAnsi="Times New Roman" w:cs="Times New Roman"/>
          <w:sz w:val="24"/>
          <w:szCs w:val="24"/>
        </w:rPr>
        <w:t>ęły 164 uwagi, nieuwzględnione</w:t>
      </w:r>
      <w:r w:rsidR="006031FE">
        <w:rPr>
          <w:rFonts w:ascii="Times New Roman" w:hAnsi="Times New Roman" w:cs="Times New Roman"/>
          <w:sz w:val="24"/>
          <w:szCs w:val="24"/>
        </w:rPr>
        <w:t xml:space="preserve"> przez Wójta Gminy Świdnica </w:t>
      </w:r>
      <w:r w:rsidR="00B17EF7">
        <w:rPr>
          <w:rFonts w:ascii="Times New Roman" w:hAnsi="Times New Roman" w:cs="Times New Roman"/>
          <w:sz w:val="24"/>
          <w:szCs w:val="24"/>
        </w:rPr>
        <w:t>zostały 93 uwagi. Przewodniczący Komisji odczytał wszystkie 93 uwagi, które zostały nieuwzględnione przez Wójta Gminy Świdnica, wg kolejności daty wpływu uwagi, obrębu</w:t>
      </w:r>
      <w:r w:rsidR="00C765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17EF7">
        <w:rPr>
          <w:rFonts w:ascii="Times New Roman" w:hAnsi="Times New Roman" w:cs="Times New Roman"/>
          <w:sz w:val="24"/>
          <w:szCs w:val="24"/>
        </w:rPr>
        <w:t xml:space="preserve"> i sposobu rozstrzygnięcia. </w:t>
      </w:r>
    </w:p>
    <w:p w:rsidR="00B17EF7" w:rsidRDefault="00B17EF7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Wójta Pan Bartłomiej Str</w:t>
      </w:r>
      <w:r w:rsidR="00A52A86">
        <w:rPr>
          <w:rFonts w:ascii="Times New Roman" w:hAnsi="Times New Roman" w:cs="Times New Roman"/>
          <w:sz w:val="24"/>
          <w:szCs w:val="24"/>
        </w:rPr>
        <w:t xml:space="preserve">ózik wskazał, że uwagi nieuwzględnione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A86">
        <w:rPr>
          <w:rFonts w:ascii="Times New Roman" w:hAnsi="Times New Roman" w:cs="Times New Roman"/>
          <w:sz w:val="24"/>
          <w:szCs w:val="24"/>
        </w:rPr>
        <w:t>przez Wójta podlegają rozwadze R</w:t>
      </w:r>
      <w:r>
        <w:rPr>
          <w:rFonts w:ascii="Times New Roman" w:hAnsi="Times New Roman" w:cs="Times New Roman"/>
          <w:sz w:val="24"/>
          <w:szCs w:val="24"/>
        </w:rPr>
        <w:t>ady Gminy</w:t>
      </w:r>
      <w:r w:rsidR="00A52A86">
        <w:rPr>
          <w:rFonts w:ascii="Times New Roman" w:hAnsi="Times New Roman" w:cs="Times New Roman"/>
          <w:sz w:val="24"/>
          <w:szCs w:val="24"/>
        </w:rPr>
        <w:t>. Rada Gminy  uchwalając studium rozstrzyga jednocześnie o spo</w:t>
      </w:r>
      <w:r w:rsidR="00C7654C">
        <w:rPr>
          <w:rFonts w:ascii="Times New Roman" w:hAnsi="Times New Roman" w:cs="Times New Roman"/>
          <w:sz w:val="24"/>
          <w:szCs w:val="24"/>
        </w:rPr>
        <w:t xml:space="preserve">sobie rozpatrzenia uwag, stąd </w:t>
      </w:r>
      <w:r w:rsidR="00A52A86">
        <w:rPr>
          <w:rFonts w:ascii="Times New Roman" w:hAnsi="Times New Roman" w:cs="Times New Roman"/>
          <w:sz w:val="24"/>
          <w:szCs w:val="24"/>
        </w:rPr>
        <w:t xml:space="preserve"> intencja odczytania wszystkich uwag.</w:t>
      </w:r>
    </w:p>
    <w:p w:rsidR="00A52A86" w:rsidRDefault="00A52A86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Pan Bronisław Dratwa odczyt</w:t>
      </w:r>
      <w:r w:rsidR="00C7654C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 xml:space="preserve"> wszystkie 93 uwagi nieuwzględnione przez Wójta Gminy Świdnica.</w:t>
      </w:r>
    </w:p>
    <w:p w:rsidR="00A52A86" w:rsidRDefault="00A52A86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A86" w:rsidRDefault="00A52A86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wniosku</w:t>
      </w:r>
      <w:r w:rsidR="00C7654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o uwzględnienie i przyjęcie </w:t>
      </w:r>
      <w:r w:rsidR="00C7654C">
        <w:rPr>
          <w:rFonts w:ascii="Times New Roman" w:hAnsi="Times New Roman" w:cs="Times New Roman"/>
          <w:sz w:val="24"/>
          <w:szCs w:val="24"/>
        </w:rPr>
        <w:t>stanowiska Wójta Gminy Świdnica w zakresie nieuwzględnienia 93 uwag.</w:t>
      </w:r>
    </w:p>
    <w:p w:rsidR="00A52A86" w:rsidRDefault="00A52A86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A86" w:rsidRDefault="00A52A86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 podziękowała za opinię. Poinformowała, że ogółem do projektu studium wpłynęły 164 uwagi, z czego nieuwzględnione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zostały 93 uwagi.  Nie tylko Komisja zajmowała się uwagami. Nad uwagami pracowała cała rada. Na przeanalizowanie każdej z uwag  rada gminy poświęciła wiele godzin. </w:t>
      </w:r>
    </w:p>
    <w:p w:rsidR="008822E3" w:rsidRDefault="008822E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2E3" w:rsidRDefault="008822E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zapytała radnych czy mają wnioski do uwag oraz otworzyła dyskusję nad projektem uchwał.</w:t>
      </w:r>
    </w:p>
    <w:p w:rsidR="008822E3" w:rsidRDefault="008822E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2E3" w:rsidRDefault="008822E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poddała pod głosowanie wniosek w sprawie nieuwzględnienia 93 uwag do </w:t>
      </w:r>
      <w:r w:rsidR="00C7654C">
        <w:rPr>
          <w:rFonts w:ascii="Times New Roman" w:hAnsi="Times New Roman" w:cs="Times New Roman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sz w:val="24"/>
          <w:szCs w:val="24"/>
        </w:rPr>
        <w:t>studium. Wniosek został przyjęty 12 głosami za – jednogłośnie. Imienny wykaz głosowania radnych stanowi załącznik do niniejszego protokołu.</w:t>
      </w:r>
    </w:p>
    <w:p w:rsidR="008822E3" w:rsidRDefault="008822E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2E3" w:rsidRPr="008822E3" w:rsidRDefault="008822E3" w:rsidP="009330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LXXX/790/2023 w sprawie uchwalenia Studium uwarunkowań i kierunków zagospodarowania przestrzennego obszaru położonego we wsi Zawiszów, gmina Świdnica podjęto 12 głosami za – jednogłośnie.</w:t>
      </w:r>
    </w:p>
    <w:p w:rsidR="008822E3" w:rsidRDefault="008822E3" w:rsidP="00882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822E3" w:rsidRDefault="008822E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802" w:rsidRDefault="008822E3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351802">
        <w:rPr>
          <w:rFonts w:ascii="Times New Roman" w:hAnsi="Times New Roman" w:cs="Times New Roman"/>
          <w:sz w:val="24"/>
          <w:szCs w:val="24"/>
        </w:rPr>
        <w:t xml:space="preserve">Projekt uchwały w sprawie uchwalenia miejscowego planu zagospodarowania przestrzennego obszaru położonego we wsi Zawiszów, gmina Świdnica przedłożyła Przewodnicząca Rady Gminy Świdnica Pani Regina Adamska. Pozytywną opinię wydała Komisja Gospodarki Komunalnej, Przestrzennej i Budownictwa. Przewodniczący Komisji Pan Bronisław Dratwa poinformował, że komisja ustaliła wysokość renty planistycznej w wysokości renty planistycznej na poziomie 30%. Dyskusji nie prowadzono. </w:t>
      </w:r>
    </w:p>
    <w:p w:rsidR="00351802" w:rsidRDefault="00351802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802" w:rsidRPr="00726517" w:rsidRDefault="00351802" w:rsidP="003518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LXXX/791/2023 w sprawie uchwalenia miejscowego planu zagospodarowania przestrzennego obszaru położonego we wsi Zawiszów, gmina Świdnica podjęto 12 głosami za – jednogłośnie. </w:t>
      </w:r>
    </w:p>
    <w:p w:rsidR="00351802" w:rsidRDefault="00351802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B1487" w:rsidRDefault="000B1487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487" w:rsidRPr="00A222BE" w:rsidRDefault="000B1487" w:rsidP="003518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2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7. </w:t>
      </w:r>
    </w:p>
    <w:p w:rsidR="000B1487" w:rsidRDefault="000B1487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0B1487" w:rsidRDefault="000B1487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487" w:rsidRPr="00A222BE" w:rsidRDefault="000B1487" w:rsidP="003518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2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</w:p>
    <w:p w:rsidR="000B1487" w:rsidRDefault="000B1487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Pan Bartłomiej Strózik poinformował, że aktualnie </w:t>
      </w:r>
      <w:r w:rsidR="00C7654C">
        <w:rPr>
          <w:rFonts w:ascii="Times New Roman" w:hAnsi="Times New Roman" w:cs="Times New Roman"/>
          <w:sz w:val="24"/>
          <w:szCs w:val="24"/>
        </w:rPr>
        <w:t>trwa końcowa sprzedaż węgla. Sprzedaż węgla</w:t>
      </w:r>
      <w:r>
        <w:rPr>
          <w:rFonts w:ascii="Times New Roman" w:hAnsi="Times New Roman" w:cs="Times New Roman"/>
          <w:sz w:val="24"/>
          <w:szCs w:val="24"/>
        </w:rPr>
        <w:t xml:space="preserve"> potrwa do 14 lipca. Mamy do rozdysponowania 13 ton węgla we frakcji kostka oraz 9 ton frakcji groszek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Jaret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</w:t>
      </w:r>
      <w:r w:rsidR="00534061">
        <w:rPr>
          <w:rFonts w:ascii="Times New Roman" w:hAnsi="Times New Roman" w:cs="Times New Roman"/>
          <w:sz w:val="24"/>
          <w:szCs w:val="24"/>
        </w:rPr>
        <w:t xml:space="preserve"> Cena w końcowej sprzedaży węgla została obniżona do 1 810 zł i oczywiście nie obejmuje ona transportu. Poza tym wiele kontrowersji </w:t>
      </w:r>
      <w:r w:rsidR="00C765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34061">
        <w:rPr>
          <w:rFonts w:ascii="Times New Roman" w:hAnsi="Times New Roman" w:cs="Times New Roman"/>
          <w:sz w:val="24"/>
          <w:szCs w:val="24"/>
        </w:rPr>
        <w:t xml:space="preserve">i niepokoju budziły gabaryty. We wtorek została otwarta oferta w postępowaniu przetargowym na zbiór i zagospodarowanie odpadów wielkogabarytowych w ramach akcji „Czysta Gmina”. Wpłynęły 2 oferty. Pierwsza z nich opiewała na kwotę 760 000 zł, kolejna na 551 000 zł. W budżecie mieliśmy przewidziane 490 000 zł, ale dzięki zwiększeniu na dzisiejszej sesji będziemy mogli w sposób skuteczny te akcje przeprowadzić. </w:t>
      </w:r>
    </w:p>
    <w:p w:rsidR="00534061" w:rsidRDefault="00534061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Pan Bartłomiej Strózik </w:t>
      </w:r>
      <w:r w:rsidR="006343AD">
        <w:rPr>
          <w:rFonts w:ascii="Times New Roman" w:hAnsi="Times New Roman" w:cs="Times New Roman"/>
          <w:sz w:val="24"/>
          <w:szCs w:val="24"/>
        </w:rPr>
        <w:t xml:space="preserve">poinformował, że w dniach od 30 czerwca do 1 lipca 2023 w Burkatowie odbędzie się „Weekend z historia w tle”.  W imieniu organizatorów, współorganizatorów oraz partnerów wydarzenia serdecznie wszystkich zaprosił. </w:t>
      </w:r>
    </w:p>
    <w:p w:rsidR="006343AD" w:rsidRDefault="006343AD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3AD" w:rsidRDefault="006343AD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Rady Gminy Świdnica Pani Regina Adamska ogłosiła przerwę w pracach rady w okresie od 15 lipca do 15 sierpnia 2023 r. </w:t>
      </w:r>
    </w:p>
    <w:p w:rsidR="006343AD" w:rsidRDefault="006343AD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3AD" w:rsidRPr="00A222BE" w:rsidRDefault="006343AD" w:rsidP="003518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2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9. </w:t>
      </w:r>
    </w:p>
    <w:p w:rsidR="006343AD" w:rsidRDefault="006343AD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punków porządku LXXX  </w:t>
      </w:r>
      <w:r w:rsidR="00A222BE">
        <w:rPr>
          <w:rFonts w:ascii="Times New Roman" w:hAnsi="Times New Roman" w:cs="Times New Roman"/>
          <w:sz w:val="24"/>
          <w:szCs w:val="24"/>
        </w:rPr>
        <w:t xml:space="preserve">Sesji Rady Gminy Świdnica Przewodnicząca Rady Gminy Świdnica Pani Regina Adamska podziękowała za udział </w:t>
      </w:r>
      <w:r w:rsidR="00C765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222BE">
        <w:rPr>
          <w:rFonts w:ascii="Times New Roman" w:hAnsi="Times New Roman" w:cs="Times New Roman"/>
          <w:sz w:val="24"/>
          <w:szCs w:val="24"/>
        </w:rPr>
        <w:t>i zakończyła obrady.</w:t>
      </w:r>
    </w:p>
    <w:p w:rsidR="00A222BE" w:rsidRDefault="00A222BE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2BE" w:rsidRDefault="00A222BE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A222BE" w:rsidRDefault="00A222BE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A222BE" w:rsidRDefault="00A222BE" w:rsidP="00351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8822E3" w:rsidRPr="00C90493" w:rsidRDefault="008822E3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517" w:rsidRDefault="00A222BE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LXXX Sesji Rady Gminy Świdnica dostępne jest na stronie:</w:t>
      </w:r>
    </w:p>
    <w:p w:rsidR="00A222BE" w:rsidRPr="00201214" w:rsidRDefault="0017612A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222BE" w:rsidRPr="00A222BE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C62C05" w:rsidRDefault="00C62C05" w:rsidP="00933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0A5" w:rsidRPr="009330A5" w:rsidRDefault="009330A5" w:rsidP="0055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E4D" w:rsidRPr="001E3BE5" w:rsidRDefault="00AC3E4D" w:rsidP="0055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0BF" w:rsidRDefault="00623191" w:rsidP="006231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</w:p>
    <w:p w:rsidR="00623191" w:rsidRPr="00C95659" w:rsidRDefault="00623191" w:rsidP="006231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sectPr w:rsidR="00623191" w:rsidRPr="00C956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12A" w:rsidRDefault="0017612A" w:rsidP="00CF1FD7">
      <w:pPr>
        <w:spacing w:after="0" w:line="240" w:lineRule="auto"/>
      </w:pPr>
      <w:r>
        <w:separator/>
      </w:r>
    </w:p>
  </w:endnote>
  <w:endnote w:type="continuationSeparator" w:id="0">
    <w:p w:rsidR="0017612A" w:rsidRDefault="0017612A" w:rsidP="00CF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521141"/>
      <w:docPartObj>
        <w:docPartGallery w:val="Page Numbers (Bottom of Page)"/>
        <w:docPartUnique/>
      </w:docPartObj>
    </w:sdtPr>
    <w:sdtEndPr/>
    <w:sdtContent>
      <w:p w:rsidR="00A222BE" w:rsidRDefault="00A222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191">
          <w:rPr>
            <w:noProof/>
          </w:rPr>
          <w:t>12</w:t>
        </w:r>
        <w:r>
          <w:fldChar w:fldCharType="end"/>
        </w:r>
      </w:p>
    </w:sdtContent>
  </w:sdt>
  <w:p w:rsidR="00A222BE" w:rsidRDefault="00A222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12A" w:rsidRDefault="0017612A" w:rsidP="00CF1FD7">
      <w:pPr>
        <w:spacing w:after="0" w:line="240" w:lineRule="auto"/>
      </w:pPr>
      <w:r>
        <w:separator/>
      </w:r>
    </w:p>
  </w:footnote>
  <w:footnote w:type="continuationSeparator" w:id="0">
    <w:p w:rsidR="0017612A" w:rsidRDefault="0017612A" w:rsidP="00CF1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59"/>
    <w:rsid w:val="000026E3"/>
    <w:rsid w:val="00036EDC"/>
    <w:rsid w:val="00056038"/>
    <w:rsid w:val="000920AC"/>
    <w:rsid w:val="000B1487"/>
    <w:rsid w:val="000D13AC"/>
    <w:rsid w:val="00141CBC"/>
    <w:rsid w:val="00152310"/>
    <w:rsid w:val="0017612A"/>
    <w:rsid w:val="001878BA"/>
    <w:rsid w:val="00187EE9"/>
    <w:rsid w:val="001C4A86"/>
    <w:rsid w:val="001E1632"/>
    <w:rsid w:val="001E3BE5"/>
    <w:rsid w:val="001F3FF5"/>
    <w:rsid w:val="00201214"/>
    <w:rsid w:val="00245739"/>
    <w:rsid w:val="00281792"/>
    <w:rsid w:val="002A412E"/>
    <w:rsid w:val="002B61A5"/>
    <w:rsid w:val="00321DF6"/>
    <w:rsid w:val="00331867"/>
    <w:rsid w:val="00340524"/>
    <w:rsid w:val="00350BCC"/>
    <w:rsid w:val="00351802"/>
    <w:rsid w:val="00357B80"/>
    <w:rsid w:val="003C4902"/>
    <w:rsid w:val="003D4D86"/>
    <w:rsid w:val="004256F3"/>
    <w:rsid w:val="00447378"/>
    <w:rsid w:val="005149F3"/>
    <w:rsid w:val="00521869"/>
    <w:rsid w:val="00534061"/>
    <w:rsid w:val="00554C6F"/>
    <w:rsid w:val="00575A5D"/>
    <w:rsid w:val="006031FE"/>
    <w:rsid w:val="006201AD"/>
    <w:rsid w:val="00623191"/>
    <w:rsid w:val="006343AD"/>
    <w:rsid w:val="006363D9"/>
    <w:rsid w:val="00677156"/>
    <w:rsid w:val="006777D6"/>
    <w:rsid w:val="006A37B8"/>
    <w:rsid w:val="006C0D73"/>
    <w:rsid w:val="00726517"/>
    <w:rsid w:val="00804886"/>
    <w:rsid w:val="00833808"/>
    <w:rsid w:val="00866CFE"/>
    <w:rsid w:val="008822E3"/>
    <w:rsid w:val="008C4210"/>
    <w:rsid w:val="009170BF"/>
    <w:rsid w:val="009279E9"/>
    <w:rsid w:val="009330A5"/>
    <w:rsid w:val="00964423"/>
    <w:rsid w:val="009872C6"/>
    <w:rsid w:val="00A17CCB"/>
    <w:rsid w:val="00A222BE"/>
    <w:rsid w:val="00A22CCB"/>
    <w:rsid w:val="00A50C14"/>
    <w:rsid w:val="00A52A86"/>
    <w:rsid w:val="00A5314D"/>
    <w:rsid w:val="00AC3E4D"/>
    <w:rsid w:val="00B17EF7"/>
    <w:rsid w:val="00B215CA"/>
    <w:rsid w:val="00C12DC9"/>
    <w:rsid w:val="00C62C05"/>
    <w:rsid w:val="00C7654C"/>
    <w:rsid w:val="00C90493"/>
    <w:rsid w:val="00C95659"/>
    <w:rsid w:val="00CE6DEA"/>
    <w:rsid w:val="00CF1FD7"/>
    <w:rsid w:val="00D0611F"/>
    <w:rsid w:val="00D42BB8"/>
    <w:rsid w:val="00D93736"/>
    <w:rsid w:val="00DF33CD"/>
    <w:rsid w:val="00E90F07"/>
    <w:rsid w:val="00ED04F0"/>
    <w:rsid w:val="00ED797A"/>
    <w:rsid w:val="00F43670"/>
    <w:rsid w:val="00FB64A5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06DD4-4510-4E9E-8B88-13F63369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F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F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F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E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E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2B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2BE"/>
  </w:style>
  <w:style w:type="paragraph" w:styleId="Stopka">
    <w:name w:val="footer"/>
    <w:basedOn w:val="Normalny"/>
    <w:link w:val="StopkaZnak"/>
    <w:uiPriority w:val="99"/>
    <w:unhideWhenUsed/>
    <w:rsid w:val="00A2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5212</Words>
  <Characters>31277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15</cp:revision>
  <dcterms:created xsi:type="dcterms:W3CDTF">2023-07-19T10:48:00Z</dcterms:created>
  <dcterms:modified xsi:type="dcterms:W3CDTF">2023-12-19T15:43:00Z</dcterms:modified>
</cp:coreProperties>
</file>