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0C4" w:rsidRDefault="00EF40F5">
      <w:pPr>
        <w:rPr>
          <w:rFonts w:ascii="Times New Roman" w:hAnsi="Times New Roman" w:cs="Times New Roman"/>
          <w:sz w:val="24"/>
          <w:szCs w:val="24"/>
        </w:rPr>
      </w:pPr>
      <w:r w:rsidRPr="00EF40F5">
        <w:rPr>
          <w:rFonts w:ascii="Times New Roman" w:hAnsi="Times New Roman" w:cs="Times New Roman"/>
          <w:sz w:val="24"/>
          <w:szCs w:val="24"/>
        </w:rPr>
        <w:t>SORG.0002.17.2023</w:t>
      </w:r>
    </w:p>
    <w:p w:rsidR="00EF40F5" w:rsidRDefault="00EF40F5" w:rsidP="00EF40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XC/2023</w:t>
      </w:r>
    </w:p>
    <w:p w:rsidR="00EF40F5" w:rsidRDefault="00EF40F5" w:rsidP="00EF40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Sesji Rady Gminy Świdnica</w:t>
      </w:r>
    </w:p>
    <w:p w:rsidR="00EF40F5" w:rsidRDefault="00886282" w:rsidP="00EF40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29 grudnia 2023 r.</w:t>
      </w:r>
    </w:p>
    <w:p w:rsidR="00886282" w:rsidRDefault="00B65EB3" w:rsidP="00EF40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</w:t>
      </w:r>
      <w:r w:rsidR="00886282">
        <w:rPr>
          <w:rFonts w:ascii="Times New Roman" w:hAnsi="Times New Roman" w:cs="Times New Roman"/>
          <w:sz w:val="24"/>
          <w:szCs w:val="24"/>
        </w:rPr>
        <w:t>ali narad Urzędu Gminy Świdnica</w:t>
      </w:r>
    </w:p>
    <w:p w:rsidR="00886282" w:rsidRDefault="00886282" w:rsidP="00EF40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6282" w:rsidRDefault="00886282" w:rsidP="00886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11.00</w:t>
      </w:r>
    </w:p>
    <w:p w:rsidR="00886282" w:rsidRDefault="00886282" w:rsidP="00886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Godzina zakończenia – </w:t>
      </w:r>
      <w:r w:rsidR="00DB3449">
        <w:rPr>
          <w:rFonts w:ascii="Times New Roman" w:hAnsi="Times New Roman" w:cs="Times New Roman"/>
          <w:sz w:val="24"/>
          <w:szCs w:val="24"/>
        </w:rPr>
        <w:t>11.30</w:t>
      </w:r>
    </w:p>
    <w:p w:rsidR="00886282" w:rsidRDefault="00886282" w:rsidP="00886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282" w:rsidRDefault="00886282" w:rsidP="00886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sesji Rady Gminy Świdnica na ogólną liczbę 15 radnych udział wzięło 12 radnych.</w:t>
      </w:r>
    </w:p>
    <w:p w:rsidR="00886282" w:rsidRDefault="00886282" w:rsidP="00886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nieobecni: Teresa Bąk, Paweł Dziurdzia, Roman Jadach.</w:t>
      </w:r>
    </w:p>
    <w:p w:rsidR="00886282" w:rsidRDefault="00886282" w:rsidP="00886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282" w:rsidRPr="00886282" w:rsidRDefault="00886282" w:rsidP="008862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62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PORZĄDEK OBRAD:</w:t>
      </w:r>
    </w:p>
    <w:p w:rsidR="00886282" w:rsidRPr="00886282" w:rsidRDefault="00886282" w:rsidP="008862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62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Otwarcie XC Sesji Rady Gminy Świdnica i stwierdzenie quorum.</w:t>
      </w:r>
    </w:p>
    <w:p w:rsidR="00886282" w:rsidRPr="00886282" w:rsidRDefault="00886282" w:rsidP="008862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62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Wnioski do porządku obrad.</w:t>
      </w:r>
    </w:p>
    <w:p w:rsidR="00886282" w:rsidRPr="00886282" w:rsidRDefault="00886282" w:rsidP="008862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62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Przyjęcie protokołu z obrad poprzedniej LXXXIX sesji.</w:t>
      </w:r>
    </w:p>
    <w:p w:rsidR="00886282" w:rsidRPr="00886282" w:rsidRDefault="00886282" w:rsidP="008862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62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Sprawozdanie z działalności Wójta w okresie między sesjami.</w:t>
      </w:r>
    </w:p>
    <w:p w:rsidR="00886282" w:rsidRPr="00886282" w:rsidRDefault="00886282" w:rsidP="008862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62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Rozpatrzenie projektów uchwał:</w:t>
      </w:r>
      <w:bookmarkStart w:id="0" w:name="_Hlk96512312"/>
    </w:p>
    <w:p w:rsidR="00886282" w:rsidRPr="00886282" w:rsidRDefault="00886282" w:rsidP="008862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pl-PL"/>
        </w:rPr>
        <w:t>1) w sprawie zmiany Wieloletniej Prognozy Finansowej Gminy Świdnica;</w:t>
      </w:r>
    </w:p>
    <w:p w:rsidR="00886282" w:rsidRPr="00886282" w:rsidRDefault="00886282" w:rsidP="008862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pl-PL"/>
        </w:rPr>
        <w:t>2) w sprawie zmian w budżecie gminy na rok 2023;</w:t>
      </w:r>
    </w:p>
    <w:p w:rsidR="00886282" w:rsidRPr="00886282" w:rsidRDefault="00886282" w:rsidP="008862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pl-PL"/>
        </w:rPr>
        <w:t>3) w sprawie przyjęcia Gminnego Programu Profilaktyki, Rozwiązywania Problemów Alkoholowych i Przeciwdziałania Narkomanii na lata 2024-2026;</w:t>
      </w:r>
    </w:p>
    <w:p w:rsidR="00886282" w:rsidRPr="00886282" w:rsidRDefault="00886282" w:rsidP="008862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pl-PL"/>
        </w:rPr>
        <w:t>4) w sprawie uchwalenia Gminnego Programu Przeciwdziałania Przemocy Domowej oraz Ochrony Ofiar Przemocy Domowej w Gminie Świdnica na lata 2024-2028:</w:t>
      </w:r>
    </w:p>
    <w:p w:rsidR="00886282" w:rsidRPr="00886282" w:rsidRDefault="00886282" w:rsidP="008862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pl-PL"/>
        </w:rPr>
        <w:t>5) w sprawie przystąpienia Gminy Świdnica do partnerstwa na rzecz realizacji projektu pn. „Programy Partnerskie Energetyki Komunalnej OŹE dla Gmin Miejskiej i Wiejskiej Świdnica oraz Gminy Żarów (w skrócie: Projekt PPEK-I)”;</w:t>
      </w:r>
    </w:p>
    <w:p w:rsidR="00886282" w:rsidRPr="00886282" w:rsidRDefault="00886282" w:rsidP="008862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pl-PL"/>
        </w:rPr>
        <w:t>6) w sprawie wyrażenia zgody na nabycie nieruchomości gruntowych niezabudowanych, położonych w Witoszowie Dolnym, stanowiących działki nr: 1333/8 i 1333/9;</w:t>
      </w:r>
    </w:p>
    <w:p w:rsidR="00886282" w:rsidRPr="00886282" w:rsidRDefault="00886282" w:rsidP="008862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pl-PL"/>
        </w:rPr>
        <w:t>7) w sprawie uchwalenia miejscowego planu zagospodarowania przestrzennego obszaru  położonego we wsi Modliszów, gmina Świdnica;</w:t>
      </w:r>
    </w:p>
    <w:p w:rsidR="00886282" w:rsidRPr="00886282" w:rsidRDefault="00886282" w:rsidP="008862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pl-PL"/>
        </w:rPr>
        <w:t>8) w sprawie uchwalenia miejscowego planu zagospodarowania przestrzennego obszaru położonego we wsi Wilków, gmina Świdnica.</w:t>
      </w:r>
    </w:p>
    <w:bookmarkEnd w:id="0"/>
    <w:p w:rsidR="00886282" w:rsidRPr="00886282" w:rsidRDefault="00886282" w:rsidP="008862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86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Zapytania i interpelacje.</w:t>
      </w:r>
    </w:p>
    <w:p w:rsidR="00886282" w:rsidRPr="00886282" w:rsidRDefault="00886282" w:rsidP="008862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86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Wolne wnioski i informacje.</w:t>
      </w:r>
    </w:p>
    <w:p w:rsidR="00886282" w:rsidRPr="00886282" w:rsidRDefault="00886282" w:rsidP="008862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86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Zamknięcie XC Sesji Rady Gminy Świdnica.</w:t>
      </w:r>
    </w:p>
    <w:p w:rsidR="00886282" w:rsidRDefault="00886282" w:rsidP="00886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449" w:rsidRPr="00B65EB3" w:rsidRDefault="00DB3449" w:rsidP="0088628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EB3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DB3449" w:rsidRDefault="00DB3449" w:rsidP="00886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Obrady XC Sesji Rady Gminy Świdnica otworzyła i prowadziła Przewodnicząca Rady Gminy Świdnica Pani Regina Adamska. Powitała radnych oraz zaproszonych na sesję gości: Wójt Gminy Świdnica Panią Teresę Mazurek, </w:t>
      </w:r>
      <w:r w:rsidR="00921704">
        <w:rPr>
          <w:rFonts w:ascii="Times New Roman" w:hAnsi="Times New Roman" w:cs="Times New Roman"/>
          <w:sz w:val="24"/>
          <w:szCs w:val="24"/>
        </w:rPr>
        <w:t xml:space="preserve">Zastępcę Wójta Pana Bartłomiej Strózika, Sekretarz Gminy Panią Jadwigę </w:t>
      </w:r>
      <w:proofErr w:type="spellStart"/>
      <w:r w:rsidR="00921704"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 w:rsidR="00921704">
        <w:rPr>
          <w:rFonts w:ascii="Times New Roman" w:hAnsi="Times New Roman" w:cs="Times New Roman"/>
          <w:sz w:val="24"/>
          <w:szCs w:val="24"/>
        </w:rPr>
        <w:t xml:space="preserve">, Skarbnik Gminy Panią Annę Szymkiewicz, kierowników wydziałów jednostek organizacyjnych Urzędu Gminy Świdnica, radcę prawnego Pana Jarosława </w:t>
      </w:r>
      <w:proofErr w:type="spellStart"/>
      <w:r w:rsidR="00921704">
        <w:rPr>
          <w:rFonts w:ascii="Times New Roman" w:hAnsi="Times New Roman" w:cs="Times New Roman"/>
          <w:sz w:val="24"/>
          <w:szCs w:val="24"/>
        </w:rPr>
        <w:t>Wasyliszyna</w:t>
      </w:r>
      <w:proofErr w:type="spellEnd"/>
      <w:r w:rsidR="00921704">
        <w:rPr>
          <w:rFonts w:ascii="Times New Roman" w:hAnsi="Times New Roman" w:cs="Times New Roman"/>
          <w:sz w:val="24"/>
          <w:szCs w:val="24"/>
        </w:rPr>
        <w:t>, Rzecznika prasowego Pana Janusza Waligórę. Na podstawie listy obecności oraz fizycznej obecności na sali obrad stwierdziła kworum oraz prawomocność podejmowanych uchwał oraz otworzyła  XC Sesję Rady Gminy Świdnica.</w:t>
      </w:r>
    </w:p>
    <w:p w:rsidR="00921704" w:rsidRDefault="00921704" w:rsidP="00886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 radnych oraz lista gości stanowią załącznik do niniejszego protokołu.</w:t>
      </w:r>
    </w:p>
    <w:p w:rsidR="00921704" w:rsidRDefault="00921704" w:rsidP="00886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704" w:rsidRPr="00B65EB3" w:rsidRDefault="00921704" w:rsidP="0088628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EB3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921704" w:rsidRDefault="00921704" w:rsidP="00886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Porządek obrad XC Sesji Rady Gminy Świdnica przedłożyła Przewodnicząca Rady Gminy Świdnica Pani Regina Adamska. </w:t>
      </w:r>
    </w:p>
    <w:p w:rsidR="00921704" w:rsidRPr="00921704" w:rsidRDefault="00921704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Świdnica Pani Teresa Mazurek wniosła o wprowadzenie do porządku obrad </w:t>
      </w:r>
      <w:r w:rsidRPr="00921704">
        <w:rPr>
          <w:rFonts w:ascii="Times New Roman" w:hAnsi="Times New Roman" w:cs="Times New Roman"/>
          <w:sz w:val="24"/>
          <w:szCs w:val="24"/>
        </w:rPr>
        <w:t xml:space="preserve">  projektu uchwały w sprawie zmiany Wieloletniej Prognozy Finansowej Gminy Świdnica w punkcie 5. Rozpatrzenie projektów uchwał jako pierwszą.</w:t>
      </w:r>
    </w:p>
    <w:p w:rsidR="00921704" w:rsidRDefault="00921704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7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Wójt Gminy Świdnica Pani Teresa Mazurek wniosła o wprowadzenie do porządku obrad</w:t>
      </w:r>
      <w:r w:rsidRPr="00921704">
        <w:rPr>
          <w:rFonts w:ascii="Times New Roman" w:hAnsi="Times New Roman" w:cs="Times New Roman"/>
          <w:sz w:val="24"/>
          <w:szCs w:val="24"/>
        </w:rPr>
        <w:t xml:space="preserve"> projektu uchwały w sprawie zmian w budżecie gminy na rok 2023 w punkcie 5. Rozpatrzenie projektów uchwał – jako drugą, oraz zmianę numeracji dla pozostałych projektów uchwał.</w:t>
      </w:r>
    </w:p>
    <w:p w:rsidR="00921704" w:rsidRDefault="00921704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704" w:rsidRPr="00921704" w:rsidRDefault="00921704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Świnica Pani Regina Adamska poddała pod głosowanie wniosek o wprowadzenie do porządku obrad </w:t>
      </w:r>
      <w:r w:rsidRPr="00921704">
        <w:rPr>
          <w:rFonts w:ascii="Times New Roman" w:hAnsi="Times New Roman" w:cs="Times New Roman"/>
          <w:sz w:val="24"/>
          <w:szCs w:val="24"/>
        </w:rPr>
        <w:t>projektu uchwały w sprawie zmiany Wieloletniej Prognozy Finansowej Gminy Świdnica w punkcie 5. Rozpatrzenie projektów uchwał jako pierwszą.</w:t>
      </w:r>
    </w:p>
    <w:p w:rsidR="00921704" w:rsidRDefault="00921704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została przyjęty 12 głosami za – jednogłośnie. Imienny wykaz głosowania radnych stanowi załącznik do niniejszego protokołu.</w:t>
      </w:r>
    </w:p>
    <w:p w:rsidR="00921704" w:rsidRDefault="00921704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291F" w:rsidRDefault="00921704" w:rsidP="006F29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poddała pod głosowanie wniosek </w:t>
      </w:r>
      <w:r w:rsidR="006F291F">
        <w:rPr>
          <w:rFonts w:ascii="Times New Roman" w:hAnsi="Times New Roman" w:cs="Times New Roman"/>
          <w:sz w:val="24"/>
          <w:szCs w:val="24"/>
        </w:rPr>
        <w:t>o wprowadzenie do porządku obrad</w:t>
      </w:r>
      <w:r w:rsidR="006F291F" w:rsidRPr="00921704">
        <w:rPr>
          <w:rFonts w:ascii="Times New Roman" w:hAnsi="Times New Roman" w:cs="Times New Roman"/>
          <w:sz w:val="24"/>
          <w:szCs w:val="24"/>
        </w:rPr>
        <w:t xml:space="preserve"> projektu uchwały w sprawie zmian w budżecie gminy na rok 2023 w punkcie 5. Rozpatrzenie projektów uchwał – jako drugą, oraz zmianę numeracji dla pozostałych projektów uchwał.</w:t>
      </w:r>
    </w:p>
    <w:p w:rsidR="006F291F" w:rsidRDefault="006F291F" w:rsidP="006F29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została przyjęty 12 głosami za – jednogłośnie. Imienny wykaz głosowania radnych stanowi załącznik do niniejszego protokołu.</w:t>
      </w:r>
    </w:p>
    <w:p w:rsidR="00921704" w:rsidRDefault="00921704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291F" w:rsidRPr="00456584" w:rsidRDefault="006F291F" w:rsidP="0092170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6584"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6F291F" w:rsidRDefault="00AD5243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</w:t>
      </w:r>
      <w:r w:rsidR="006F291F">
        <w:rPr>
          <w:rFonts w:ascii="Times New Roman" w:hAnsi="Times New Roman" w:cs="Times New Roman"/>
          <w:sz w:val="24"/>
          <w:szCs w:val="24"/>
        </w:rPr>
        <w:t xml:space="preserve"> z obrad LXXXIX Ses</w:t>
      </w:r>
      <w:r>
        <w:rPr>
          <w:rFonts w:ascii="Times New Roman" w:hAnsi="Times New Roman" w:cs="Times New Roman"/>
          <w:sz w:val="24"/>
          <w:szCs w:val="24"/>
        </w:rPr>
        <w:t xml:space="preserve">ji Rady Gminy Świdnica przyjęto 12 głosami za – jednogłośnie. </w:t>
      </w:r>
    </w:p>
    <w:p w:rsidR="00B74254" w:rsidRDefault="00B74254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4254" w:rsidRPr="00456584" w:rsidRDefault="00B74254" w:rsidP="0092170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6584">
        <w:rPr>
          <w:rFonts w:ascii="Times New Roman" w:hAnsi="Times New Roman" w:cs="Times New Roman"/>
          <w:b/>
          <w:sz w:val="24"/>
          <w:szCs w:val="24"/>
          <w:u w:val="single"/>
        </w:rPr>
        <w:t>Ad. 4.</w:t>
      </w:r>
    </w:p>
    <w:p w:rsidR="00B74254" w:rsidRDefault="00B74254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Sprawozdanie z działalności Wójta Gminy Świdnica  w okresie między sesjami przedstawiła Wójt Gminy Świdnica Pan Teresa Mazurek. Sprawozdanie obejmuje okres od 16 grudnia </w:t>
      </w:r>
      <w:r w:rsidR="009371A2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2023 r. do 29 grudnia 2023 r. </w:t>
      </w:r>
      <w:r w:rsidR="00180F93">
        <w:rPr>
          <w:rFonts w:ascii="Times New Roman" w:hAnsi="Times New Roman" w:cs="Times New Roman"/>
          <w:sz w:val="24"/>
          <w:szCs w:val="24"/>
        </w:rPr>
        <w:t>Szczegółowe sprawozdanie stanowi załącznik do niniejszego protokołu.</w:t>
      </w:r>
    </w:p>
    <w:p w:rsidR="00180F93" w:rsidRDefault="00180F93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0F93" w:rsidRPr="00B65EB3" w:rsidRDefault="00B65EB3" w:rsidP="0092170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5</w:t>
      </w:r>
    </w:p>
    <w:p w:rsidR="00180F93" w:rsidRDefault="00180F93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Projekt uchwały w sprawie zmiany Wieloletniej Prognozy Finansowej Gminy Świdnica </w:t>
      </w:r>
      <w:r w:rsidR="00456584">
        <w:rPr>
          <w:rFonts w:ascii="Times New Roman" w:hAnsi="Times New Roman" w:cs="Times New Roman"/>
          <w:sz w:val="24"/>
          <w:szCs w:val="24"/>
        </w:rPr>
        <w:t>przedłożyła Przewodnicząca Rady Gminy Świdnica Pani Regina Adamska. Pozytywną opinię wydała Komisja Budżetu i Finansów. Przewodniczący Komisji poinformował, że projekt uchwały został p</w:t>
      </w:r>
      <w:r w:rsidR="009371A2">
        <w:rPr>
          <w:rFonts w:ascii="Times New Roman" w:hAnsi="Times New Roman" w:cs="Times New Roman"/>
          <w:sz w:val="24"/>
          <w:szCs w:val="24"/>
        </w:rPr>
        <w:t xml:space="preserve">rzedstawiony z autopoprawką. </w:t>
      </w:r>
      <w:r w:rsidR="00456584">
        <w:rPr>
          <w:rFonts w:ascii="Times New Roman" w:hAnsi="Times New Roman" w:cs="Times New Roman"/>
          <w:sz w:val="24"/>
          <w:szCs w:val="24"/>
        </w:rPr>
        <w:t xml:space="preserve"> Dyskusji nie prowadzono.</w:t>
      </w:r>
    </w:p>
    <w:p w:rsidR="00456584" w:rsidRDefault="00456584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6584" w:rsidRDefault="00456584" w:rsidP="0092170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XC/876/2023 w sprawie zmiany Wieloletniej Prognozy Finansowej Gminy Świdnica wraz z auto</w:t>
      </w:r>
      <w:r w:rsidR="007D3FDD">
        <w:rPr>
          <w:rFonts w:ascii="Times New Roman" w:hAnsi="Times New Roman" w:cs="Times New Roman"/>
          <w:i/>
          <w:sz w:val="24"/>
          <w:szCs w:val="24"/>
        </w:rPr>
        <w:t xml:space="preserve">poprawką podjęto 12 głosami za – jednogłośnie. </w:t>
      </w:r>
    </w:p>
    <w:p w:rsidR="007D3FDD" w:rsidRDefault="007D3FDD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7D3FDD" w:rsidRDefault="007D3FDD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3FDD" w:rsidRDefault="007D3FDD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Projekt uchwały w sprawie zmian w budżecie gminy na rok 2023 przedłożyła Przewodnicząca Rady Gminy Świdnica Pani Regina Adamska. Pozytywną opinię wydała Komisja Budżetu i Finansów. Dyskusji nie prowadzono. </w:t>
      </w:r>
    </w:p>
    <w:p w:rsidR="001D7EA6" w:rsidRDefault="001D7EA6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7EA6" w:rsidRDefault="001D7EA6" w:rsidP="0092170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XC/877/2023 w sprawie zmian w budżecie g</w:t>
      </w:r>
      <w:r w:rsidR="009371A2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i/>
          <w:sz w:val="24"/>
          <w:szCs w:val="24"/>
        </w:rPr>
        <w:t xml:space="preserve">iny na rok 2023 podjęto 12 </w:t>
      </w:r>
      <w:r w:rsidR="00786492">
        <w:rPr>
          <w:rFonts w:ascii="Times New Roman" w:hAnsi="Times New Roman" w:cs="Times New Roman"/>
          <w:i/>
          <w:sz w:val="24"/>
          <w:szCs w:val="24"/>
        </w:rPr>
        <w:t xml:space="preserve">za – jednogłośnie. </w:t>
      </w:r>
    </w:p>
    <w:p w:rsidR="00786492" w:rsidRDefault="00786492" w:rsidP="00786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786492" w:rsidRDefault="00786492" w:rsidP="00786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6492" w:rsidRDefault="00786492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Projekt uchwały w sprawie przyjęcia Gminnego Programu Profi</w:t>
      </w:r>
      <w:r w:rsidR="009371A2">
        <w:rPr>
          <w:rFonts w:ascii="Times New Roman" w:hAnsi="Times New Roman" w:cs="Times New Roman"/>
          <w:sz w:val="24"/>
          <w:szCs w:val="24"/>
        </w:rPr>
        <w:t>laktyki, Rozwiązywania P</w:t>
      </w:r>
      <w:r>
        <w:rPr>
          <w:rFonts w:ascii="Times New Roman" w:hAnsi="Times New Roman" w:cs="Times New Roman"/>
          <w:sz w:val="24"/>
          <w:szCs w:val="24"/>
        </w:rPr>
        <w:t xml:space="preserve">roblemów Alkoholowych i Przeciwdziałania Narkomanii na lata 2024-2026 przedłożyła Przewodnicząca Rady Gminy Świdnica Pani Regina Adamska. </w:t>
      </w:r>
      <w:r w:rsidR="001F6C7E">
        <w:rPr>
          <w:rFonts w:ascii="Times New Roman" w:hAnsi="Times New Roman" w:cs="Times New Roman"/>
          <w:sz w:val="24"/>
          <w:szCs w:val="24"/>
        </w:rPr>
        <w:t>Pozytywną opinię wydała Komisja Rolnictwa, Zdrowia i Ochrony Środowiska. Dyskusji nie prowadzono.</w:t>
      </w:r>
    </w:p>
    <w:p w:rsidR="001F6C7E" w:rsidRDefault="001F6C7E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C7E" w:rsidRDefault="001F6C7E" w:rsidP="0092170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XC/878/2023 w sprawie przyjęcia Gminnego Programu Profilaktyki, Rozwiązywania Problemów Alkoholowych i Przeciwdziałania Narkomanii na lata 2024-2026  podjęto 12 głosami za – jednogłośnie.</w:t>
      </w:r>
    </w:p>
    <w:p w:rsidR="001F6C7E" w:rsidRDefault="001F6C7E" w:rsidP="001F6C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1F6C7E" w:rsidRDefault="001F6C7E" w:rsidP="001F6C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C7E" w:rsidRDefault="001F6C7E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Projekt uchwały w sprawie uchwalenia Gminnego Programu Przeciwdziałania Przemocy Domowej oraz Ochrony Ofiar Przemocy Domowej w Gminie Świdnica na lata 2024-2028  przedłożyła Przewodnicząca Rady Gminy Świdnica Pani Regina Adamska. Pozytywną opinię wydała Komisja Rolnictwa, Zdrowia i Ochrony Środowiska. </w:t>
      </w:r>
      <w:r w:rsidR="008979F2"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8979F2" w:rsidRDefault="008979F2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79F2" w:rsidRDefault="008979F2" w:rsidP="0092170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XC/879/2023 w sprawie uchwalenia Gminnego Programu Przeciwdziałania Przemocy Domowej oraz Ochrony Ofiar Przemocy Domowej w Gminie Świdnica na lata 2024-2028 podjęto 12 głosami za – jednogłośnie. </w:t>
      </w:r>
    </w:p>
    <w:p w:rsidR="008979F2" w:rsidRDefault="008979F2" w:rsidP="008979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8979F2" w:rsidRDefault="008979F2" w:rsidP="0092170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979F2" w:rsidRDefault="008979F2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Projekt uchwały w sprawie przystąpienia Gminy Świdnica do partnerstwa na rzecz realizacji projektu pn. „Programy Partnerskie </w:t>
      </w:r>
      <w:r w:rsidR="007F4B43">
        <w:rPr>
          <w:rFonts w:ascii="Times New Roman" w:hAnsi="Times New Roman" w:cs="Times New Roman"/>
          <w:sz w:val="24"/>
          <w:szCs w:val="24"/>
        </w:rPr>
        <w:t xml:space="preserve">Energetyki Komunalnej OŹE dla Gmin Miejskiej </w:t>
      </w:r>
      <w:r w:rsidR="009371A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F4B43">
        <w:rPr>
          <w:rFonts w:ascii="Times New Roman" w:hAnsi="Times New Roman" w:cs="Times New Roman"/>
          <w:sz w:val="24"/>
          <w:szCs w:val="24"/>
        </w:rPr>
        <w:t xml:space="preserve">i Wiejskiej Świdnica oraz Gminy Żarów (w skrócie: Projekt PPEK-I)  przedłożyła Przewodnicząca Rady Gminy Świdnica Pani Regina Adamska. Pozytywną opinię wydała </w:t>
      </w:r>
      <w:r w:rsidR="00F7346E">
        <w:rPr>
          <w:rFonts w:ascii="Times New Roman" w:hAnsi="Times New Roman" w:cs="Times New Roman"/>
          <w:sz w:val="24"/>
          <w:szCs w:val="24"/>
        </w:rPr>
        <w:t xml:space="preserve">Komisja Gospodarki Komunalnej, Przestrzennej i Budownictwa. Dyskusji nie prowadzono. </w:t>
      </w:r>
    </w:p>
    <w:p w:rsidR="00F7346E" w:rsidRDefault="00F7346E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46E" w:rsidRDefault="00F7346E" w:rsidP="0092170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XC/880/2023 w sprawie przystąpienia Gminy Świdnica do partnerstwa na rzecz realizacji projektu  pn. „Programy Partnerskie Energetyki Komunalnej OŹE dla Gmin Miejskiej i Wiejskiej Świdnica oraz Gminy Żarów (w skrócie: projekt PPEK-I) podjęto</w:t>
      </w:r>
      <w:r w:rsidR="009371A2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12 głosami za – jednogłośnie. </w:t>
      </w:r>
    </w:p>
    <w:p w:rsidR="00F7346E" w:rsidRPr="00F7346E" w:rsidRDefault="00F7346E" w:rsidP="0092170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346E" w:rsidRDefault="00F7346E" w:rsidP="00F73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456584" w:rsidRDefault="00456584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46E" w:rsidRDefault="00F7346E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Projekt uchwały w sprawie wyrażenia zgody na nabycie nieruchomości gruntowych niezabudowanych, położonych w Witoszowie Dolnym, stanowiących działki nr: 1333/8 </w:t>
      </w:r>
      <w:r w:rsidR="009371A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i 1333/9 przedłożyła Przewodnicząca Rady Gminy Świdnica Pani Regina Adamska. Pozytywną opinię wydała Komisja Gospodarki Komunalnej, Przestrzennej i Budownictwa. Dyskusji nie prowadzono. </w:t>
      </w:r>
    </w:p>
    <w:p w:rsidR="00F7346E" w:rsidRDefault="00F7346E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46E" w:rsidRDefault="00F7346E" w:rsidP="0092170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XC/881/2023 w sprawie wyrażenia zgody na nabycie nieruchomości gruntowych niezabudowanych, położonych w Witoszowie Dolnym, stanowiących działki nr: 1333/8 i 1333/9 podjęto 12 głosami za – jednogłośnie. </w:t>
      </w:r>
    </w:p>
    <w:p w:rsidR="00F7346E" w:rsidRDefault="00F7346E" w:rsidP="00F73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F7346E" w:rsidRDefault="00F7346E" w:rsidP="0092170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346E" w:rsidRPr="00F7346E" w:rsidRDefault="00F7346E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Projekt uchwały w sprawie uchwalenia miejscowego planu zagospodarowania przestrzennego obszaru położonego we wsi Modliszów, gmina Świdnica </w:t>
      </w:r>
      <w:r w:rsidR="00C5352B">
        <w:rPr>
          <w:rFonts w:ascii="Times New Roman" w:hAnsi="Times New Roman" w:cs="Times New Roman"/>
          <w:sz w:val="24"/>
          <w:szCs w:val="24"/>
        </w:rPr>
        <w:t xml:space="preserve">przedłożyła Przewodnicząca Rady Gminy Świdnica Pani Regina Adamska. Pozytywną opinię wydała Komisja Gospodarki Komunalnej, Przestrzennej i Budownictwa. Przewodniczący Komisji Pan Bronisław  Dratwa poinformował, że Komisja ustaliła wysokość opłaty z tytułu  tzw. „renty planistycznej” na poziomie 30 %.  Dyskusji nie prowadzono. </w:t>
      </w:r>
    </w:p>
    <w:p w:rsidR="00C5352B" w:rsidRDefault="00C5352B" w:rsidP="0092170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352B" w:rsidRDefault="00C5352B" w:rsidP="0092170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XC/882/2023 w sprawie uchwalenia miejscowego planu zagospodarowania przestrzennego obszaru położonego we wsi Modliszów, gmina Świdnica  podjęto 12 głosami za – jednogłośnie.</w:t>
      </w:r>
    </w:p>
    <w:p w:rsidR="00C5352B" w:rsidRDefault="00C5352B" w:rsidP="00C535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C5352B" w:rsidRDefault="00C5352B" w:rsidP="0092170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352B" w:rsidRDefault="00C5352B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Projekt uchwały w sprawie uchwalenia miejscowego planu zagospodarowania przestrzennego obszaru położonego we wsi Wilków, gmina Świdnica przedłożyła Przewodnicząca Rady Gminy Świdnica Pani Regina Adamska. Pozytywną opinię wydała Komisja Gospodarki Komunalnej, Przestrzennej i Budownictwa. Przewodniczący Komisji Pan Bronisław  Dratwa poinformował, że Komisja ustaliła wysokość opłaty z tytułu  tzw. „renty planistycznej” na poziomie 30 %.  Dyskusji nie prowadzono.</w:t>
      </w:r>
    </w:p>
    <w:p w:rsidR="00C5352B" w:rsidRDefault="00C5352B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352B" w:rsidRDefault="00C5352B" w:rsidP="00C535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XC/883/2023 w sprawie uchwalenia miejscowego planu zagospodarowania przestrzennego obszaru położonego we wsi Wilków, gmina Świdnica podjęto 12 głosami za – jednogłośnie.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C5352B" w:rsidRDefault="00C5352B" w:rsidP="00C5352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352B" w:rsidRPr="00B65EB3" w:rsidRDefault="00C5352B" w:rsidP="0092170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EB3">
        <w:rPr>
          <w:rFonts w:ascii="Times New Roman" w:hAnsi="Times New Roman" w:cs="Times New Roman"/>
          <w:b/>
          <w:sz w:val="24"/>
          <w:szCs w:val="24"/>
          <w:u w:val="single"/>
        </w:rPr>
        <w:t>Ad. 6.</w:t>
      </w:r>
    </w:p>
    <w:p w:rsidR="00C5352B" w:rsidRDefault="00C5352B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Zapytań i interpelacji nie zgłoszono.</w:t>
      </w:r>
    </w:p>
    <w:p w:rsidR="00C5352B" w:rsidRDefault="00C5352B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352B" w:rsidRPr="00B65EB3" w:rsidRDefault="00C5352B" w:rsidP="0092170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EB3">
        <w:rPr>
          <w:rFonts w:ascii="Times New Roman" w:hAnsi="Times New Roman" w:cs="Times New Roman"/>
          <w:b/>
          <w:sz w:val="24"/>
          <w:szCs w:val="24"/>
          <w:u w:val="single"/>
        </w:rPr>
        <w:t>Ad. 7.</w:t>
      </w:r>
    </w:p>
    <w:p w:rsidR="00C5352B" w:rsidRDefault="008575CD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Świdnica Pani Teresa Mazurek zaprosiła wszystkich na koncert, który odbędzie się 5 stycznia 2024 r. </w:t>
      </w:r>
      <w:r w:rsidR="009371A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jest to koncert zespołu góralskiego, dla naszych mieszkańców </w:t>
      </w:r>
      <w:r w:rsidR="009371A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podziękowaniu za ich  pracę. Na </w:t>
      </w:r>
      <w:r w:rsidR="009371A2">
        <w:rPr>
          <w:rFonts w:ascii="Times New Roman" w:hAnsi="Times New Roman" w:cs="Times New Roman"/>
          <w:sz w:val="24"/>
          <w:szCs w:val="24"/>
        </w:rPr>
        <w:t>początku roku zostanie przygotowane</w:t>
      </w:r>
      <w:r>
        <w:rPr>
          <w:rFonts w:ascii="Times New Roman" w:hAnsi="Times New Roman" w:cs="Times New Roman"/>
          <w:sz w:val="24"/>
          <w:szCs w:val="24"/>
        </w:rPr>
        <w:t xml:space="preserve"> podsumowanie co udało się </w:t>
      </w:r>
      <w:r w:rsidR="00B65EB3">
        <w:rPr>
          <w:rFonts w:ascii="Times New Roman" w:hAnsi="Times New Roman" w:cs="Times New Roman"/>
          <w:sz w:val="24"/>
          <w:szCs w:val="24"/>
        </w:rPr>
        <w:t>zrealizować a cz</w:t>
      </w:r>
      <w:r w:rsidR="009371A2">
        <w:rPr>
          <w:rFonts w:ascii="Times New Roman" w:hAnsi="Times New Roman" w:cs="Times New Roman"/>
          <w:sz w:val="24"/>
          <w:szCs w:val="24"/>
        </w:rPr>
        <w:t>ego nie udało się wykonać.  Wszystkim</w:t>
      </w:r>
      <w:r w:rsidR="00B65EB3">
        <w:rPr>
          <w:rFonts w:ascii="Times New Roman" w:hAnsi="Times New Roman" w:cs="Times New Roman"/>
          <w:sz w:val="24"/>
          <w:szCs w:val="24"/>
        </w:rPr>
        <w:t xml:space="preserve"> obecnych złożyła życzenia wszystkiego dobrego w nowym roku, przede wszystkim spełnienia marzeń tych zawodowych i osobistych, a nade wszystko dużo zdrowia i radości. Obyśmy żyli spokojnie i w pokoju, ponieważ świat stał się niestety niespokojny. </w:t>
      </w:r>
    </w:p>
    <w:p w:rsidR="00B65EB3" w:rsidRDefault="00B65EB3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EB3" w:rsidRDefault="00B65EB3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Przewodnicząca Rady Gminy Świdnica Pani Regina Adamska podzi</w:t>
      </w:r>
      <w:r w:rsidR="009371A2">
        <w:rPr>
          <w:rFonts w:ascii="Times New Roman" w:hAnsi="Times New Roman" w:cs="Times New Roman"/>
          <w:sz w:val="24"/>
          <w:szCs w:val="24"/>
        </w:rPr>
        <w:t>ękowała za życzenia.                   W</w:t>
      </w:r>
      <w:r>
        <w:rPr>
          <w:rFonts w:ascii="Times New Roman" w:hAnsi="Times New Roman" w:cs="Times New Roman"/>
          <w:sz w:val="24"/>
          <w:szCs w:val="24"/>
        </w:rPr>
        <w:t xml:space="preserve"> imieniu radnych życzyła Szczęśliwego Nowego Roku, spełnienia marzeń, zamierzeń pokoju na świecie i dobrych wyborów. </w:t>
      </w:r>
    </w:p>
    <w:p w:rsidR="00B65EB3" w:rsidRDefault="00B65EB3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EB3" w:rsidRPr="00B65EB3" w:rsidRDefault="00B65EB3" w:rsidP="0092170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EB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8. </w:t>
      </w:r>
    </w:p>
    <w:p w:rsidR="00B65EB3" w:rsidRDefault="00B65EB3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wyczerpania wszystkich punktów porządku obrad XC Sesji Rady Gminy Świdnica Przewodnicząca Rady Gminy Świdnica Pani Regina Adamska podziękowała za udział </w:t>
      </w:r>
      <w:r w:rsidR="009371A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i zakończyła obrady.</w:t>
      </w:r>
    </w:p>
    <w:p w:rsidR="00B65EB3" w:rsidRDefault="00B65EB3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EB3" w:rsidRDefault="00B65EB3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B65EB3" w:rsidRDefault="00B65EB3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B65EB3" w:rsidRDefault="00B65EB3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B65EB3" w:rsidRDefault="00B65EB3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EB3" w:rsidRDefault="00B65EB3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XC Sesji Rady Gminy Świdnica dostępne jest na stronie:</w:t>
      </w:r>
    </w:p>
    <w:p w:rsidR="00B65EB3" w:rsidRPr="00C5352B" w:rsidRDefault="00435A69" w:rsidP="00921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B65EB3" w:rsidRPr="009371A2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921704" w:rsidRDefault="00921704" w:rsidP="00921704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921704" w:rsidRDefault="00921704" w:rsidP="00886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0F5" w:rsidRDefault="002214B1" w:rsidP="002214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2214B1" w:rsidRPr="00EF40F5" w:rsidRDefault="002214B1" w:rsidP="002214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  <w:bookmarkStart w:id="1" w:name="_GoBack"/>
      <w:bookmarkEnd w:id="1"/>
    </w:p>
    <w:sectPr w:rsidR="002214B1" w:rsidRPr="00EF40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A69" w:rsidRDefault="00435A69" w:rsidP="00921704">
      <w:pPr>
        <w:spacing w:after="0" w:line="240" w:lineRule="auto"/>
      </w:pPr>
      <w:r>
        <w:separator/>
      </w:r>
    </w:p>
  </w:endnote>
  <w:endnote w:type="continuationSeparator" w:id="0">
    <w:p w:rsidR="00435A69" w:rsidRDefault="00435A69" w:rsidP="0092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8873477"/>
      <w:docPartObj>
        <w:docPartGallery w:val="Page Numbers (Bottom of Page)"/>
        <w:docPartUnique/>
      </w:docPartObj>
    </w:sdtPr>
    <w:sdtEndPr/>
    <w:sdtContent>
      <w:p w:rsidR="00B65EB3" w:rsidRDefault="00B65E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4B1">
          <w:rPr>
            <w:noProof/>
          </w:rPr>
          <w:t>4</w:t>
        </w:r>
        <w:r>
          <w:fldChar w:fldCharType="end"/>
        </w:r>
      </w:p>
    </w:sdtContent>
  </w:sdt>
  <w:p w:rsidR="00B65EB3" w:rsidRDefault="00B65E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A69" w:rsidRDefault="00435A69" w:rsidP="00921704">
      <w:pPr>
        <w:spacing w:after="0" w:line="240" w:lineRule="auto"/>
      </w:pPr>
      <w:r>
        <w:separator/>
      </w:r>
    </w:p>
  </w:footnote>
  <w:footnote w:type="continuationSeparator" w:id="0">
    <w:p w:rsidR="00435A69" w:rsidRDefault="00435A69" w:rsidP="00921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39608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F5"/>
    <w:rsid w:val="000B28BA"/>
    <w:rsid w:val="00180F93"/>
    <w:rsid w:val="001D7EA6"/>
    <w:rsid w:val="001F6C7E"/>
    <w:rsid w:val="002214B1"/>
    <w:rsid w:val="002760C4"/>
    <w:rsid w:val="003A4D16"/>
    <w:rsid w:val="00435A69"/>
    <w:rsid w:val="00456584"/>
    <w:rsid w:val="00493F32"/>
    <w:rsid w:val="006F291F"/>
    <w:rsid w:val="00786492"/>
    <w:rsid w:val="007C2FAD"/>
    <w:rsid w:val="007D3FDD"/>
    <w:rsid w:val="007F4B43"/>
    <w:rsid w:val="0083248A"/>
    <w:rsid w:val="008575CD"/>
    <w:rsid w:val="00886282"/>
    <w:rsid w:val="008979F2"/>
    <w:rsid w:val="00921704"/>
    <w:rsid w:val="009371A2"/>
    <w:rsid w:val="00AD5243"/>
    <w:rsid w:val="00B65EB3"/>
    <w:rsid w:val="00B74254"/>
    <w:rsid w:val="00C5352B"/>
    <w:rsid w:val="00DB3449"/>
    <w:rsid w:val="00EF40F5"/>
    <w:rsid w:val="00F7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C5480-FB89-4097-8837-2047F21F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7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7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70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5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EB3"/>
  </w:style>
  <w:style w:type="paragraph" w:styleId="Stopka">
    <w:name w:val="footer"/>
    <w:basedOn w:val="Normalny"/>
    <w:link w:val="StopkaZnak"/>
    <w:uiPriority w:val="99"/>
    <w:unhideWhenUsed/>
    <w:rsid w:val="00B65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EB3"/>
  </w:style>
  <w:style w:type="character" w:styleId="Hipercze">
    <w:name w:val="Hyperlink"/>
    <w:basedOn w:val="Domylnaczcionkaakapitu"/>
    <w:uiPriority w:val="99"/>
    <w:unhideWhenUsed/>
    <w:rsid w:val="009371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swidnugses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1656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dcterms:created xsi:type="dcterms:W3CDTF">2024-01-12T10:15:00Z</dcterms:created>
  <dcterms:modified xsi:type="dcterms:W3CDTF">2024-02-16T08:35:00Z</dcterms:modified>
</cp:coreProperties>
</file>