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D4" w:rsidRPr="005E0F29" w:rsidRDefault="00001560" w:rsidP="005518D4">
      <w:pPr>
        <w:spacing w:after="0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5E0F29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245955">
        <w:rPr>
          <w:rFonts w:ascii="Times New Roman" w:hAnsi="Times New Roman" w:cs="Times New Roman"/>
          <w:b/>
          <w:sz w:val="24"/>
          <w:szCs w:val="24"/>
        </w:rPr>
        <w:t>II/2/2024</w:t>
      </w:r>
      <w:r w:rsidR="005E0F29" w:rsidRPr="005E0F29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001560" w:rsidRPr="005E0F29" w:rsidRDefault="00001560" w:rsidP="005518D4">
      <w:pPr>
        <w:spacing w:after="0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5E0F29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:rsidR="00001560" w:rsidRPr="005E0F29" w:rsidRDefault="00001560" w:rsidP="005518D4">
      <w:pPr>
        <w:spacing w:after="0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5E0F29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45955">
        <w:rPr>
          <w:rFonts w:ascii="Times New Roman" w:hAnsi="Times New Roman" w:cs="Times New Roman"/>
          <w:b/>
          <w:sz w:val="24"/>
          <w:szCs w:val="24"/>
        </w:rPr>
        <w:t>15 maja 2024</w:t>
      </w:r>
    </w:p>
    <w:p w:rsidR="00001560" w:rsidRPr="005E0F29" w:rsidRDefault="00001560" w:rsidP="000015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560" w:rsidRPr="005E0F29" w:rsidRDefault="00001560" w:rsidP="000015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560" w:rsidRPr="005E0F29" w:rsidRDefault="00001560" w:rsidP="000015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F29">
        <w:rPr>
          <w:rFonts w:ascii="Times New Roman" w:hAnsi="Times New Roman" w:cs="Times New Roman"/>
          <w:b/>
          <w:sz w:val="24"/>
          <w:szCs w:val="24"/>
        </w:rPr>
        <w:t xml:space="preserve">w sprawie wyboru </w:t>
      </w:r>
      <w:r w:rsidR="00D77E2C">
        <w:rPr>
          <w:rFonts w:ascii="Times New Roman" w:hAnsi="Times New Roman" w:cs="Times New Roman"/>
          <w:b/>
          <w:sz w:val="24"/>
          <w:szCs w:val="24"/>
        </w:rPr>
        <w:t>W</w:t>
      </w:r>
      <w:r w:rsidR="005671D4" w:rsidRPr="005E0F29">
        <w:rPr>
          <w:rFonts w:ascii="Times New Roman" w:hAnsi="Times New Roman" w:cs="Times New Roman"/>
          <w:b/>
          <w:sz w:val="24"/>
          <w:szCs w:val="24"/>
        </w:rPr>
        <w:t>iceprzewodniczących</w:t>
      </w:r>
      <w:r w:rsidRPr="005E0F29">
        <w:rPr>
          <w:rFonts w:ascii="Times New Roman" w:hAnsi="Times New Roman" w:cs="Times New Roman"/>
          <w:b/>
          <w:sz w:val="24"/>
          <w:szCs w:val="24"/>
        </w:rPr>
        <w:t xml:space="preserve"> Rady Gminy Świdnica</w:t>
      </w:r>
    </w:p>
    <w:p w:rsidR="00001560" w:rsidRDefault="00001560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EEE" w:rsidRDefault="00F37EEE" w:rsidP="005E0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5E0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 ust. 1 ustawy z dnia 8 marca 1990 r. o samorządzie gminnym</w:t>
      </w:r>
      <w:r w:rsidR="005E0F29">
        <w:rPr>
          <w:rFonts w:ascii="Times New Roman" w:hAnsi="Times New Roman" w:cs="Times New Roman"/>
          <w:sz w:val="24"/>
          <w:szCs w:val="24"/>
        </w:rPr>
        <w:t xml:space="preserve"> </w:t>
      </w:r>
      <w:r w:rsidR="0007725B">
        <w:rPr>
          <w:rFonts w:ascii="Times New Roman" w:hAnsi="Times New Roman" w:cs="Times New Roman"/>
          <w:sz w:val="24"/>
          <w:szCs w:val="24"/>
        </w:rPr>
        <w:t xml:space="preserve"> </w:t>
      </w:r>
      <w:r w:rsidR="00D77E2C">
        <w:rPr>
          <w:rFonts w:ascii="Times New Roman" w:hAnsi="Times New Roman" w:cs="Times New Roman"/>
          <w:sz w:val="24"/>
          <w:szCs w:val="24"/>
        </w:rPr>
        <w:t xml:space="preserve">                    (Dz. U. </w:t>
      </w:r>
      <w:r w:rsidR="005E0F29">
        <w:rPr>
          <w:rFonts w:ascii="Times New Roman" w:hAnsi="Times New Roman" w:cs="Times New Roman"/>
          <w:sz w:val="24"/>
          <w:szCs w:val="24"/>
        </w:rPr>
        <w:t xml:space="preserve"> z 2024 </w:t>
      </w:r>
      <w:r w:rsidR="00D77E2C">
        <w:rPr>
          <w:rFonts w:ascii="Times New Roman" w:hAnsi="Times New Roman" w:cs="Times New Roman"/>
          <w:sz w:val="24"/>
          <w:szCs w:val="24"/>
        </w:rPr>
        <w:t xml:space="preserve"> r. </w:t>
      </w:r>
      <w:r w:rsidR="005E0F29">
        <w:rPr>
          <w:rFonts w:ascii="Times New Roman" w:hAnsi="Times New Roman" w:cs="Times New Roman"/>
          <w:sz w:val="24"/>
          <w:szCs w:val="24"/>
        </w:rPr>
        <w:t>poz. 609</w:t>
      </w:r>
      <w:r w:rsidR="00D77E2C">
        <w:rPr>
          <w:rFonts w:ascii="Times New Roman" w:hAnsi="Times New Roman" w:cs="Times New Roman"/>
          <w:sz w:val="24"/>
          <w:szCs w:val="24"/>
        </w:rPr>
        <w:t>) oraz § 12 ust. 2</w:t>
      </w:r>
      <w:r>
        <w:rPr>
          <w:rFonts w:ascii="Times New Roman" w:hAnsi="Times New Roman" w:cs="Times New Roman"/>
          <w:sz w:val="24"/>
          <w:szCs w:val="24"/>
        </w:rPr>
        <w:t xml:space="preserve"> Stat</w:t>
      </w:r>
      <w:r w:rsidR="00D77E2C">
        <w:rPr>
          <w:rFonts w:ascii="Times New Roman" w:hAnsi="Times New Roman" w:cs="Times New Roman"/>
          <w:sz w:val="24"/>
          <w:szCs w:val="24"/>
        </w:rPr>
        <w:t>utu Gminy Świdnica</w:t>
      </w:r>
      <w:r w:rsidR="00251A39">
        <w:rPr>
          <w:rFonts w:ascii="Times New Roman" w:hAnsi="Times New Roman" w:cs="Times New Roman"/>
          <w:sz w:val="24"/>
          <w:szCs w:val="24"/>
        </w:rPr>
        <w:t xml:space="preserve"> uchwala się</w:t>
      </w:r>
      <w:r w:rsidR="00D77E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001560" w:rsidRDefault="00001560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1D4" w:rsidRDefault="00001560" w:rsidP="0007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07725B">
        <w:rPr>
          <w:rFonts w:ascii="Times New Roman" w:hAnsi="Times New Roman" w:cs="Times New Roman"/>
          <w:sz w:val="24"/>
          <w:szCs w:val="24"/>
        </w:rPr>
        <w:t>Stwierdz</w:t>
      </w:r>
      <w:r w:rsidR="00245955">
        <w:rPr>
          <w:rFonts w:ascii="Times New Roman" w:hAnsi="Times New Roman" w:cs="Times New Roman"/>
          <w:sz w:val="24"/>
          <w:szCs w:val="24"/>
        </w:rPr>
        <w:t>a się wybór w głosowaniu tajnym</w:t>
      </w:r>
      <w:r w:rsidR="005E0F29">
        <w:rPr>
          <w:rFonts w:ascii="Times New Roman" w:hAnsi="Times New Roman" w:cs="Times New Roman"/>
          <w:sz w:val="24"/>
          <w:szCs w:val="24"/>
        </w:rPr>
        <w:t xml:space="preserve"> </w:t>
      </w:r>
      <w:r w:rsidR="00D77E2C">
        <w:rPr>
          <w:rFonts w:ascii="Times New Roman" w:hAnsi="Times New Roman" w:cs="Times New Roman"/>
          <w:sz w:val="24"/>
          <w:szCs w:val="24"/>
        </w:rPr>
        <w:t xml:space="preserve"> na W</w:t>
      </w:r>
      <w:r w:rsidR="0007725B">
        <w:rPr>
          <w:rFonts w:ascii="Times New Roman" w:hAnsi="Times New Roman" w:cs="Times New Roman"/>
          <w:sz w:val="24"/>
          <w:szCs w:val="24"/>
        </w:rPr>
        <w:t>iceprzew</w:t>
      </w:r>
      <w:r w:rsidR="00245955">
        <w:rPr>
          <w:rFonts w:ascii="Times New Roman" w:hAnsi="Times New Roman" w:cs="Times New Roman"/>
          <w:sz w:val="24"/>
          <w:szCs w:val="24"/>
        </w:rPr>
        <w:t>odniczących Rady Gminy Świdnica radnych:</w:t>
      </w:r>
    </w:p>
    <w:p w:rsidR="0007725B" w:rsidRDefault="0007725B" w:rsidP="0007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1D4" w:rsidRDefault="005671D4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560" w:rsidRDefault="00245955" w:rsidP="005671D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Paweł Dziurdzia</w:t>
      </w:r>
      <w:r w:rsidR="00320A8C">
        <w:rPr>
          <w:rFonts w:ascii="Times New Roman" w:hAnsi="Times New Roman" w:cs="Times New Roman"/>
          <w:sz w:val="24"/>
          <w:szCs w:val="24"/>
        </w:rPr>
        <w:t>,</w:t>
      </w:r>
    </w:p>
    <w:p w:rsidR="00245955" w:rsidRDefault="00245955" w:rsidP="005671D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Wieczorek</w:t>
      </w:r>
      <w:r w:rsidR="00320A8C">
        <w:rPr>
          <w:rFonts w:ascii="Times New Roman" w:hAnsi="Times New Roman" w:cs="Times New Roman"/>
          <w:sz w:val="24"/>
          <w:szCs w:val="24"/>
        </w:rPr>
        <w:t>.</w:t>
      </w:r>
    </w:p>
    <w:p w:rsidR="005671D4" w:rsidRDefault="005671D4" w:rsidP="005671D4">
      <w:pPr>
        <w:pStyle w:val="Akapitzlist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001560" w:rsidRPr="00245955" w:rsidRDefault="00001560" w:rsidP="00245955">
      <w:pPr>
        <w:pStyle w:val="Akapitzlist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5671D4" w:rsidRDefault="005671D4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Uchwała wchodzi w życie z dniem podjęcia.</w:t>
      </w: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DE7" w:rsidRDefault="00297DE7" w:rsidP="0000156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1560" w:rsidRDefault="00297DE7" w:rsidP="00297D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297DE7" w:rsidRDefault="00297DE7" w:rsidP="00297D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Szyszka</w:t>
      </w: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0F29" w:rsidRDefault="005E0F29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25B" w:rsidRDefault="0007725B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1D4" w:rsidRDefault="005671D4" w:rsidP="005671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560" w:rsidRPr="005E0F29" w:rsidRDefault="00001560" w:rsidP="005671D4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5E0F29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001560" w:rsidRPr="005E0F29" w:rsidRDefault="00F37EEE" w:rsidP="000015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0F29">
        <w:rPr>
          <w:rFonts w:ascii="Times New Roman" w:hAnsi="Times New Roman" w:cs="Times New Roman"/>
          <w:b/>
          <w:sz w:val="24"/>
          <w:szCs w:val="24"/>
        </w:rPr>
        <w:tab/>
      </w:r>
      <w:r w:rsidRPr="005E0F29">
        <w:rPr>
          <w:rFonts w:ascii="Times New Roman" w:hAnsi="Times New Roman" w:cs="Times New Roman"/>
          <w:b/>
          <w:sz w:val="24"/>
          <w:szCs w:val="24"/>
        </w:rPr>
        <w:tab/>
      </w:r>
      <w:r w:rsidRPr="005E0F29">
        <w:rPr>
          <w:rFonts w:ascii="Times New Roman" w:hAnsi="Times New Roman" w:cs="Times New Roman"/>
          <w:b/>
          <w:sz w:val="24"/>
          <w:szCs w:val="24"/>
        </w:rPr>
        <w:tab/>
      </w:r>
      <w:r w:rsidRPr="005E0F29">
        <w:rPr>
          <w:rFonts w:ascii="Times New Roman" w:hAnsi="Times New Roman" w:cs="Times New Roman"/>
          <w:b/>
          <w:sz w:val="24"/>
          <w:szCs w:val="24"/>
        </w:rPr>
        <w:tab/>
      </w:r>
      <w:r w:rsidRPr="005E0F29">
        <w:rPr>
          <w:rFonts w:ascii="Times New Roman" w:hAnsi="Times New Roman" w:cs="Times New Roman"/>
          <w:b/>
          <w:sz w:val="24"/>
          <w:szCs w:val="24"/>
        </w:rPr>
        <w:tab/>
        <w:t>d</w:t>
      </w:r>
      <w:r w:rsidR="00245955">
        <w:rPr>
          <w:rFonts w:ascii="Times New Roman" w:hAnsi="Times New Roman" w:cs="Times New Roman"/>
          <w:b/>
          <w:sz w:val="24"/>
          <w:szCs w:val="24"/>
        </w:rPr>
        <w:t>o uchwały Nr II/2/2024</w:t>
      </w:r>
    </w:p>
    <w:p w:rsidR="00001560" w:rsidRPr="005E0F29" w:rsidRDefault="00001560" w:rsidP="000015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0F29">
        <w:rPr>
          <w:rFonts w:ascii="Times New Roman" w:hAnsi="Times New Roman" w:cs="Times New Roman"/>
          <w:b/>
          <w:sz w:val="24"/>
          <w:szCs w:val="24"/>
        </w:rPr>
        <w:tab/>
      </w:r>
      <w:r w:rsidRPr="005E0F29">
        <w:rPr>
          <w:rFonts w:ascii="Times New Roman" w:hAnsi="Times New Roman" w:cs="Times New Roman"/>
          <w:b/>
          <w:sz w:val="24"/>
          <w:szCs w:val="24"/>
        </w:rPr>
        <w:tab/>
      </w:r>
      <w:r w:rsidRPr="005E0F29">
        <w:rPr>
          <w:rFonts w:ascii="Times New Roman" w:hAnsi="Times New Roman" w:cs="Times New Roman"/>
          <w:b/>
          <w:sz w:val="24"/>
          <w:szCs w:val="24"/>
        </w:rPr>
        <w:tab/>
      </w:r>
      <w:r w:rsidRPr="005E0F29">
        <w:rPr>
          <w:rFonts w:ascii="Times New Roman" w:hAnsi="Times New Roman" w:cs="Times New Roman"/>
          <w:b/>
          <w:sz w:val="24"/>
          <w:szCs w:val="24"/>
        </w:rPr>
        <w:tab/>
      </w:r>
      <w:r w:rsidRPr="005E0F29">
        <w:rPr>
          <w:rFonts w:ascii="Times New Roman" w:hAnsi="Times New Roman" w:cs="Times New Roman"/>
          <w:b/>
          <w:sz w:val="24"/>
          <w:szCs w:val="24"/>
        </w:rPr>
        <w:tab/>
        <w:t xml:space="preserve">Rady Gminy Świdnica </w:t>
      </w:r>
    </w:p>
    <w:p w:rsidR="00001560" w:rsidRPr="005E0F29" w:rsidRDefault="00001560" w:rsidP="000015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0F29">
        <w:rPr>
          <w:rFonts w:ascii="Times New Roman" w:hAnsi="Times New Roman" w:cs="Times New Roman"/>
          <w:b/>
          <w:sz w:val="24"/>
          <w:szCs w:val="24"/>
        </w:rPr>
        <w:tab/>
      </w:r>
      <w:r w:rsidRPr="005E0F29">
        <w:rPr>
          <w:rFonts w:ascii="Times New Roman" w:hAnsi="Times New Roman" w:cs="Times New Roman"/>
          <w:b/>
          <w:sz w:val="24"/>
          <w:szCs w:val="24"/>
        </w:rPr>
        <w:tab/>
      </w:r>
      <w:r w:rsidRPr="005E0F29">
        <w:rPr>
          <w:rFonts w:ascii="Times New Roman" w:hAnsi="Times New Roman" w:cs="Times New Roman"/>
          <w:b/>
          <w:sz w:val="24"/>
          <w:szCs w:val="24"/>
        </w:rPr>
        <w:tab/>
      </w:r>
      <w:r w:rsidRPr="005E0F29">
        <w:rPr>
          <w:rFonts w:ascii="Times New Roman" w:hAnsi="Times New Roman" w:cs="Times New Roman"/>
          <w:b/>
          <w:sz w:val="24"/>
          <w:szCs w:val="24"/>
        </w:rPr>
        <w:tab/>
      </w:r>
      <w:r w:rsidRPr="005E0F29">
        <w:rPr>
          <w:rFonts w:ascii="Times New Roman" w:hAnsi="Times New Roman" w:cs="Times New Roman"/>
          <w:b/>
          <w:sz w:val="24"/>
          <w:szCs w:val="24"/>
        </w:rPr>
        <w:tab/>
      </w:r>
      <w:r w:rsidR="00245955">
        <w:rPr>
          <w:rFonts w:ascii="Times New Roman" w:hAnsi="Times New Roman" w:cs="Times New Roman"/>
          <w:b/>
          <w:sz w:val="24"/>
          <w:szCs w:val="24"/>
        </w:rPr>
        <w:t>z dnia 15 maja 2024 r.</w:t>
      </w:r>
    </w:p>
    <w:p w:rsidR="00001560" w:rsidRPr="005E0F29" w:rsidRDefault="00001560" w:rsidP="000015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560" w:rsidRPr="005E0F29" w:rsidRDefault="00001560" w:rsidP="000015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1D4" w:rsidRPr="005E0F29" w:rsidRDefault="005671D4" w:rsidP="000015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560" w:rsidRPr="005E0F29" w:rsidRDefault="00001560" w:rsidP="000015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F29">
        <w:rPr>
          <w:rFonts w:ascii="Times New Roman" w:hAnsi="Times New Roman" w:cs="Times New Roman"/>
          <w:b/>
          <w:sz w:val="24"/>
          <w:szCs w:val="24"/>
        </w:rPr>
        <w:t>w</w:t>
      </w:r>
      <w:r w:rsidR="005671D4" w:rsidRPr="005E0F29">
        <w:rPr>
          <w:rFonts w:ascii="Times New Roman" w:hAnsi="Times New Roman" w:cs="Times New Roman"/>
          <w:b/>
          <w:sz w:val="24"/>
          <w:szCs w:val="24"/>
        </w:rPr>
        <w:t xml:space="preserve"> sprawie wyboru </w:t>
      </w:r>
      <w:r w:rsidR="00D77E2C">
        <w:rPr>
          <w:rFonts w:ascii="Times New Roman" w:hAnsi="Times New Roman" w:cs="Times New Roman"/>
          <w:b/>
          <w:sz w:val="24"/>
          <w:szCs w:val="24"/>
        </w:rPr>
        <w:t>Wice</w:t>
      </w:r>
      <w:r w:rsidR="005671D4" w:rsidRPr="005E0F29">
        <w:rPr>
          <w:rFonts w:ascii="Times New Roman" w:hAnsi="Times New Roman" w:cs="Times New Roman"/>
          <w:b/>
          <w:sz w:val="24"/>
          <w:szCs w:val="24"/>
        </w:rPr>
        <w:t>przewodniczących</w:t>
      </w:r>
      <w:r w:rsidRPr="005E0F29">
        <w:rPr>
          <w:rFonts w:ascii="Times New Roman" w:hAnsi="Times New Roman" w:cs="Times New Roman"/>
          <w:b/>
          <w:sz w:val="24"/>
          <w:szCs w:val="24"/>
        </w:rPr>
        <w:t xml:space="preserve"> Rady Gminy Świdnica </w:t>
      </w:r>
    </w:p>
    <w:p w:rsidR="0007725B" w:rsidRPr="005E0F29" w:rsidRDefault="0007725B" w:rsidP="000772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25B" w:rsidRDefault="0007725B" w:rsidP="0007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725B" w:rsidRDefault="0007725B" w:rsidP="0007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7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mocy przepisów określonych na wstępie uchwały wybór </w:t>
      </w:r>
      <w:r w:rsidR="00D77E2C">
        <w:rPr>
          <w:rFonts w:ascii="Times New Roman" w:hAnsi="Times New Roman" w:cs="Times New Roman"/>
          <w:sz w:val="24"/>
          <w:szCs w:val="24"/>
        </w:rPr>
        <w:t>W</w:t>
      </w:r>
      <w:r w:rsidR="005671D4">
        <w:rPr>
          <w:rFonts w:ascii="Times New Roman" w:hAnsi="Times New Roman" w:cs="Times New Roman"/>
          <w:sz w:val="24"/>
          <w:szCs w:val="24"/>
        </w:rPr>
        <w:t xml:space="preserve">iceprzewodniczących </w:t>
      </w:r>
      <w:r>
        <w:rPr>
          <w:rFonts w:ascii="Times New Roman" w:hAnsi="Times New Roman" w:cs="Times New Roman"/>
          <w:sz w:val="24"/>
          <w:szCs w:val="24"/>
        </w:rPr>
        <w:t xml:space="preserve">Rady Gminy Świdnica należy do kompetencji Rady Gminy Świdnica.  </w:t>
      </w:r>
    </w:p>
    <w:p w:rsidR="00001560" w:rsidRDefault="00001560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560" w:rsidRDefault="00001560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EEE" w:rsidRDefault="00F37EEE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725B" w:rsidRDefault="0007725B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725B" w:rsidRDefault="0007725B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560" w:rsidRDefault="005E0F29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Sporz</w:t>
      </w:r>
      <w:proofErr w:type="spellEnd"/>
      <w:r>
        <w:rPr>
          <w:rFonts w:ascii="Times New Roman" w:hAnsi="Times New Roman" w:cs="Times New Roman"/>
          <w:sz w:val="24"/>
          <w:szCs w:val="24"/>
        </w:rPr>
        <w:t>. 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F37EEE" w:rsidRDefault="00F37EEE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EEE" w:rsidRDefault="00F37EEE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EEE" w:rsidRDefault="009B26C6" w:rsidP="009B26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Gminy</w:t>
      </w:r>
    </w:p>
    <w:p w:rsidR="009B26C6" w:rsidRDefault="009B26C6" w:rsidP="009B26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Jadwiga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Generowicz</w:t>
      </w:r>
      <w:proofErr w:type="spellEnd"/>
    </w:p>
    <w:p w:rsidR="00F37EEE" w:rsidRDefault="00F37EEE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EEE" w:rsidRDefault="00F37EEE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EEE" w:rsidRDefault="00F37EEE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EEE" w:rsidRDefault="00F37EEE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725B" w:rsidRDefault="0007725B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EEE" w:rsidRDefault="00F37EEE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EEE" w:rsidRDefault="00F37EEE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EEE" w:rsidRDefault="00F37EEE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EEE" w:rsidRDefault="009B26C6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 – Jarosław Wasyliszyn</w:t>
      </w:r>
    </w:p>
    <w:p w:rsidR="00F37EEE" w:rsidRPr="00001560" w:rsidRDefault="009B26C6" w:rsidP="00001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projekt nie budzi zastrzeżeń</w:t>
      </w:r>
    </w:p>
    <w:sectPr w:rsidR="00F37EEE" w:rsidRPr="0000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735F9"/>
    <w:multiLevelType w:val="hybridMultilevel"/>
    <w:tmpl w:val="9704F51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60"/>
    <w:rsid w:val="00001560"/>
    <w:rsid w:val="0000422E"/>
    <w:rsid w:val="0007725B"/>
    <w:rsid w:val="00245955"/>
    <w:rsid w:val="00251A39"/>
    <w:rsid w:val="00297DE7"/>
    <w:rsid w:val="00320A8C"/>
    <w:rsid w:val="005518D4"/>
    <w:rsid w:val="005671D4"/>
    <w:rsid w:val="005E0F29"/>
    <w:rsid w:val="00743D0D"/>
    <w:rsid w:val="0079218B"/>
    <w:rsid w:val="008A7E30"/>
    <w:rsid w:val="008F3997"/>
    <w:rsid w:val="009B26C6"/>
    <w:rsid w:val="00D77E2C"/>
    <w:rsid w:val="00F37EEE"/>
    <w:rsid w:val="00F6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85199-1C27-42E2-A09C-E9C85032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4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22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7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8</cp:revision>
  <cp:lastPrinted>2024-05-17T10:45:00Z</cp:lastPrinted>
  <dcterms:created xsi:type="dcterms:W3CDTF">2024-05-17T06:43:00Z</dcterms:created>
  <dcterms:modified xsi:type="dcterms:W3CDTF">2024-05-23T06:17:00Z</dcterms:modified>
</cp:coreProperties>
</file>