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A14D60" w:rsidP="00EE2E73">
      <w:r>
        <w:t>SORG.0002.06.2024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</w:t>
      </w:r>
      <w:r w:rsidR="00BB7B14">
        <w:t xml:space="preserve">      </w:t>
      </w:r>
      <w:r w:rsidR="00067964">
        <w:t xml:space="preserve">  </w:t>
      </w:r>
      <w:r>
        <w:t>Świdnica, dnia 27 maja</w:t>
      </w:r>
      <w:r w:rsidR="004E2728">
        <w:t xml:space="preserve"> </w:t>
      </w:r>
      <w:r w:rsidR="00085D0D">
        <w:t>2024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A14D60">
        <w:t>609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A01E87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A14D60" w:rsidP="00EE2E73">
      <w:pPr>
        <w:jc w:val="center"/>
        <w:rPr>
          <w:b/>
        </w:rPr>
      </w:pPr>
      <w:r>
        <w:rPr>
          <w:b/>
        </w:rPr>
        <w:t>II</w:t>
      </w:r>
      <w:r w:rsidR="004E2728">
        <w:rPr>
          <w:b/>
        </w:rPr>
        <w:t>I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A14D60">
        <w:rPr>
          <w:b/>
        </w:rPr>
        <w:t>29 maja 2024</w:t>
      </w:r>
      <w:r w:rsidRPr="00962A0A">
        <w:rPr>
          <w:b/>
        </w:rPr>
        <w:t xml:space="preserve"> r.</w:t>
      </w:r>
      <w:r w:rsidR="00A14D60">
        <w:rPr>
          <w:b/>
        </w:rPr>
        <w:t xml:space="preserve"> o godz. 13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14D60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II</w:t>
      </w:r>
      <w:r w:rsidR="004E2728">
        <w:rPr>
          <w:b/>
          <w:color w:val="000000"/>
        </w:rPr>
        <w:t>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D003C0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D003C0">
        <w:rPr>
          <w:color w:val="000000"/>
        </w:rPr>
        <w:t>w sprawie zmiany Wieloletniej Prognozy Finansowej Gminy Świdnica;</w:t>
      </w:r>
    </w:p>
    <w:p w:rsidR="00C1280C" w:rsidRDefault="00D003C0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C1280C">
        <w:rPr>
          <w:color w:val="000000"/>
        </w:rPr>
        <w:t>w sprawi</w:t>
      </w:r>
      <w:r w:rsidR="00A14D60">
        <w:rPr>
          <w:color w:val="000000"/>
        </w:rPr>
        <w:t>e zmian w budżecie gminy na 2024</w:t>
      </w:r>
      <w:r w:rsidR="00C1280C">
        <w:rPr>
          <w:color w:val="000000"/>
        </w:rPr>
        <w:t xml:space="preserve"> rok;</w:t>
      </w:r>
    </w:p>
    <w:p w:rsidR="0009056C" w:rsidRDefault="00D003C0" w:rsidP="00A14D60">
      <w:pPr>
        <w:ind w:left="786"/>
        <w:jc w:val="both"/>
        <w:rPr>
          <w:color w:val="000000"/>
        </w:rPr>
      </w:pPr>
      <w:r>
        <w:rPr>
          <w:color w:val="000000"/>
        </w:rPr>
        <w:t xml:space="preserve">3) </w:t>
      </w:r>
      <w:r w:rsidR="00760E4D">
        <w:rPr>
          <w:color w:val="000000"/>
        </w:rPr>
        <w:t xml:space="preserve">zmieniająca Uchwałę Rady Gminy Świdnica w sprawie udzielenia pomocy rzeczowej Województwu Dolnośląskiemu w zakresie realizacji zadania pn. „Przebudowa drogi wojewódzkiej nr 382 w zakresie budowy chodnika wraz </w:t>
      </w:r>
      <w:r w:rsidR="00085D0D">
        <w:rPr>
          <w:color w:val="000000"/>
        </w:rPr>
        <w:t xml:space="preserve">                               </w:t>
      </w:r>
      <w:r w:rsidR="00760E4D">
        <w:rPr>
          <w:color w:val="000000"/>
        </w:rPr>
        <w:t>z odwodnieniem w m. Grodziszcze”</w:t>
      </w:r>
      <w:r>
        <w:rPr>
          <w:color w:val="000000"/>
        </w:rPr>
        <w:t>;</w:t>
      </w:r>
    </w:p>
    <w:p w:rsidR="00D003C0" w:rsidRDefault="00D003C0" w:rsidP="00A14D60">
      <w:pPr>
        <w:ind w:left="786"/>
        <w:jc w:val="both"/>
        <w:rPr>
          <w:color w:val="000000"/>
        </w:rPr>
      </w:pPr>
      <w:r>
        <w:rPr>
          <w:color w:val="000000"/>
        </w:rPr>
        <w:t>4) w sprawie wyrażenia zgody na nabycie udziału w nieruchomości gruntowej położonej w Witoszowie Dolnym, stanowiącej niezabudowaną działkę nr 262/2 oraz zabudowaną działkę nr 262/3;</w:t>
      </w:r>
    </w:p>
    <w:p w:rsidR="00D003C0" w:rsidRDefault="00D003C0" w:rsidP="00A14D60">
      <w:pPr>
        <w:ind w:left="786"/>
        <w:jc w:val="both"/>
        <w:rPr>
          <w:color w:val="000000"/>
        </w:rPr>
      </w:pPr>
      <w:r>
        <w:rPr>
          <w:color w:val="000000"/>
        </w:rPr>
        <w:t>5) w sprawie nadania nazwy ulicy „Widokowa” w obrębie Lutomia Górna.</w:t>
      </w:r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A14D60">
        <w:rPr>
          <w:b/>
          <w:color w:val="000000"/>
        </w:rPr>
        <w:t>.</w:t>
      </w:r>
      <w:r w:rsidR="00A14D60">
        <w:rPr>
          <w:b/>
          <w:color w:val="000000"/>
        </w:rPr>
        <w:tab/>
        <w:t>Zamknięcie II</w:t>
      </w:r>
      <w:r w:rsidR="004E2728">
        <w:rPr>
          <w:b/>
          <w:color w:val="000000"/>
        </w:rPr>
        <w:t>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gminnym  (Dz. U. z 2024, poz. 609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433150" w:rsidRDefault="00433150" w:rsidP="00EE2E73">
      <w:pPr>
        <w:pStyle w:val="Tekstpodstawowy"/>
        <w:rPr>
          <w:color w:val="000000"/>
          <w:sz w:val="18"/>
          <w:szCs w:val="18"/>
        </w:rPr>
      </w:pPr>
    </w:p>
    <w:p w:rsidR="00DA0D97" w:rsidRDefault="00A0485C" w:rsidP="00A0485C">
      <w:pPr>
        <w:jc w:val="right"/>
      </w:pPr>
      <w:r>
        <w:t>Przewodnicząca Rady Gminy Świdnica</w:t>
      </w:r>
    </w:p>
    <w:p w:rsidR="00A0485C" w:rsidRDefault="00A0485C" w:rsidP="00A0485C">
      <w:pPr>
        <w:jc w:val="right"/>
      </w:pPr>
      <w:r>
        <w:t>Beata Szyszka</w:t>
      </w:r>
      <w:bookmarkStart w:id="0" w:name="_GoBack"/>
      <w:bookmarkEnd w:id="0"/>
    </w:p>
    <w:p w:rsidR="00A0485C" w:rsidRDefault="00A0485C" w:rsidP="00A0485C">
      <w:pPr>
        <w:jc w:val="right"/>
      </w:pPr>
    </w:p>
    <w:sectPr w:rsidR="00A048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E8C" w:rsidRDefault="002A5E8C" w:rsidP="00EE2E73">
      <w:r>
        <w:separator/>
      </w:r>
    </w:p>
  </w:endnote>
  <w:endnote w:type="continuationSeparator" w:id="0">
    <w:p w:rsidR="002A5E8C" w:rsidRDefault="002A5E8C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E8C" w:rsidRDefault="002A5E8C" w:rsidP="00EE2E73">
      <w:r>
        <w:separator/>
      </w:r>
    </w:p>
  </w:footnote>
  <w:footnote w:type="continuationSeparator" w:id="0">
    <w:p w:rsidR="002A5E8C" w:rsidRDefault="002A5E8C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2A5E8C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r w:rsidR="00EE2E73" w:rsidRPr="00914C8A">
      <w:rPr>
        <w:lang w:val="de-DE"/>
      </w:rPr>
      <w:t xml:space="preserve">e-mail: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85D0D"/>
    <w:rsid w:val="0009056C"/>
    <w:rsid w:val="000C1354"/>
    <w:rsid w:val="000D66F1"/>
    <w:rsid w:val="00146902"/>
    <w:rsid w:val="001B5592"/>
    <w:rsid w:val="001C7EB7"/>
    <w:rsid w:val="00254A4D"/>
    <w:rsid w:val="00261F4E"/>
    <w:rsid w:val="00264104"/>
    <w:rsid w:val="002A5E8C"/>
    <w:rsid w:val="002E5ED4"/>
    <w:rsid w:val="00344FF5"/>
    <w:rsid w:val="00373761"/>
    <w:rsid w:val="003B1ACE"/>
    <w:rsid w:val="003C39BC"/>
    <w:rsid w:val="004053D3"/>
    <w:rsid w:val="0041323A"/>
    <w:rsid w:val="00431069"/>
    <w:rsid w:val="00433150"/>
    <w:rsid w:val="004723AC"/>
    <w:rsid w:val="00474D09"/>
    <w:rsid w:val="004755B7"/>
    <w:rsid w:val="004B7BCB"/>
    <w:rsid w:val="004D3ADF"/>
    <w:rsid w:val="004E2728"/>
    <w:rsid w:val="00510F18"/>
    <w:rsid w:val="005561EB"/>
    <w:rsid w:val="0056423F"/>
    <w:rsid w:val="00673642"/>
    <w:rsid w:val="00760E4D"/>
    <w:rsid w:val="007B2D05"/>
    <w:rsid w:val="007B43AB"/>
    <w:rsid w:val="007F155C"/>
    <w:rsid w:val="007F32F0"/>
    <w:rsid w:val="008633BB"/>
    <w:rsid w:val="008C0D0B"/>
    <w:rsid w:val="008F236E"/>
    <w:rsid w:val="00922E4E"/>
    <w:rsid w:val="009A36BC"/>
    <w:rsid w:val="009C3DED"/>
    <w:rsid w:val="009F7F84"/>
    <w:rsid w:val="00A01E87"/>
    <w:rsid w:val="00A0485C"/>
    <w:rsid w:val="00A14D60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B7B14"/>
    <w:rsid w:val="00BC6717"/>
    <w:rsid w:val="00BE1123"/>
    <w:rsid w:val="00C1280C"/>
    <w:rsid w:val="00CB0915"/>
    <w:rsid w:val="00CC5AC5"/>
    <w:rsid w:val="00CF1084"/>
    <w:rsid w:val="00D003C0"/>
    <w:rsid w:val="00D17BBD"/>
    <w:rsid w:val="00D336BB"/>
    <w:rsid w:val="00D80D1B"/>
    <w:rsid w:val="00DA0D97"/>
    <w:rsid w:val="00E06356"/>
    <w:rsid w:val="00E52526"/>
    <w:rsid w:val="00E645A3"/>
    <w:rsid w:val="00E947BC"/>
    <w:rsid w:val="00EA607E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D873-FA26-42D1-9C8F-3E378A7B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2024-05-27T10:21:00Z</cp:lastPrinted>
  <dcterms:created xsi:type="dcterms:W3CDTF">2024-05-27T07:47:00Z</dcterms:created>
  <dcterms:modified xsi:type="dcterms:W3CDTF">2024-05-28T07:32:00Z</dcterms:modified>
</cp:coreProperties>
</file>