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F8F" w:rsidRDefault="00535FEF" w:rsidP="00535F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SORG.0002.8.2024</w:t>
      </w:r>
    </w:p>
    <w:p w:rsidR="00297128" w:rsidRDefault="00297128" w:rsidP="002971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4253" w:rsidRDefault="00CB4253" w:rsidP="00535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5FEF" w:rsidRPr="00CB4253" w:rsidRDefault="00BE4052" w:rsidP="00535F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253">
        <w:rPr>
          <w:rFonts w:ascii="Times New Roman" w:hAnsi="Times New Roman" w:cs="Times New Roman"/>
          <w:b/>
          <w:sz w:val="24"/>
          <w:szCs w:val="24"/>
        </w:rPr>
        <w:t>PROTOKÓŁ Nr V/2024</w:t>
      </w:r>
    </w:p>
    <w:p w:rsidR="00BE4052" w:rsidRPr="00CB4253" w:rsidRDefault="00BE4052" w:rsidP="00535F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253">
        <w:rPr>
          <w:rFonts w:ascii="Times New Roman" w:hAnsi="Times New Roman" w:cs="Times New Roman"/>
          <w:b/>
          <w:sz w:val="24"/>
          <w:szCs w:val="24"/>
        </w:rPr>
        <w:t>z Sesji Rady Gminy Świdnica</w:t>
      </w:r>
    </w:p>
    <w:p w:rsidR="00BE4052" w:rsidRPr="00CB4253" w:rsidRDefault="00727AF5" w:rsidP="00535F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odbytej dnia 24 lipca </w:t>
      </w:r>
      <w:r w:rsidR="00BE4052" w:rsidRPr="00CB4253">
        <w:rPr>
          <w:rFonts w:ascii="Times New Roman" w:hAnsi="Times New Roman" w:cs="Times New Roman"/>
          <w:b/>
          <w:sz w:val="24"/>
          <w:szCs w:val="24"/>
        </w:rPr>
        <w:t>2024 r.</w:t>
      </w:r>
    </w:p>
    <w:p w:rsidR="00BE4052" w:rsidRPr="00CB4253" w:rsidRDefault="00BE4052" w:rsidP="00535F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253">
        <w:rPr>
          <w:rFonts w:ascii="Times New Roman" w:hAnsi="Times New Roman" w:cs="Times New Roman"/>
          <w:b/>
          <w:sz w:val="24"/>
          <w:szCs w:val="24"/>
        </w:rPr>
        <w:t>w sali narad Urzędu Gminy Świdnica</w:t>
      </w:r>
    </w:p>
    <w:p w:rsidR="00BE4052" w:rsidRDefault="00BE4052" w:rsidP="00535F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052" w:rsidRDefault="00BE4052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BE4052" w:rsidRDefault="00BE4052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14.10</w:t>
      </w:r>
    </w:p>
    <w:p w:rsidR="00BE4052" w:rsidRDefault="00BE4052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052" w:rsidRDefault="00BE4052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V Nadzwyczajnej Sesji Rady Gminy Świdnica IX Kadencji na og</w:t>
      </w:r>
      <w:r w:rsidR="00727AF5">
        <w:rPr>
          <w:rFonts w:ascii="Times New Roman" w:hAnsi="Times New Roman" w:cs="Times New Roman"/>
          <w:sz w:val="24"/>
          <w:szCs w:val="24"/>
        </w:rPr>
        <w:t>ólną</w:t>
      </w:r>
      <w:r>
        <w:rPr>
          <w:rFonts w:ascii="Times New Roman" w:hAnsi="Times New Roman" w:cs="Times New Roman"/>
          <w:sz w:val="24"/>
          <w:szCs w:val="24"/>
        </w:rPr>
        <w:t xml:space="preserve"> liczbę 15 radnych udział wzięli wszyscy radni.</w:t>
      </w:r>
    </w:p>
    <w:p w:rsidR="00BE4052" w:rsidRDefault="00BE4052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052" w:rsidRPr="00953F12" w:rsidRDefault="00BE4052" w:rsidP="00BE40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F12">
        <w:rPr>
          <w:rFonts w:ascii="Times New Roman" w:hAnsi="Times New Roman" w:cs="Times New Roman"/>
          <w:b/>
          <w:sz w:val="24"/>
          <w:szCs w:val="24"/>
        </w:rPr>
        <w:t>PORZĄDEK SESJI:</w:t>
      </w:r>
    </w:p>
    <w:p w:rsidR="00D25FD5" w:rsidRPr="00D25FD5" w:rsidRDefault="00D25FD5" w:rsidP="00D25FD5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F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Pr="00D25F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Otwarcie V Nadzwyczajnej Sesji Rady Gminy Świdnica i stwierdzenie quorum.</w:t>
      </w:r>
    </w:p>
    <w:p w:rsidR="00D25FD5" w:rsidRPr="00D25FD5" w:rsidRDefault="00D25FD5" w:rsidP="00D25FD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F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Pr="00D25F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Rozpatrzenie projektów uchwał:</w:t>
      </w:r>
    </w:p>
    <w:p w:rsidR="00D25FD5" w:rsidRPr="00D25FD5" w:rsidRDefault="00D25FD5" w:rsidP="00D25FD5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F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 sprawie zmiany Wieloletniej Prognozy Finansowej Gminy Świdnica;</w:t>
      </w:r>
    </w:p>
    <w:p w:rsidR="00D25FD5" w:rsidRPr="00D25FD5" w:rsidRDefault="00D25FD5" w:rsidP="00D25FD5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F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 sprawie zmian w budżecie gminy na rok 2024;</w:t>
      </w:r>
    </w:p>
    <w:p w:rsidR="00D25FD5" w:rsidRPr="00D25FD5" w:rsidRDefault="00D25FD5" w:rsidP="00D25FD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5F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Pr="00D25F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Zamknięcie V  Nadzwyczajnej Sesji Rady Gminy Świdnica.</w:t>
      </w:r>
    </w:p>
    <w:p w:rsidR="00D25FD5" w:rsidRPr="00D25FD5" w:rsidRDefault="00D25FD5" w:rsidP="00D25F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E4052" w:rsidRPr="00953F12" w:rsidRDefault="00D25FD5" w:rsidP="00BE40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3F12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D25FD5" w:rsidRDefault="00D25FD5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V </w:t>
      </w:r>
      <w:r w:rsidR="00727AF5">
        <w:rPr>
          <w:rFonts w:ascii="Times New Roman" w:hAnsi="Times New Roman" w:cs="Times New Roman"/>
          <w:sz w:val="24"/>
          <w:szCs w:val="24"/>
        </w:rPr>
        <w:t>Nadzwyczajnej Sesji R</w:t>
      </w:r>
      <w:r w:rsidR="00E727AA">
        <w:rPr>
          <w:rFonts w:ascii="Times New Roman" w:hAnsi="Times New Roman" w:cs="Times New Roman"/>
          <w:sz w:val="24"/>
          <w:szCs w:val="24"/>
        </w:rPr>
        <w:t xml:space="preserve">ady Gminy Świdnica otworzyła i prowadziła Przewodnicząca Rady Gminy Świdnica Pani Beata Szyszka.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7AA">
        <w:rPr>
          <w:rFonts w:ascii="Times New Roman" w:hAnsi="Times New Roman" w:cs="Times New Roman"/>
          <w:sz w:val="24"/>
          <w:szCs w:val="24"/>
        </w:rPr>
        <w:t xml:space="preserve">Powitała radnych oraz zaproszonych na sesję gości: Sekretarz Gminy Panią Jadwigę </w:t>
      </w:r>
      <w:proofErr w:type="spellStart"/>
      <w:r w:rsidR="00E727AA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="00E727AA">
        <w:rPr>
          <w:rFonts w:ascii="Times New Roman" w:hAnsi="Times New Roman" w:cs="Times New Roman"/>
          <w:sz w:val="24"/>
          <w:szCs w:val="24"/>
        </w:rPr>
        <w:t>, Skarbnik Gminy Panią Annę Szymkiewicz</w:t>
      </w:r>
      <w:r w:rsidR="00B66BBD">
        <w:rPr>
          <w:rFonts w:ascii="Times New Roman" w:hAnsi="Times New Roman" w:cs="Times New Roman"/>
          <w:sz w:val="24"/>
          <w:szCs w:val="24"/>
        </w:rPr>
        <w:t>, kierowników wydziałów</w:t>
      </w:r>
      <w:r w:rsidR="00662E17">
        <w:rPr>
          <w:rFonts w:ascii="Times New Roman" w:hAnsi="Times New Roman" w:cs="Times New Roman"/>
          <w:sz w:val="24"/>
          <w:szCs w:val="24"/>
        </w:rPr>
        <w:t xml:space="preserve"> i jednostek organizacyjnych U</w:t>
      </w:r>
      <w:r w:rsidR="00B66BBD">
        <w:rPr>
          <w:rFonts w:ascii="Times New Roman" w:hAnsi="Times New Roman" w:cs="Times New Roman"/>
          <w:sz w:val="24"/>
          <w:szCs w:val="24"/>
        </w:rPr>
        <w:t>rzędu</w:t>
      </w:r>
      <w:r w:rsidR="00662E17">
        <w:rPr>
          <w:rFonts w:ascii="Times New Roman" w:hAnsi="Times New Roman" w:cs="Times New Roman"/>
          <w:sz w:val="24"/>
          <w:szCs w:val="24"/>
        </w:rPr>
        <w:t xml:space="preserve"> Gminy Świdnica</w:t>
      </w:r>
      <w:r w:rsidR="00B66BBD">
        <w:rPr>
          <w:rFonts w:ascii="Times New Roman" w:hAnsi="Times New Roman" w:cs="Times New Roman"/>
          <w:sz w:val="24"/>
          <w:szCs w:val="24"/>
        </w:rPr>
        <w:t xml:space="preserve"> </w:t>
      </w:r>
      <w:r w:rsidR="00662E17">
        <w:rPr>
          <w:rFonts w:ascii="Times New Roman" w:hAnsi="Times New Roman" w:cs="Times New Roman"/>
          <w:sz w:val="24"/>
          <w:szCs w:val="24"/>
        </w:rPr>
        <w:t xml:space="preserve">oraz </w:t>
      </w:r>
      <w:r w:rsidR="00B66BBD">
        <w:rPr>
          <w:rFonts w:ascii="Times New Roman" w:hAnsi="Times New Roman" w:cs="Times New Roman"/>
          <w:sz w:val="24"/>
          <w:szCs w:val="24"/>
        </w:rPr>
        <w:t>radcę prawnego Panią Annę Sapińską.</w:t>
      </w:r>
    </w:p>
    <w:p w:rsidR="00662E17" w:rsidRDefault="00662E17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listy obecności oraz fizycznej obecności na </w:t>
      </w:r>
      <w:r w:rsidR="00727AF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ali obrad stwierdziła kworum oraz prawomocność podejmowanych uchwał.</w:t>
      </w:r>
    </w:p>
    <w:p w:rsidR="00662E17" w:rsidRDefault="00662E17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radnych oraz lista gości stanowią załącznik do niniejszego protokołu.</w:t>
      </w:r>
    </w:p>
    <w:p w:rsidR="00662E17" w:rsidRDefault="00662E17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2E17" w:rsidRPr="00953F12" w:rsidRDefault="00662E17" w:rsidP="00BE40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3F12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662E17" w:rsidRDefault="002E70EF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62E17">
        <w:rPr>
          <w:rFonts w:ascii="Times New Roman" w:hAnsi="Times New Roman" w:cs="Times New Roman"/>
          <w:sz w:val="24"/>
          <w:szCs w:val="24"/>
        </w:rPr>
        <w:t xml:space="preserve">Projekt uchwały w sprawie zmiany Wieloletniej Prognozy Finansowej </w:t>
      </w:r>
      <w:r>
        <w:rPr>
          <w:rFonts w:ascii="Times New Roman" w:hAnsi="Times New Roman" w:cs="Times New Roman"/>
          <w:sz w:val="24"/>
          <w:szCs w:val="24"/>
        </w:rPr>
        <w:t>Gminy Świdnica przedłożyła Przewodnicząca Rady Gminy Świdnica Pani Beata Szyszka. Pozytywną opinię wydała Komisja Budżetu i Finansów. Dyskusji nie prowadzono.</w:t>
      </w:r>
    </w:p>
    <w:p w:rsidR="002E70EF" w:rsidRDefault="002E70EF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0EF" w:rsidRDefault="002E70EF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</w:t>
      </w:r>
      <w:r w:rsidR="00953F12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 xml:space="preserve">r V/27/2024 w sprawie zmiany Wieloletniej Prognozy Finansowej Gminy Świdnica podjęto 15 głosami za – jednogłośnie. </w:t>
      </w:r>
      <w:r>
        <w:rPr>
          <w:rFonts w:ascii="Times New Roman" w:hAnsi="Times New Roman" w:cs="Times New Roman"/>
          <w:sz w:val="24"/>
          <w:szCs w:val="24"/>
        </w:rPr>
        <w:t xml:space="preserve">Przewodnicząca </w:t>
      </w:r>
      <w:r w:rsidR="00953F12">
        <w:rPr>
          <w:rFonts w:ascii="Times New Roman" w:hAnsi="Times New Roman" w:cs="Times New Roman"/>
          <w:sz w:val="24"/>
          <w:szCs w:val="24"/>
        </w:rPr>
        <w:t>Rady Gminy Świdnica Pani Beata S</w:t>
      </w:r>
      <w:r>
        <w:rPr>
          <w:rFonts w:ascii="Times New Roman" w:hAnsi="Times New Roman" w:cs="Times New Roman"/>
          <w:sz w:val="24"/>
          <w:szCs w:val="24"/>
        </w:rPr>
        <w:t xml:space="preserve">zyszka stwierdziła, że uchwała została podjęta. Imienny wykaz głosowania radnych stanowi załącznik do niniejszego protokołu. </w:t>
      </w:r>
    </w:p>
    <w:p w:rsidR="002E70EF" w:rsidRDefault="002E70EF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0EF" w:rsidRDefault="002E70EF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uchwały w sprawie zmian w budżecie gminy na rok 2024 przedłożyła Przewodnicząca Rady Gminy Świdnica Pani Beata Szyszka. Pozytywną opinię wydała Komisja Budżetu i Finansów. </w:t>
      </w:r>
      <w:r w:rsidR="00953F12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953F12" w:rsidRDefault="00953F12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F12" w:rsidRDefault="00953F12" w:rsidP="00953F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</w:t>
      </w:r>
      <w:r w:rsidR="00CB4253">
        <w:rPr>
          <w:rFonts w:ascii="Times New Roman" w:hAnsi="Times New Roman" w:cs="Times New Roman"/>
          <w:i/>
          <w:sz w:val="24"/>
          <w:szCs w:val="24"/>
        </w:rPr>
        <w:t xml:space="preserve"> V</w:t>
      </w:r>
      <w:r>
        <w:rPr>
          <w:rFonts w:ascii="Times New Roman" w:hAnsi="Times New Roman" w:cs="Times New Roman"/>
          <w:i/>
          <w:sz w:val="24"/>
          <w:szCs w:val="24"/>
        </w:rPr>
        <w:t xml:space="preserve">/28/2024 w sprawie zmian w budżecie gminy na rok 2024 podjęto 15 głosami za – jednogłośnie.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uchwała została podjęta. Imienny wykaz głosowania radnych stanowi załącznik do niniejszego protokołu. </w:t>
      </w:r>
    </w:p>
    <w:p w:rsidR="00727AF5" w:rsidRDefault="00727AF5" w:rsidP="00953F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F12" w:rsidRPr="00CB4253" w:rsidRDefault="00953F12" w:rsidP="00BE40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253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953F12" w:rsidRPr="00953F12" w:rsidRDefault="00953F12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 punktów porządku V Nadzwyczajnej Sesji Rady Gminy Ś</w:t>
      </w:r>
      <w:r w:rsidR="00CB4253">
        <w:rPr>
          <w:rFonts w:ascii="Times New Roman" w:hAnsi="Times New Roman" w:cs="Times New Roman"/>
          <w:sz w:val="24"/>
          <w:szCs w:val="24"/>
        </w:rPr>
        <w:t xml:space="preserve">widnica Przewodnicząca  Rady Gminy Świdnica Pani Beata Szyszka podziękowała za udział i zakończyła obrady. </w:t>
      </w:r>
    </w:p>
    <w:p w:rsidR="00662E17" w:rsidRDefault="00662E17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4253" w:rsidRDefault="00CB4253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CB4253" w:rsidRDefault="00CB4253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CB4253" w:rsidRDefault="00CB4253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CB4253" w:rsidRDefault="00CB4253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4253" w:rsidRDefault="00CB4253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V Nadzwyczajnej Sesji Rady Gminy Świdnica dostępne jest na stronie:</w:t>
      </w:r>
    </w:p>
    <w:p w:rsidR="00297128" w:rsidRDefault="00E75AF5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97128" w:rsidRPr="00297128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CB4253" w:rsidRPr="00D25FD5" w:rsidRDefault="00CB4253" w:rsidP="00BE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B4253" w:rsidRPr="00D25F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AF5" w:rsidRDefault="00E75AF5" w:rsidP="00CB4253">
      <w:pPr>
        <w:spacing w:after="0" w:line="240" w:lineRule="auto"/>
      </w:pPr>
      <w:r>
        <w:separator/>
      </w:r>
    </w:p>
  </w:endnote>
  <w:endnote w:type="continuationSeparator" w:id="0">
    <w:p w:rsidR="00E75AF5" w:rsidRDefault="00E75AF5" w:rsidP="00CB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140090"/>
      <w:docPartObj>
        <w:docPartGallery w:val="Page Numbers (Bottom of Page)"/>
        <w:docPartUnique/>
      </w:docPartObj>
    </w:sdtPr>
    <w:sdtEndPr/>
    <w:sdtContent>
      <w:p w:rsidR="00CB4253" w:rsidRDefault="00CB425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FDD">
          <w:rPr>
            <w:noProof/>
          </w:rPr>
          <w:t>2</w:t>
        </w:r>
        <w:r>
          <w:fldChar w:fldCharType="end"/>
        </w:r>
      </w:p>
    </w:sdtContent>
  </w:sdt>
  <w:p w:rsidR="00CB4253" w:rsidRDefault="00CB42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AF5" w:rsidRDefault="00E75AF5" w:rsidP="00CB4253">
      <w:pPr>
        <w:spacing w:after="0" w:line="240" w:lineRule="auto"/>
      </w:pPr>
      <w:r>
        <w:separator/>
      </w:r>
    </w:p>
  </w:footnote>
  <w:footnote w:type="continuationSeparator" w:id="0">
    <w:p w:rsidR="00E75AF5" w:rsidRDefault="00E75AF5" w:rsidP="00CB4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EF"/>
    <w:rsid w:val="00297128"/>
    <w:rsid w:val="002E70EF"/>
    <w:rsid w:val="003E4DDC"/>
    <w:rsid w:val="00535FEF"/>
    <w:rsid w:val="00615F8F"/>
    <w:rsid w:val="00662E17"/>
    <w:rsid w:val="00727AF5"/>
    <w:rsid w:val="00792014"/>
    <w:rsid w:val="00953F12"/>
    <w:rsid w:val="00B66BBD"/>
    <w:rsid w:val="00BE4052"/>
    <w:rsid w:val="00CB4253"/>
    <w:rsid w:val="00CE29F4"/>
    <w:rsid w:val="00D25FD5"/>
    <w:rsid w:val="00E31FDD"/>
    <w:rsid w:val="00E727AA"/>
    <w:rsid w:val="00E7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9C129-307B-4BB4-9521-3CA21721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F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253"/>
  </w:style>
  <w:style w:type="paragraph" w:styleId="Stopka">
    <w:name w:val="footer"/>
    <w:basedOn w:val="Normalny"/>
    <w:link w:val="StopkaZnak"/>
    <w:uiPriority w:val="99"/>
    <w:unhideWhenUsed/>
    <w:rsid w:val="00CB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253"/>
  </w:style>
  <w:style w:type="paragraph" w:styleId="Tekstdymka">
    <w:name w:val="Balloon Text"/>
    <w:basedOn w:val="Normalny"/>
    <w:link w:val="TekstdymkaZnak"/>
    <w:uiPriority w:val="99"/>
    <w:semiHidden/>
    <w:unhideWhenUsed/>
    <w:rsid w:val="00CB4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25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71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dsystem.pl/fms/video/index.php?streamName=swidnugses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2024-07-31T11:08:00Z</cp:lastPrinted>
  <dcterms:created xsi:type="dcterms:W3CDTF">2024-07-25T06:11:00Z</dcterms:created>
  <dcterms:modified xsi:type="dcterms:W3CDTF">2024-09-03T13:35:00Z</dcterms:modified>
</cp:coreProperties>
</file>