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2A" w:rsidRDefault="00C97378" w:rsidP="00C97378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D792A">
        <w:rPr>
          <w:rFonts w:ascii="Times New Roman" w:hAnsi="Times New Roman" w:cs="Times New Roman"/>
          <w:b/>
          <w:sz w:val="24"/>
          <w:szCs w:val="24"/>
        </w:rPr>
        <w:t>VI/35/2024</w:t>
      </w:r>
    </w:p>
    <w:p w:rsidR="00C97378" w:rsidRPr="009D16F4" w:rsidRDefault="00C97378" w:rsidP="00C97378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C97378" w:rsidRPr="009D16F4" w:rsidRDefault="00C97378" w:rsidP="00C97378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D792A">
        <w:rPr>
          <w:rFonts w:ascii="Times New Roman" w:hAnsi="Times New Roman" w:cs="Times New Roman"/>
          <w:b/>
          <w:sz w:val="24"/>
          <w:szCs w:val="24"/>
        </w:rPr>
        <w:t>13 sierpnia 2024r.</w:t>
      </w:r>
    </w:p>
    <w:p w:rsidR="00C97378" w:rsidRPr="009D16F4" w:rsidRDefault="00C97378" w:rsidP="00C97378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</w:p>
    <w:p w:rsidR="009D16F4" w:rsidRPr="009D16F4" w:rsidRDefault="009D16F4" w:rsidP="00C97378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</w:p>
    <w:p w:rsidR="00C97378" w:rsidRPr="009D16F4" w:rsidRDefault="00C97378" w:rsidP="00C97378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 xml:space="preserve">zmieniająca uchwałę nr IX/48/2015 Rady Gminy Świdnica z dnia 30 kwietnia 2015 r. </w:t>
      </w:r>
      <w:r w:rsidR="009D16F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D16F4">
        <w:rPr>
          <w:rFonts w:ascii="Times New Roman" w:hAnsi="Times New Roman" w:cs="Times New Roman"/>
          <w:b/>
          <w:sz w:val="24"/>
          <w:szCs w:val="24"/>
        </w:rPr>
        <w:t>w sprawie przystąpienia do Stowarzyszenia pod nazwą „Sudeckie Stowarzyszenie Inicjatyw Gospodarczych”</w:t>
      </w:r>
    </w:p>
    <w:p w:rsidR="00C97378" w:rsidRDefault="00C97378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97378" w:rsidRDefault="00C97378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12 w związku z art. 84 ust. 1 ustawy z dnia 8 marca 1990 r. o samorządzie gminnym (Dz. U. z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uchwala się, co następuje:</w:t>
      </w: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W uchwale nr IX/48/2015 Rady Gminy Świdnica z dnia 30 kwietnia 2015 r. w sprawie przystąpienia do Stowarzyszenia pod nazwą „Sudeckie Stowarzyszenie Inicjatyw Gospodarczych” § 2 otrzymuje brzmienie:</w:t>
      </w: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2. Na delegatów Gminy Świdnica do Walnego Zebrania Członków Stowarzyszenia „Świdnickie Stowarzyszenie Inicjatyw Gospodarczych: desygnowali zostają:</w:t>
      </w:r>
    </w:p>
    <w:p w:rsidR="00F97E9E" w:rsidRDefault="001551C1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Anna Szymkiewicz</w:t>
      </w:r>
      <w:r w:rsidR="00F97E9E">
        <w:rPr>
          <w:rFonts w:ascii="Times New Roman" w:hAnsi="Times New Roman" w:cs="Times New Roman"/>
          <w:sz w:val="24"/>
          <w:szCs w:val="24"/>
        </w:rPr>
        <w:t>;</w:t>
      </w:r>
    </w:p>
    <w:p w:rsidR="004D649E" w:rsidRDefault="00F97E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Dorota Köhler;</w:t>
      </w:r>
    </w:p>
    <w:p w:rsidR="004D649E" w:rsidRDefault="00F97E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Daniel Wieczorek</w:t>
      </w:r>
      <w:r w:rsidR="004D64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powierza się Wójtowi Gminy Świdnica.</w:t>
      </w: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D649E" w:rsidRDefault="004D649E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461BA" w:rsidP="009461BA">
      <w:pPr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9461BA" w:rsidRDefault="009461BA" w:rsidP="009461BA">
      <w:pPr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C973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Pr="009D16F4" w:rsidRDefault="009D16F4" w:rsidP="009D16F4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9D16F4" w:rsidRPr="009D16F4" w:rsidRDefault="00F97E9E" w:rsidP="009D16F4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VI/35/2024</w:t>
      </w:r>
    </w:p>
    <w:p w:rsidR="009D16F4" w:rsidRPr="009D16F4" w:rsidRDefault="009D16F4" w:rsidP="009D16F4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9D16F4" w:rsidRPr="009D16F4" w:rsidRDefault="00F97E9E" w:rsidP="009D16F4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13 sierpnia 2024 r.</w:t>
      </w:r>
    </w:p>
    <w:p w:rsidR="009D16F4" w:rsidRDefault="009D16F4" w:rsidP="009D16F4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9D16F4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6F4">
        <w:rPr>
          <w:rFonts w:ascii="Times New Roman" w:hAnsi="Times New Roman" w:cs="Times New Roman"/>
          <w:b/>
          <w:sz w:val="24"/>
          <w:szCs w:val="24"/>
        </w:rPr>
        <w:t>zmieniającej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F4">
        <w:rPr>
          <w:rFonts w:ascii="Times New Roman" w:hAnsi="Times New Roman" w:cs="Times New Roman"/>
          <w:b/>
          <w:sz w:val="24"/>
          <w:szCs w:val="24"/>
        </w:rPr>
        <w:t xml:space="preserve">uchwałę nr IX/48/2015 Rady Gminy Świdnica z dnia 30 kwietnia 2015 r.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D16F4">
        <w:rPr>
          <w:rFonts w:ascii="Times New Roman" w:hAnsi="Times New Roman" w:cs="Times New Roman"/>
          <w:b/>
          <w:sz w:val="24"/>
          <w:szCs w:val="24"/>
        </w:rPr>
        <w:t>w sprawie przystąpienia do Stowarzyszenia pod nazwą „Sudeckie Stowarzyszenie Inicjatyw Gospodarczych”</w:t>
      </w:r>
    </w:p>
    <w:p w:rsid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6F4" w:rsidRP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D16F4">
        <w:rPr>
          <w:rFonts w:ascii="Times New Roman" w:hAnsi="Times New Roman" w:cs="Times New Roman"/>
          <w:sz w:val="24"/>
          <w:szCs w:val="24"/>
        </w:rPr>
        <w:t>Podjęcie uchwały podyktowane zostało propozycją zmiany składu delegatów Gminy Świdnica do Walnego Zebrania Członków Stowarzyszenia „Świdnickie Stowarzyszanie Inicjatyw Gospodarczych”.</w:t>
      </w:r>
    </w:p>
    <w:p w:rsidR="009D16F4" w:rsidRP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P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16F4" w:rsidRPr="009D16F4" w:rsidRDefault="009D16F4" w:rsidP="009D16F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6F4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9D16F4"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 w:rsidRPr="009D16F4"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9D16F4" w:rsidRDefault="009D16F4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12E" w:rsidRDefault="00B8512E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455" w:rsidRDefault="00F23455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455" w:rsidRDefault="00F23455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97E9E">
        <w:rPr>
          <w:rFonts w:ascii="Times New Roman" w:hAnsi="Times New Roman" w:cs="Times New Roman"/>
          <w:sz w:val="24"/>
          <w:szCs w:val="24"/>
        </w:rPr>
        <w:t xml:space="preserve">                       Jadwiga </w:t>
      </w:r>
      <w:proofErr w:type="spellStart"/>
      <w:r w:rsidR="00F97E9E">
        <w:rPr>
          <w:rFonts w:ascii="Times New Roman" w:hAnsi="Times New Roman" w:cs="Times New Roman"/>
          <w:sz w:val="24"/>
          <w:szCs w:val="24"/>
        </w:rPr>
        <w:t>Generowicz</w:t>
      </w:r>
      <w:proofErr w:type="spellEnd"/>
    </w:p>
    <w:p w:rsidR="00F23455" w:rsidRDefault="00F23455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Sekretarz Gminy</w:t>
      </w:r>
    </w:p>
    <w:p w:rsidR="00B8512E" w:rsidRDefault="00F23455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2E" w:rsidRDefault="00B8512E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12E" w:rsidRPr="009D16F4" w:rsidRDefault="00F23455" w:rsidP="009D1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512E">
        <w:rPr>
          <w:rFonts w:ascii="Times New Roman" w:hAnsi="Times New Roman" w:cs="Times New Roman"/>
          <w:sz w:val="24"/>
          <w:szCs w:val="24"/>
        </w:rPr>
        <w:t>Radca prawny</w:t>
      </w:r>
      <w:r w:rsidR="00F97E9E">
        <w:rPr>
          <w:rFonts w:ascii="Times New Roman" w:hAnsi="Times New Roman" w:cs="Times New Roman"/>
          <w:sz w:val="24"/>
          <w:szCs w:val="24"/>
        </w:rPr>
        <w:t xml:space="preserve"> – Anna Szymkiewicz</w:t>
      </w:r>
    </w:p>
    <w:sectPr w:rsidR="00B8512E" w:rsidRPr="009D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78"/>
    <w:rsid w:val="001551C1"/>
    <w:rsid w:val="002D792A"/>
    <w:rsid w:val="004D649E"/>
    <w:rsid w:val="009461BA"/>
    <w:rsid w:val="00967ED2"/>
    <w:rsid w:val="009D16F4"/>
    <w:rsid w:val="00B31FA9"/>
    <w:rsid w:val="00B8512E"/>
    <w:rsid w:val="00C97378"/>
    <w:rsid w:val="00EA282F"/>
    <w:rsid w:val="00F23455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A5E13-05E8-42DD-8F0B-0BADEBD4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2024-08-26T08:39:00Z</cp:lastPrinted>
  <dcterms:created xsi:type="dcterms:W3CDTF">2024-08-09T05:50:00Z</dcterms:created>
  <dcterms:modified xsi:type="dcterms:W3CDTF">2024-09-04T08:18:00Z</dcterms:modified>
</cp:coreProperties>
</file>