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AA069" w14:textId="12641E62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4018AE0B" w14:textId="191A025D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Uchwała nr </w:t>
      </w:r>
      <w:r w:rsidR="000C15E4" w:rsidRPr="000C15E4">
        <w:rPr>
          <w:rFonts w:ascii="Times New Roman" w:hAnsi="Times New Roman" w:cs="Times New Roman"/>
          <w:b/>
          <w:bCs/>
        </w:rPr>
        <w:t>VIII/38/2024</w:t>
      </w:r>
    </w:p>
    <w:p w14:paraId="0DD9A3EE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Rady Gminy Świdnica</w:t>
      </w:r>
    </w:p>
    <w:p w14:paraId="7172A352" w14:textId="6FD6C416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 dnia</w:t>
      </w:r>
      <w:r w:rsidR="000C15E4">
        <w:rPr>
          <w:rFonts w:ascii="Times New Roman" w:hAnsi="Times New Roman" w:cs="Times New Roman"/>
          <w:b/>
          <w:bCs/>
          <w:kern w:val="0"/>
        </w:rPr>
        <w:t xml:space="preserve"> 06</w:t>
      </w:r>
      <w:r w:rsidR="00027EB6">
        <w:rPr>
          <w:rFonts w:ascii="Times New Roman" w:hAnsi="Times New Roman" w:cs="Times New Roman"/>
          <w:b/>
          <w:bCs/>
          <w:kern w:val="0"/>
        </w:rPr>
        <w:t xml:space="preserve"> </w:t>
      </w:r>
      <w:r w:rsidR="001A1C16">
        <w:rPr>
          <w:rFonts w:ascii="Times New Roman" w:hAnsi="Times New Roman" w:cs="Times New Roman"/>
          <w:b/>
          <w:bCs/>
          <w:kern w:val="0"/>
        </w:rPr>
        <w:t>września</w:t>
      </w:r>
      <w:r>
        <w:rPr>
          <w:rFonts w:ascii="Times New Roman" w:hAnsi="Times New Roman" w:cs="Times New Roman"/>
          <w:b/>
          <w:bCs/>
          <w:kern w:val="0"/>
        </w:rPr>
        <w:t xml:space="preserve"> 2024 r.</w:t>
      </w:r>
    </w:p>
    <w:p w14:paraId="55F07407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4A01879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w sprawie zmiany Wieloletniej Prognozy Finansowej Gminy Świdnica</w:t>
      </w:r>
    </w:p>
    <w:p w14:paraId="0CD78AF7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43FAD144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083AE5A3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Na podstawie art. 18 ust. 2 pkt. 15 ustawy z dnia 8 marca 1990 r. o samorządzie gminnym </w:t>
      </w:r>
      <w:r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/>
          <w:kern w:val="0"/>
        </w:rPr>
        <w:t>(</w:t>
      </w:r>
      <w:proofErr w:type="spellStart"/>
      <w:r>
        <w:rPr>
          <w:rFonts w:ascii="Times New Roman" w:hAnsi="Times New Roman" w:cs="Times New Roman"/>
          <w:kern w:val="0"/>
        </w:rPr>
        <w:t>t.j</w:t>
      </w:r>
      <w:proofErr w:type="spellEnd"/>
      <w:r>
        <w:rPr>
          <w:rFonts w:ascii="Times New Roman" w:hAnsi="Times New Roman" w:cs="Times New Roman"/>
          <w:kern w:val="0"/>
        </w:rPr>
        <w:t xml:space="preserve">. Dz. U. z 2024 r. poz. 609 z </w:t>
      </w:r>
      <w:proofErr w:type="spellStart"/>
      <w:r>
        <w:rPr>
          <w:rFonts w:ascii="Times New Roman" w:hAnsi="Times New Roman" w:cs="Times New Roman"/>
          <w:kern w:val="0"/>
        </w:rPr>
        <w:t>późn</w:t>
      </w:r>
      <w:proofErr w:type="spellEnd"/>
      <w:r>
        <w:rPr>
          <w:rFonts w:ascii="Times New Roman" w:hAnsi="Times New Roman" w:cs="Times New Roman"/>
          <w:kern w:val="0"/>
        </w:rPr>
        <w:t>. zm.) oraz art. 226, art. 227, art. 228, art. 230 ust. 6 ustawy z dnia 27 sierpnia 2009 r. o finansach publicznych (</w:t>
      </w:r>
      <w:proofErr w:type="spellStart"/>
      <w:r>
        <w:rPr>
          <w:rFonts w:ascii="Times New Roman" w:hAnsi="Times New Roman" w:cs="Times New Roman"/>
          <w:kern w:val="0"/>
        </w:rPr>
        <w:t>t.j</w:t>
      </w:r>
      <w:proofErr w:type="spellEnd"/>
      <w:r>
        <w:rPr>
          <w:rFonts w:ascii="Times New Roman" w:hAnsi="Times New Roman" w:cs="Times New Roman"/>
          <w:kern w:val="0"/>
        </w:rPr>
        <w:t xml:space="preserve">. Dz. U. z 2023 r. poz. 1270 z </w:t>
      </w:r>
      <w:proofErr w:type="spellStart"/>
      <w:r>
        <w:rPr>
          <w:rFonts w:ascii="Times New Roman" w:hAnsi="Times New Roman" w:cs="Times New Roman"/>
          <w:kern w:val="0"/>
        </w:rPr>
        <w:t>późn</w:t>
      </w:r>
      <w:proofErr w:type="spellEnd"/>
      <w:r>
        <w:rPr>
          <w:rFonts w:ascii="Times New Roman" w:hAnsi="Times New Roman" w:cs="Times New Roman"/>
          <w:kern w:val="0"/>
        </w:rPr>
        <w:t xml:space="preserve">. zm.) </w:t>
      </w:r>
      <w:r>
        <w:rPr>
          <w:rFonts w:ascii="Times New Roman" w:hAnsi="Times New Roman" w:cs="Times New Roman"/>
          <w:b/>
          <w:bCs/>
          <w:kern w:val="0"/>
        </w:rPr>
        <w:t>uchwala się</w:t>
      </w:r>
      <w:r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br/>
        <w:t xml:space="preserve"> co następuje:</w:t>
      </w:r>
    </w:p>
    <w:p w14:paraId="56886013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08"/>
        <w:rPr>
          <w:rFonts w:ascii="Times New Roman" w:hAnsi="Times New Roman" w:cs="Times New Roman"/>
          <w:kern w:val="0"/>
        </w:rPr>
      </w:pPr>
    </w:p>
    <w:p w14:paraId="48DAAC24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§ 1.  </w:t>
      </w:r>
      <w:r>
        <w:rPr>
          <w:rFonts w:ascii="Times New Roman" w:hAnsi="Times New Roman" w:cs="Times New Roman"/>
          <w:kern w:val="0"/>
        </w:rPr>
        <w:t>W uchwale nr LXXXIX/8</w:t>
      </w:r>
      <w:r>
        <w:rPr>
          <w:rFonts w:ascii="Times New Roman" w:hAnsi="Times New Roman" w:cs="Times New Roman"/>
          <w:kern w:val="0"/>
        </w:rPr>
        <w:t>66/2023 Rady Gminy Świdnica z dnia 15 grudnia 2023 r.</w:t>
      </w:r>
    </w:p>
    <w:p w14:paraId="080AC8DC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w sprawie przyjęcia Wieloletniej Prognozy Finansowej Gminy Świdnica wprowadza </w:t>
      </w:r>
      <w:r>
        <w:rPr>
          <w:rFonts w:ascii="Times New Roman" w:hAnsi="Times New Roman" w:cs="Times New Roman"/>
          <w:kern w:val="0"/>
        </w:rPr>
        <w:br/>
        <w:t>się następujące zmiany:</w:t>
      </w:r>
    </w:p>
    <w:p w14:paraId="20C842FE" w14:textId="77777777" w:rsidR="007549A1" w:rsidRDefault="00242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1) załącznik nr 1 – otrzymuje brzmienie zgodnie z załącznikiem nr 1 do niniejszej uchwały;</w:t>
      </w:r>
    </w:p>
    <w:p w14:paraId="3DBEBE0D" w14:textId="77777777" w:rsidR="007549A1" w:rsidRDefault="00242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</w:t>
      </w:r>
      <w:r>
        <w:rPr>
          <w:rFonts w:ascii="Times New Roman" w:hAnsi="Times New Roman" w:cs="Times New Roman"/>
          <w:kern w:val="0"/>
        </w:rPr>
        <w:t>załącznik nr 2 – otrzymuje brzmienie zgodnie z załącznikiem nr 2 do niniejszej uchwały;</w:t>
      </w:r>
    </w:p>
    <w:p w14:paraId="598DBFE7" w14:textId="77777777" w:rsidR="007549A1" w:rsidRDefault="002424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3) załącznik nr 3 – otrzymuje brzmienie zgodnie z załącznikiem nr 3 do niniejszej uchwały;</w:t>
      </w:r>
    </w:p>
    <w:p w14:paraId="2E07F030" w14:textId="77777777" w:rsidR="007549A1" w:rsidRDefault="00754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 w:cs="Times New Roman"/>
          <w:kern w:val="0"/>
        </w:rPr>
      </w:pPr>
    </w:p>
    <w:p w14:paraId="0196312A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§ 2. </w:t>
      </w:r>
      <w:r>
        <w:rPr>
          <w:rFonts w:ascii="Times New Roman" w:hAnsi="Times New Roman" w:cs="Times New Roman"/>
          <w:kern w:val="0"/>
        </w:rPr>
        <w:t>Wykonanie uchwały powierza się Wójtowi Gminy Świdnica.</w:t>
      </w:r>
    </w:p>
    <w:p w14:paraId="79E8D5EC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7463AB61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§ 3.</w:t>
      </w:r>
      <w:r>
        <w:rPr>
          <w:rFonts w:ascii="Times New Roman" w:hAnsi="Times New Roman" w:cs="Times New Roman"/>
          <w:kern w:val="0"/>
        </w:rPr>
        <w:t xml:space="preserve"> Uchwała wc</w:t>
      </w:r>
      <w:r>
        <w:rPr>
          <w:rFonts w:ascii="Times New Roman" w:hAnsi="Times New Roman" w:cs="Times New Roman"/>
          <w:kern w:val="0"/>
        </w:rPr>
        <w:t>hodzi w życie z dniem podjęcia.</w:t>
      </w:r>
    </w:p>
    <w:p w14:paraId="2EB29C27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151D5E03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22AC4467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45C8D672" w14:textId="53886013" w:rsidR="007549A1" w:rsidRDefault="002424A1" w:rsidP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Przewodnicząca Rady Gminy Świdnica</w:t>
      </w:r>
    </w:p>
    <w:p w14:paraId="0FE5DC0F" w14:textId="4E7B3ED5" w:rsidR="002424A1" w:rsidRDefault="002424A1" w:rsidP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Beata Szyszka</w:t>
      </w:r>
    </w:p>
    <w:p w14:paraId="44D7A1A4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1F60DC55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1F174DB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071CD672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785B8191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98693AE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6ADC6BBA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251D9F88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C7DD9AD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314C7AC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Uzasadnienie</w:t>
      </w:r>
    </w:p>
    <w:p w14:paraId="4F3CD4D8" w14:textId="0F6864BC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do uchwały nr </w:t>
      </w:r>
      <w:r w:rsidR="000C15E4" w:rsidRPr="000C15E4">
        <w:rPr>
          <w:rFonts w:ascii="Times New Roman" w:hAnsi="Times New Roman" w:cs="Times New Roman"/>
          <w:b/>
          <w:bCs/>
        </w:rPr>
        <w:t>VIII/38/2024</w:t>
      </w:r>
    </w:p>
    <w:p w14:paraId="6BBE479F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Rady Gminy Świdnica</w:t>
      </w:r>
    </w:p>
    <w:p w14:paraId="7DCE97D8" w14:textId="6557BEE1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z dnia</w:t>
      </w:r>
      <w:r w:rsidR="000C15E4">
        <w:rPr>
          <w:rFonts w:ascii="Times New Roman" w:hAnsi="Times New Roman" w:cs="Times New Roman"/>
          <w:b/>
          <w:bCs/>
          <w:kern w:val="0"/>
        </w:rPr>
        <w:t xml:space="preserve"> 06 </w:t>
      </w:r>
      <w:r w:rsidR="00ED2601">
        <w:rPr>
          <w:rFonts w:ascii="Times New Roman" w:hAnsi="Times New Roman" w:cs="Times New Roman"/>
          <w:b/>
          <w:bCs/>
          <w:kern w:val="0"/>
        </w:rPr>
        <w:t>września</w:t>
      </w:r>
      <w:r>
        <w:rPr>
          <w:rFonts w:ascii="Times New Roman" w:hAnsi="Times New Roman" w:cs="Times New Roman"/>
          <w:b/>
          <w:bCs/>
          <w:kern w:val="0"/>
        </w:rPr>
        <w:t xml:space="preserve"> 2024r.</w:t>
      </w:r>
    </w:p>
    <w:p w14:paraId="79A427AF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29936C45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w sprawie zmiany Wieloletniej Prognozy Finansowej Gminy Świdnica</w:t>
      </w:r>
    </w:p>
    <w:p w14:paraId="17AD6B1C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b/>
          <w:bCs/>
          <w:kern w:val="0"/>
        </w:rPr>
      </w:pPr>
    </w:p>
    <w:p w14:paraId="72F2D50E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 xml:space="preserve">W załączniku nr 1 do Uchwały nr LXXXIX/866/2023 Rady Gminy Świdnica z dnia </w:t>
      </w:r>
      <w:r>
        <w:rPr>
          <w:rFonts w:ascii="Times New Roman" w:hAnsi="Times New Roman" w:cs="Times New Roman"/>
          <w:kern w:val="0"/>
        </w:rPr>
        <w:br/>
        <w:t xml:space="preserve">15 grudnia 2023 r. w sprawie przyjęcia Wieloletniej Prognozy Finansowej Gminy Świdnica aktualizuje się wielkości </w:t>
      </w:r>
      <w:r>
        <w:rPr>
          <w:rFonts w:ascii="Times New Roman" w:hAnsi="Times New Roman" w:cs="Times New Roman"/>
          <w:kern w:val="0"/>
          <w:shd w:val="clear" w:color="auto" w:fill="FFFFFF"/>
        </w:rPr>
        <w:t xml:space="preserve">wydatków majątkowych oraz bieżących </w:t>
      </w:r>
      <w:r>
        <w:rPr>
          <w:rFonts w:ascii="Times New Roman" w:hAnsi="Times New Roman" w:cs="Times New Roman"/>
          <w:kern w:val="0"/>
        </w:rPr>
        <w:t xml:space="preserve">planowanych do realizacji </w:t>
      </w:r>
    </w:p>
    <w:p w14:paraId="68E469A7" w14:textId="1D6F64F3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 20</w:t>
      </w:r>
      <w:r>
        <w:rPr>
          <w:rFonts w:ascii="Times New Roman" w:hAnsi="Times New Roman" w:cs="Times New Roman"/>
          <w:kern w:val="0"/>
        </w:rPr>
        <w:t>24 r.</w:t>
      </w:r>
      <w:r w:rsidR="00027EB6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na podstawie Zarządze</w:t>
      </w:r>
      <w:r w:rsidR="00ED2601">
        <w:rPr>
          <w:rFonts w:ascii="Times New Roman" w:hAnsi="Times New Roman" w:cs="Times New Roman"/>
          <w:kern w:val="0"/>
        </w:rPr>
        <w:t>nia</w:t>
      </w:r>
      <w:r>
        <w:rPr>
          <w:rFonts w:ascii="Times New Roman" w:hAnsi="Times New Roman" w:cs="Times New Roman"/>
          <w:kern w:val="0"/>
        </w:rPr>
        <w:t xml:space="preserve"> Wójta Gminy Świdnica nr: </w:t>
      </w:r>
      <w:r w:rsidR="00ED2601">
        <w:rPr>
          <w:rFonts w:ascii="Times New Roman" w:hAnsi="Times New Roman" w:cs="Times New Roman"/>
          <w:kern w:val="0"/>
        </w:rPr>
        <w:t>156</w:t>
      </w:r>
      <w:r>
        <w:rPr>
          <w:rFonts w:ascii="Times New Roman" w:hAnsi="Times New Roman" w:cs="Times New Roman"/>
          <w:kern w:val="0"/>
        </w:rPr>
        <w:t xml:space="preserve">/2024 oraz projektu uchwały </w:t>
      </w:r>
      <w:r w:rsidR="001A1C16"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/>
          <w:kern w:val="0"/>
        </w:rPr>
        <w:t xml:space="preserve">z </w:t>
      </w:r>
      <w:r w:rsidR="00ED2601">
        <w:rPr>
          <w:rFonts w:ascii="Times New Roman" w:hAnsi="Times New Roman" w:cs="Times New Roman"/>
          <w:kern w:val="0"/>
        </w:rPr>
        <w:t>d</w:t>
      </w:r>
      <w:r>
        <w:rPr>
          <w:rFonts w:ascii="Times New Roman" w:hAnsi="Times New Roman" w:cs="Times New Roman"/>
          <w:kern w:val="0"/>
        </w:rPr>
        <w:t xml:space="preserve">nia </w:t>
      </w:r>
      <w:r w:rsidR="00612300">
        <w:rPr>
          <w:rFonts w:ascii="Times New Roman" w:hAnsi="Times New Roman" w:cs="Times New Roman"/>
          <w:kern w:val="0"/>
        </w:rPr>
        <w:t>06 września</w:t>
      </w:r>
      <w:r>
        <w:rPr>
          <w:rFonts w:ascii="Times New Roman" w:hAnsi="Times New Roman" w:cs="Times New Roman"/>
          <w:kern w:val="0"/>
        </w:rPr>
        <w:t xml:space="preserve"> 2024 r. w sprawie zmian w budżecie na rok 2024. </w:t>
      </w:r>
    </w:p>
    <w:p w14:paraId="1DB61758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6DAA3F1E" w14:textId="23E3DB60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  <w:t xml:space="preserve">W załączniku nr 2 do Uchwały nr LXXXIX/866/2023 Rady Gminy Świdnica z dnia </w:t>
      </w:r>
      <w:r>
        <w:rPr>
          <w:rFonts w:ascii="Times New Roman" w:hAnsi="Times New Roman" w:cs="Times New Roman"/>
          <w:kern w:val="0"/>
        </w:rPr>
        <w:br/>
        <w:t>15 grudnia 2023 r. w</w:t>
      </w:r>
      <w:r>
        <w:rPr>
          <w:rFonts w:ascii="Times New Roman" w:hAnsi="Times New Roman" w:cs="Times New Roman"/>
          <w:kern w:val="0"/>
        </w:rPr>
        <w:t xml:space="preserve"> sprawie przyjęcia Wieloletniej Prognozy Finansowej Gminy Świdnica </w:t>
      </w:r>
      <w:r w:rsidR="00320DBB">
        <w:rPr>
          <w:rFonts w:ascii="Times New Roman" w:hAnsi="Times New Roman" w:cs="Times New Roman"/>
          <w:kern w:val="0"/>
        </w:rPr>
        <w:t xml:space="preserve">zwiększa </w:t>
      </w:r>
      <w:r>
        <w:rPr>
          <w:rFonts w:ascii="Times New Roman" w:hAnsi="Times New Roman" w:cs="Times New Roman"/>
          <w:kern w:val="0"/>
        </w:rPr>
        <w:t xml:space="preserve"> się</w:t>
      </w:r>
      <w:r w:rsidR="00320DBB">
        <w:rPr>
          <w:rFonts w:ascii="Times New Roman" w:hAnsi="Times New Roman" w:cs="Times New Roman"/>
          <w:kern w:val="0"/>
        </w:rPr>
        <w:t xml:space="preserve"> w 2024 r. </w:t>
      </w:r>
      <w:r>
        <w:rPr>
          <w:rFonts w:ascii="Times New Roman" w:hAnsi="Times New Roman" w:cs="Times New Roman"/>
          <w:kern w:val="0"/>
        </w:rPr>
        <w:t>przedsięwzięci</w:t>
      </w:r>
      <w:r w:rsidR="00ED2601">
        <w:rPr>
          <w:rFonts w:ascii="Times New Roman" w:hAnsi="Times New Roman" w:cs="Times New Roman"/>
          <w:kern w:val="0"/>
        </w:rPr>
        <w:t>e</w:t>
      </w:r>
      <w:r>
        <w:rPr>
          <w:rFonts w:ascii="Times New Roman" w:hAnsi="Times New Roman" w:cs="Times New Roman"/>
          <w:kern w:val="0"/>
        </w:rPr>
        <w:t xml:space="preserve"> </w:t>
      </w:r>
      <w:r w:rsidR="00195969">
        <w:rPr>
          <w:rFonts w:ascii="Times New Roman" w:hAnsi="Times New Roman" w:cs="Times New Roman"/>
          <w:kern w:val="0"/>
        </w:rPr>
        <w:t>w poz</w:t>
      </w:r>
      <w:r w:rsidR="00195969" w:rsidRPr="001A1C16">
        <w:rPr>
          <w:rFonts w:ascii="Times New Roman" w:hAnsi="Times New Roman" w:cs="Times New Roman"/>
          <w:kern w:val="0"/>
        </w:rPr>
        <w:t>. 1.3.2.</w:t>
      </w:r>
      <w:r w:rsidR="001A1C16" w:rsidRPr="001A1C16">
        <w:rPr>
          <w:rFonts w:ascii="Times New Roman" w:hAnsi="Times New Roman" w:cs="Times New Roman"/>
          <w:kern w:val="0"/>
        </w:rPr>
        <w:t>1</w:t>
      </w:r>
      <w:r w:rsidR="00195969" w:rsidRPr="001A1C16">
        <w:rPr>
          <w:rFonts w:ascii="Times New Roman" w:hAnsi="Times New Roman" w:cs="Times New Roman"/>
          <w:kern w:val="0"/>
        </w:rPr>
        <w:t xml:space="preserve"> </w:t>
      </w:r>
      <w:r w:rsidR="00ED2601" w:rsidRPr="001A1C16">
        <w:rPr>
          <w:rFonts w:ascii="Times New Roman" w:hAnsi="Times New Roman" w:cs="Times New Roman"/>
          <w:kern w:val="0"/>
        </w:rPr>
        <w:t>pn. Budowa</w:t>
      </w:r>
      <w:r w:rsidR="00ED2601">
        <w:rPr>
          <w:rFonts w:ascii="Times New Roman" w:hAnsi="Times New Roman" w:cs="Times New Roman"/>
          <w:kern w:val="0"/>
        </w:rPr>
        <w:t xml:space="preserve"> i modernizacja dróg i chodników w gminie – Poprawa warunków życia na wsi</w:t>
      </w:r>
      <w:r w:rsidR="00320DBB">
        <w:rPr>
          <w:rFonts w:ascii="Times New Roman" w:hAnsi="Times New Roman" w:cs="Times New Roman"/>
          <w:kern w:val="0"/>
        </w:rPr>
        <w:t xml:space="preserve"> o kwotę 200 000,00 zł, oraz wykreśla się z WPF przedsięwzięcie </w:t>
      </w:r>
      <w:r w:rsidR="001A1C16">
        <w:rPr>
          <w:rFonts w:ascii="Times New Roman" w:hAnsi="Times New Roman" w:cs="Times New Roman"/>
          <w:kern w:val="0"/>
        </w:rPr>
        <w:br/>
      </w:r>
      <w:r w:rsidR="00320DBB" w:rsidRPr="001A1C16">
        <w:rPr>
          <w:rFonts w:ascii="Times New Roman" w:hAnsi="Times New Roman" w:cs="Times New Roman"/>
          <w:kern w:val="0"/>
        </w:rPr>
        <w:t>w poz.</w:t>
      </w:r>
      <w:r w:rsidR="001A1C16">
        <w:rPr>
          <w:rFonts w:ascii="Times New Roman" w:hAnsi="Times New Roman" w:cs="Times New Roman"/>
          <w:kern w:val="0"/>
        </w:rPr>
        <w:t xml:space="preserve"> </w:t>
      </w:r>
      <w:r w:rsidR="00320DBB" w:rsidRPr="001A1C16">
        <w:rPr>
          <w:rFonts w:ascii="Times New Roman" w:hAnsi="Times New Roman" w:cs="Times New Roman"/>
          <w:kern w:val="0"/>
        </w:rPr>
        <w:t>1.3.2.</w:t>
      </w:r>
      <w:r w:rsidR="001A1C16">
        <w:rPr>
          <w:rFonts w:ascii="Times New Roman" w:hAnsi="Times New Roman" w:cs="Times New Roman"/>
          <w:kern w:val="0"/>
        </w:rPr>
        <w:t>8</w:t>
      </w:r>
      <w:r w:rsidR="00320DBB" w:rsidRPr="001A1C16">
        <w:rPr>
          <w:rFonts w:ascii="Times New Roman" w:hAnsi="Times New Roman" w:cs="Times New Roman"/>
          <w:kern w:val="0"/>
        </w:rPr>
        <w:t xml:space="preserve"> pn.</w:t>
      </w:r>
      <w:r w:rsidR="00A203D0" w:rsidRPr="001A1C16">
        <w:rPr>
          <w:rFonts w:ascii="Times New Roman" w:hAnsi="Times New Roman" w:cs="Times New Roman"/>
          <w:kern w:val="0"/>
        </w:rPr>
        <w:t xml:space="preserve"> </w:t>
      </w:r>
      <w:r w:rsidR="00320DBB" w:rsidRPr="001A1C16">
        <w:rPr>
          <w:rFonts w:ascii="Times New Roman" w:hAnsi="Times New Roman" w:cs="Times New Roman"/>
          <w:kern w:val="0"/>
        </w:rPr>
        <w:t>Wykonanie projektów w gminie – Poprawa warunków ży</w:t>
      </w:r>
      <w:r w:rsidR="00A203D0" w:rsidRPr="001A1C16">
        <w:rPr>
          <w:rFonts w:ascii="Times New Roman" w:hAnsi="Times New Roman" w:cs="Times New Roman"/>
          <w:kern w:val="0"/>
        </w:rPr>
        <w:t>cia mieszkańców.</w:t>
      </w:r>
    </w:p>
    <w:p w14:paraId="37444BEC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52217779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  <w:t>W załączniku nr 3 opisano zmiany wprowadzone w Wieloletniej Prognozie Finansowej Gminy Świdnica.</w:t>
      </w:r>
    </w:p>
    <w:p w14:paraId="68F13585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089F23FC" w14:textId="79B014C4" w:rsidR="007549A1" w:rsidRDefault="002424A1" w:rsidP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Skarbnik Gminy </w:t>
      </w:r>
    </w:p>
    <w:p w14:paraId="7319A414" w14:textId="73EF8AF6" w:rsidR="002424A1" w:rsidRDefault="002424A1" w:rsidP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Anna Szymkiewicz</w:t>
      </w:r>
    </w:p>
    <w:p w14:paraId="5C3426E7" w14:textId="77777777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Spor</w:t>
      </w:r>
      <w:r>
        <w:rPr>
          <w:rFonts w:ascii="Times New Roman" w:hAnsi="Times New Roman" w:cs="Times New Roman"/>
          <w:kern w:val="0"/>
        </w:rPr>
        <w:t>ządził: A. Przybylska</w:t>
      </w:r>
    </w:p>
    <w:p w14:paraId="57C55A23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</w:p>
    <w:p w14:paraId="491FD1F9" w14:textId="41D4DD35" w:rsidR="007549A1" w:rsidRDefault="002424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Radca prawny Anna Sapińska</w:t>
      </w:r>
    </w:p>
    <w:p w14:paraId="64C70E74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43825F8B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kern w:val="0"/>
        </w:rPr>
      </w:pPr>
    </w:p>
    <w:p w14:paraId="7B982472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16BB1829" w14:textId="77777777" w:rsidR="007549A1" w:rsidRDefault="007549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right"/>
        <w:rPr>
          <w:rFonts w:ascii="Times New Roman" w:hAnsi="Times New Roman" w:cs="Times New Roman"/>
          <w:kern w:val="0"/>
        </w:rPr>
      </w:pPr>
    </w:p>
    <w:p w14:paraId="229AA25B" w14:textId="77777777" w:rsidR="007549A1" w:rsidRDefault="007549A1"/>
    <w:p w14:paraId="21533F26" w14:textId="77777777" w:rsidR="007549A1" w:rsidRDefault="007549A1"/>
    <w:p w14:paraId="11AA503A" w14:textId="77777777" w:rsidR="007549A1" w:rsidRDefault="007549A1"/>
    <w:p w14:paraId="3B077698" w14:textId="77777777" w:rsidR="007549A1" w:rsidRDefault="007549A1">
      <w:pPr>
        <w:rPr>
          <w:rFonts w:ascii="Times New Roman" w:hAnsi="Times New Roman" w:cs="Times New Roman"/>
          <w:kern w:val="0"/>
        </w:rPr>
      </w:pPr>
      <w:bookmarkStart w:id="0" w:name="_GoBack"/>
      <w:bookmarkEnd w:id="0"/>
    </w:p>
    <w:sectPr w:rsidR="007549A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A1"/>
    <w:rsid w:val="00027EB6"/>
    <w:rsid w:val="00061F99"/>
    <w:rsid w:val="000C15E4"/>
    <w:rsid w:val="00195969"/>
    <w:rsid w:val="001A1C16"/>
    <w:rsid w:val="002424A1"/>
    <w:rsid w:val="002725FD"/>
    <w:rsid w:val="00320DBB"/>
    <w:rsid w:val="003B1AB7"/>
    <w:rsid w:val="003F155B"/>
    <w:rsid w:val="00407239"/>
    <w:rsid w:val="00612300"/>
    <w:rsid w:val="007236A7"/>
    <w:rsid w:val="00741A91"/>
    <w:rsid w:val="007549A1"/>
    <w:rsid w:val="009A5014"/>
    <w:rsid w:val="00A203D0"/>
    <w:rsid w:val="00AC395F"/>
    <w:rsid w:val="00C11194"/>
    <w:rsid w:val="00E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ED2A"/>
  <w15:docId w15:val="{E893759C-16B1-4945-8E02-2D1FAF6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6A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96300-8797-4465-83C1-9225141D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Przybylska</dc:creator>
  <dc:description/>
  <cp:lastModifiedBy>Sylwia</cp:lastModifiedBy>
  <cp:revision>13</cp:revision>
  <cp:lastPrinted>2024-09-03T07:52:00Z</cp:lastPrinted>
  <dcterms:created xsi:type="dcterms:W3CDTF">2024-08-09T05:57:00Z</dcterms:created>
  <dcterms:modified xsi:type="dcterms:W3CDTF">2024-09-19T12:36:00Z</dcterms:modified>
  <dc:language>pl-PL</dc:language>
</cp:coreProperties>
</file>