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4130A9" w:rsidP="00EE2E73">
      <w:r>
        <w:t>SORG.0002.13</w:t>
      </w:r>
      <w:r w:rsidR="007C34A9">
        <w:t>.</w:t>
      </w:r>
      <w:r w:rsidR="00A14D60">
        <w:t>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>
        <w:t xml:space="preserve">  </w:t>
      </w:r>
      <w:r w:rsidR="00BB7B14">
        <w:t xml:space="preserve">      </w:t>
      </w:r>
      <w:r w:rsidR="00067964">
        <w:t xml:space="preserve">  </w:t>
      </w:r>
      <w:r>
        <w:t>Świdnica, dnia 14 października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A14D60">
        <w:t>609</w:t>
      </w:r>
      <w:r w:rsidR="00414B4F">
        <w:t xml:space="preserve"> z późn.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F94F7E" w:rsidP="00EE2E73">
      <w:pPr>
        <w:jc w:val="center"/>
        <w:rPr>
          <w:b/>
        </w:rPr>
      </w:pPr>
      <w:r>
        <w:rPr>
          <w:b/>
        </w:rPr>
        <w:t>z</w:t>
      </w:r>
      <w:r w:rsidR="00FE2940">
        <w:rPr>
          <w:b/>
        </w:rPr>
        <w:t>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 xml:space="preserve">X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4130A9">
        <w:rPr>
          <w:b/>
        </w:rPr>
        <w:t>16 października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414B4F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30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7C34A9">
        <w:rPr>
          <w:b/>
          <w:color w:val="000000"/>
        </w:rPr>
        <w:t>X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7C34A9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7C34A9">
        <w:rPr>
          <w:color w:val="000000"/>
        </w:rPr>
        <w:t>w sprawie zmiany Wieloletniej Prognozy Finansowej Gminy Świdnica;</w:t>
      </w:r>
    </w:p>
    <w:p w:rsidR="00C1280C" w:rsidRDefault="007C34A9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 w:rsidR="00C1280C">
        <w:rPr>
          <w:color w:val="000000"/>
        </w:rPr>
        <w:t>;</w:t>
      </w:r>
    </w:p>
    <w:p w:rsidR="00F94F7E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4130A9">
        <w:rPr>
          <w:b/>
          <w:color w:val="000000"/>
        </w:rPr>
        <w:t>.</w:t>
      </w:r>
      <w:r w:rsidR="004130A9">
        <w:rPr>
          <w:b/>
          <w:color w:val="000000"/>
        </w:rPr>
        <w:tab/>
      </w:r>
      <w:r w:rsidR="00F94F7E">
        <w:rPr>
          <w:b/>
          <w:color w:val="000000"/>
        </w:rPr>
        <w:t>Podjęcie Apelu w sprawie podjęcia skutecznych i wymiernych działań zmierzających do poprawy bezpieczeństwa osób i mienia na terenie Gminy Świdnica w związku z powodzią, która dotknęła Gminę Świdnica we wrześniu 2</w:t>
      </w:r>
      <w:r w:rsidR="00FE2940">
        <w:rPr>
          <w:b/>
          <w:color w:val="000000"/>
        </w:rPr>
        <w:t>0</w:t>
      </w:r>
      <w:r w:rsidR="00F94F7E">
        <w:rPr>
          <w:b/>
          <w:color w:val="000000"/>
        </w:rPr>
        <w:t>24 r.</w:t>
      </w:r>
    </w:p>
    <w:p w:rsidR="00EE2E73" w:rsidRPr="00BC32B1" w:rsidRDefault="00F94F7E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FE2940" w:rsidRDefault="00FE2940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gminnym  (Dz. U. z 2024, poz. 609</w:t>
      </w:r>
      <w:r w:rsidR="00414B4F">
        <w:rPr>
          <w:color w:val="000000"/>
          <w:sz w:val="18"/>
          <w:szCs w:val="18"/>
        </w:rPr>
        <w:t xml:space="preserve"> z późn.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5B175C" w:rsidRDefault="00516231" w:rsidP="00A0485C">
      <w:pPr>
        <w:jc w:val="right"/>
      </w:pPr>
      <w:r>
        <w:t xml:space="preserve">Przewodnicząca Rady Gminy Świdnica </w:t>
      </w:r>
    </w:p>
    <w:p w:rsidR="00516231" w:rsidRDefault="00516231" w:rsidP="00A0485C">
      <w:pPr>
        <w:jc w:val="right"/>
      </w:pPr>
      <w:r>
        <w:t>Beata Szyszka</w:t>
      </w:r>
      <w:bookmarkStart w:id="0" w:name="_GoBack"/>
      <w:bookmarkEnd w:id="0"/>
    </w:p>
    <w:sectPr w:rsidR="005162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64F" w:rsidRDefault="0099764F" w:rsidP="00EE2E73">
      <w:r>
        <w:separator/>
      </w:r>
    </w:p>
  </w:endnote>
  <w:endnote w:type="continuationSeparator" w:id="0">
    <w:p w:rsidR="0099764F" w:rsidRDefault="0099764F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64F" w:rsidRDefault="0099764F" w:rsidP="00EE2E73">
      <w:r>
        <w:separator/>
      </w:r>
    </w:p>
  </w:footnote>
  <w:footnote w:type="continuationSeparator" w:id="0">
    <w:p w:rsidR="0099764F" w:rsidRDefault="0099764F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99764F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r w:rsidR="00EE2E73" w:rsidRPr="00914C8A">
      <w:rPr>
        <w:lang w:val="de-DE"/>
      </w:rPr>
      <w:t xml:space="preserve">e-mail: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54A4D"/>
    <w:rsid w:val="00261F4E"/>
    <w:rsid w:val="00264104"/>
    <w:rsid w:val="00272A0A"/>
    <w:rsid w:val="002A5E8C"/>
    <w:rsid w:val="002E5ED4"/>
    <w:rsid w:val="0034318C"/>
    <w:rsid w:val="00344FF5"/>
    <w:rsid w:val="00373761"/>
    <w:rsid w:val="003B1ACE"/>
    <w:rsid w:val="003C39BC"/>
    <w:rsid w:val="004053D3"/>
    <w:rsid w:val="004130A9"/>
    <w:rsid w:val="0041323A"/>
    <w:rsid w:val="00414B4F"/>
    <w:rsid w:val="00431069"/>
    <w:rsid w:val="00433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16231"/>
    <w:rsid w:val="00553D44"/>
    <w:rsid w:val="005561EB"/>
    <w:rsid w:val="0056423F"/>
    <w:rsid w:val="005B175C"/>
    <w:rsid w:val="00600C4C"/>
    <w:rsid w:val="0062456B"/>
    <w:rsid w:val="00673642"/>
    <w:rsid w:val="00760E4D"/>
    <w:rsid w:val="007614BD"/>
    <w:rsid w:val="007B2D05"/>
    <w:rsid w:val="007B3184"/>
    <w:rsid w:val="007B43AB"/>
    <w:rsid w:val="007C34A9"/>
    <w:rsid w:val="007F155C"/>
    <w:rsid w:val="007F32F0"/>
    <w:rsid w:val="008633BB"/>
    <w:rsid w:val="008C0D0B"/>
    <w:rsid w:val="008F236E"/>
    <w:rsid w:val="00922E4E"/>
    <w:rsid w:val="0099764F"/>
    <w:rsid w:val="009A36BC"/>
    <w:rsid w:val="009C3DED"/>
    <w:rsid w:val="009D5B73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B7B14"/>
    <w:rsid w:val="00BC6717"/>
    <w:rsid w:val="00BE1123"/>
    <w:rsid w:val="00C1280C"/>
    <w:rsid w:val="00C236AE"/>
    <w:rsid w:val="00C6751D"/>
    <w:rsid w:val="00CB0915"/>
    <w:rsid w:val="00CC5AC5"/>
    <w:rsid w:val="00CF1084"/>
    <w:rsid w:val="00D003C0"/>
    <w:rsid w:val="00D17BBD"/>
    <w:rsid w:val="00D336BB"/>
    <w:rsid w:val="00D611C1"/>
    <w:rsid w:val="00D70845"/>
    <w:rsid w:val="00D80D1B"/>
    <w:rsid w:val="00DA0D97"/>
    <w:rsid w:val="00E06356"/>
    <w:rsid w:val="00E52526"/>
    <w:rsid w:val="00E645A3"/>
    <w:rsid w:val="00E947BC"/>
    <w:rsid w:val="00EA607E"/>
    <w:rsid w:val="00EC7541"/>
    <w:rsid w:val="00EE2E73"/>
    <w:rsid w:val="00EF643A"/>
    <w:rsid w:val="00EF6E82"/>
    <w:rsid w:val="00F913A6"/>
    <w:rsid w:val="00F94F7E"/>
    <w:rsid w:val="00FA2600"/>
    <w:rsid w:val="00FD167A"/>
    <w:rsid w:val="00FE2940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744D-1010-41EC-B92A-F19E5D70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2024-10-14T11:53:00Z</cp:lastPrinted>
  <dcterms:created xsi:type="dcterms:W3CDTF">2024-10-14T08:30:00Z</dcterms:created>
  <dcterms:modified xsi:type="dcterms:W3CDTF">2024-10-29T12:50:00Z</dcterms:modified>
</cp:coreProperties>
</file>