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08" w:rsidRPr="00F25AF1" w:rsidRDefault="005B2008" w:rsidP="001E46BA">
      <w:pPr>
        <w:spacing w:after="0"/>
        <w:ind w:left="3686"/>
        <w:rPr>
          <w:rFonts w:ascii="Times New Roman" w:hAnsi="Times New Roman" w:cs="Times New Roman"/>
          <w:b/>
          <w:sz w:val="24"/>
          <w:szCs w:val="24"/>
        </w:rPr>
      </w:pPr>
      <w:r w:rsidRPr="00F25AF1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62EE1">
        <w:rPr>
          <w:rFonts w:ascii="Times New Roman" w:hAnsi="Times New Roman" w:cs="Times New Roman"/>
          <w:b/>
          <w:sz w:val="24"/>
          <w:szCs w:val="24"/>
        </w:rPr>
        <w:t>XI/57/2024</w:t>
      </w:r>
      <w:r w:rsidR="00EE47A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1E46BA" w:rsidRPr="00F25AF1" w:rsidRDefault="005B2008" w:rsidP="001E46BA">
      <w:pPr>
        <w:spacing w:after="0"/>
        <w:ind w:left="3686"/>
        <w:rPr>
          <w:rFonts w:ascii="Times New Roman" w:hAnsi="Times New Roman" w:cs="Times New Roman"/>
          <w:b/>
          <w:sz w:val="24"/>
          <w:szCs w:val="24"/>
        </w:rPr>
      </w:pPr>
      <w:r w:rsidRPr="00F25AF1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5B2008" w:rsidRPr="00F25AF1" w:rsidRDefault="005B2008" w:rsidP="001E46BA">
      <w:pPr>
        <w:spacing w:after="0"/>
        <w:ind w:left="3686"/>
        <w:rPr>
          <w:rFonts w:ascii="Times New Roman" w:hAnsi="Times New Roman" w:cs="Times New Roman"/>
          <w:b/>
          <w:sz w:val="24"/>
          <w:szCs w:val="24"/>
        </w:rPr>
      </w:pPr>
      <w:r w:rsidRPr="00F25AF1">
        <w:rPr>
          <w:rFonts w:ascii="Times New Roman" w:hAnsi="Times New Roman" w:cs="Times New Roman"/>
          <w:b/>
          <w:sz w:val="24"/>
          <w:szCs w:val="24"/>
        </w:rPr>
        <w:t>z dnia</w:t>
      </w:r>
      <w:r w:rsidR="00362EE1">
        <w:rPr>
          <w:rFonts w:ascii="Times New Roman" w:hAnsi="Times New Roman" w:cs="Times New Roman"/>
          <w:b/>
          <w:sz w:val="24"/>
          <w:szCs w:val="24"/>
        </w:rPr>
        <w:t xml:space="preserve"> 30 października 2024 r.</w:t>
      </w:r>
    </w:p>
    <w:p w:rsidR="00DB04F0" w:rsidRPr="00F25AF1" w:rsidRDefault="00DB04F0">
      <w:pPr>
        <w:rPr>
          <w:b/>
        </w:rPr>
      </w:pPr>
    </w:p>
    <w:p w:rsidR="005B2008" w:rsidRPr="00F25AF1" w:rsidRDefault="005B2008">
      <w:pPr>
        <w:rPr>
          <w:b/>
        </w:rPr>
      </w:pPr>
    </w:p>
    <w:p w:rsidR="005B2008" w:rsidRPr="00F25AF1" w:rsidRDefault="00EE47A6" w:rsidP="005B2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7B1C6E">
        <w:rPr>
          <w:rFonts w:ascii="Times New Roman" w:hAnsi="Times New Roman" w:cs="Times New Roman"/>
          <w:b/>
          <w:sz w:val="24"/>
          <w:szCs w:val="24"/>
        </w:rPr>
        <w:t>sprawie wyboru przewodniczącego stałej</w:t>
      </w:r>
      <w:r w:rsidR="005B2008" w:rsidRPr="00F25AF1">
        <w:rPr>
          <w:rFonts w:ascii="Times New Roman" w:hAnsi="Times New Roman" w:cs="Times New Roman"/>
          <w:b/>
          <w:sz w:val="24"/>
          <w:szCs w:val="24"/>
        </w:rPr>
        <w:t xml:space="preserve"> Komisji</w:t>
      </w:r>
      <w:r w:rsidR="007B1C6E">
        <w:rPr>
          <w:rFonts w:ascii="Times New Roman" w:hAnsi="Times New Roman" w:cs="Times New Roman"/>
          <w:b/>
          <w:sz w:val="24"/>
          <w:szCs w:val="24"/>
        </w:rPr>
        <w:t xml:space="preserve"> Rolnictwa, Zdrowia i Ochrony Środowiska</w:t>
      </w:r>
      <w:r w:rsidR="005B2008" w:rsidRPr="00F25AF1">
        <w:rPr>
          <w:rFonts w:ascii="Times New Roman" w:hAnsi="Times New Roman" w:cs="Times New Roman"/>
          <w:b/>
          <w:sz w:val="24"/>
          <w:szCs w:val="24"/>
        </w:rPr>
        <w:t xml:space="preserve"> Rady Gminy Świdnica </w:t>
      </w:r>
    </w:p>
    <w:p w:rsidR="005B2008" w:rsidRDefault="005B2008" w:rsidP="005B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008" w:rsidRDefault="005B2008" w:rsidP="005B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008" w:rsidRDefault="005B2008" w:rsidP="005B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008" w:rsidRDefault="005B2008" w:rsidP="005B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21 ust. 1 ustawy z dnia 8 marca 1990 r. o samorządzie gminnym      </w:t>
      </w:r>
      <w:r w:rsidR="00F25AF1">
        <w:rPr>
          <w:rFonts w:ascii="Times New Roman" w:hAnsi="Times New Roman" w:cs="Times New Roman"/>
          <w:sz w:val="24"/>
          <w:szCs w:val="24"/>
        </w:rPr>
        <w:t xml:space="preserve">                 (Dz. U. z 2024</w:t>
      </w:r>
      <w:r w:rsidR="00EE47A6">
        <w:rPr>
          <w:rFonts w:ascii="Times New Roman" w:hAnsi="Times New Roman" w:cs="Times New Roman"/>
          <w:sz w:val="24"/>
          <w:szCs w:val="24"/>
        </w:rPr>
        <w:t xml:space="preserve"> r., poz. 1465</w:t>
      </w:r>
      <w:r w:rsidR="00F25AF1">
        <w:rPr>
          <w:rFonts w:ascii="Times New Roman" w:hAnsi="Times New Roman" w:cs="Times New Roman"/>
          <w:sz w:val="24"/>
          <w:szCs w:val="24"/>
        </w:rPr>
        <w:t xml:space="preserve">) </w:t>
      </w:r>
      <w:r w:rsidR="002004F0">
        <w:rPr>
          <w:rFonts w:ascii="Times New Roman" w:hAnsi="Times New Roman" w:cs="Times New Roman"/>
          <w:sz w:val="24"/>
          <w:szCs w:val="24"/>
        </w:rPr>
        <w:t xml:space="preserve">oraz </w:t>
      </w:r>
      <w:r w:rsidR="00F25AF1">
        <w:rPr>
          <w:rFonts w:ascii="Times New Roman" w:hAnsi="Times New Roman" w:cs="Times New Roman"/>
          <w:sz w:val="24"/>
          <w:szCs w:val="24"/>
        </w:rPr>
        <w:t>§ 47 ust. 2</w:t>
      </w:r>
      <w:r w:rsidR="00075D12">
        <w:rPr>
          <w:rFonts w:ascii="Times New Roman" w:hAnsi="Times New Roman" w:cs="Times New Roman"/>
          <w:sz w:val="24"/>
          <w:szCs w:val="24"/>
        </w:rPr>
        <w:t xml:space="preserve"> Statutu Gminy Świdnica</w:t>
      </w:r>
      <w:r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:rsidR="005B2008" w:rsidRDefault="005B2008" w:rsidP="005B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008" w:rsidRDefault="005B2008" w:rsidP="005B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C6E" w:rsidRDefault="007B1C6E" w:rsidP="007B1C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Powołuje się na przewodniczącego stałej Komisji Rolnictwa, Zdrowia i Ochrony Środo</w:t>
      </w:r>
      <w:r w:rsidR="00362EE1">
        <w:rPr>
          <w:rFonts w:ascii="Times New Roman" w:hAnsi="Times New Roman" w:cs="Times New Roman"/>
          <w:sz w:val="24"/>
          <w:szCs w:val="24"/>
        </w:rPr>
        <w:t>wiska Rady Gminy Świdnica radnego Mateusza Szmigielskiego.</w:t>
      </w:r>
    </w:p>
    <w:p w:rsidR="007B1C6E" w:rsidRDefault="007B1C6E" w:rsidP="005B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  <w:r w:rsidRPr="005B2008">
        <w:rPr>
          <w:rFonts w:ascii="Times New Roman" w:hAnsi="Times New Roman" w:cs="Times New Roman"/>
          <w:sz w:val="24"/>
          <w:szCs w:val="24"/>
        </w:rPr>
        <w:t>§ 2. Uchwała w</w:t>
      </w:r>
      <w:r>
        <w:rPr>
          <w:rFonts w:ascii="Times New Roman" w:hAnsi="Times New Roman" w:cs="Times New Roman"/>
          <w:sz w:val="24"/>
          <w:szCs w:val="24"/>
        </w:rPr>
        <w:t>chodzi w życie z dniem podjęcia.</w:t>
      </w: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4837E8" w:rsidP="004837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4837E8" w:rsidRDefault="004837E8" w:rsidP="004837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EE47A6" w:rsidRDefault="00EE47A6">
      <w:pPr>
        <w:rPr>
          <w:rFonts w:ascii="Times New Roman" w:hAnsi="Times New Roman" w:cs="Times New Roman"/>
          <w:sz w:val="24"/>
          <w:szCs w:val="24"/>
        </w:rPr>
      </w:pPr>
    </w:p>
    <w:p w:rsidR="00EE47A6" w:rsidRDefault="00EE47A6">
      <w:pPr>
        <w:rPr>
          <w:rFonts w:ascii="Times New Roman" w:hAnsi="Times New Roman" w:cs="Times New Roman"/>
          <w:sz w:val="24"/>
          <w:szCs w:val="24"/>
        </w:rPr>
      </w:pPr>
    </w:p>
    <w:p w:rsidR="00EE47A6" w:rsidRDefault="00EE47A6">
      <w:pPr>
        <w:rPr>
          <w:rFonts w:ascii="Times New Roman" w:hAnsi="Times New Roman" w:cs="Times New Roman"/>
          <w:sz w:val="24"/>
          <w:szCs w:val="24"/>
        </w:rPr>
      </w:pPr>
    </w:p>
    <w:p w:rsidR="00EE47A6" w:rsidRDefault="00EE47A6">
      <w:pPr>
        <w:rPr>
          <w:rFonts w:ascii="Times New Roman" w:hAnsi="Times New Roman" w:cs="Times New Roman"/>
          <w:sz w:val="24"/>
          <w:szCs w:val="24"/>
        </w:rPr>
      </w:pPr>
    </w:p>
    <w:p w:rsidR="00EE47A6" w:rsidRDefault="00EE47A6">
      <w:pPr>
        <w:rPr>
          <w:rFonts w:ascii="Times New Roman" w:hAnsi="Times New Roman" w:cs="Times New Roman"/>
          <w:sz w:val="24"/>
          <w:szCs w:val="24"/>
        </w:rPr>
      </w:pPr>
    </w:p>
    <w:p w:rsidR="00EE47A6" w:rsidRDefault="00EE47A6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 w:rsidP="005B20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2008" w:rsidRPr="002004F0" w:rsidRDefault="005B2008" w:rsidP="005B2008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2004F0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5B2008" w:rsidRPr="002004F0" w:rsidRDefault="005B2008" w:rsidP="005B20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="00CC462A">
        <w:rPr>
          <w:rFonts w:ascii="Times New Roman" w:hAnsi="Times New Roman" w:cs="Times New Roman"/>
          <w:b/>
          <w:sz w:val="24"/>
          <w:szCs w:val="24"/>
        </w:rPr>
        <w:t>do uchwały Nr XI/57/2024</w:t>
      </w:r>
    </w:p>
    <w:p w:rsidR="005B2008" w:rsidRPr="002004F0" w:rsidRDefault="005B2008" w:rsidP="005B20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  <w:t xml:space="preserve">Rady Gminy Świdnica </w:t>
      </w:r>
    </w:p>
    <w:p w:rsidR="005B2008" w:rsidRPr="002004F0" w:rsidRDefault="005B2008" w:rsidP="005B20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</w:r>
      <w:r w:rsidRPr="002004F0">
        <w:rPr>
          <w:rFonts w:ascii="Times New Roman" w:hAnsi="Times New Roman" w:cs="Times New Roman"/>
          <w:b/>
          <w:sz w:val="24"/>
          <w:szCs w:val="24"/>
        </w:rPr>
        <w:tab/>
        <w:t xml:space="preserve">z dnia </w:t>
      </w:r>
      <w:r w:rsidR="00CC462A">
        <w:rPr>
          <w:rFonts w:ascii="Times New Roman" w:hAnsi="Times New Roman" w:cs="Times New Roman"/>
          <w:b/>
          <w:sz w:val="24"/>
          <w:szCs w:val="24"/>
        </w:rPr>
        <w:t>30 października 2024 r.</w:t>
      </w:r>
    </w:p>
    <w:p w:rsidR="005B2008" w:rsidRPr="002004F0" w:rsidRDefault="005B2008" w:rsidP="005B2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008" w:rsidRPr="002004F0" w:rsidRDefault="005B2008" w:rsidP="005B2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008" w:rsidRPr="002004F0" w:rsidRDefault="005B2008" w:rsidP="005B2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C6E" w:rsidRPr="00F25AF1" w:rsidRDefault="007B1C6E" w:rsidP="007B1C6E">
      <w:pPr>
        <w:rPr>
          <w:b/>
        </w:rPr>
      </w:pPr>
    </w:p>
    <w:p w:rsidR="007B1C6E" w:rsidRPr="00F25AF1" w:rsidRDefault="007B1C6E" w:rsidP="007B1C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sprawie wyboru przewodniczącego stałej</w:t>
      </w:r>
      <w:r w:rsidRPr="00F25AF1">
        <w:rPr>
          <w:rFonts w:ascii="Times New Roman" w:hAnsi="Times New Roman" w:cs="Times New Roman"/>
          <w:b/>
          <w:sz w:val="24"/>
          <w:szCs w:val="24"/>
        </w:rPr>
        <w:t xml:space="preserve"> Komisji</w:t>
      </w:r>
      <w:r>
        <w:rPr>
          <w:rFonts w:ascii="Times New Roman" w:hAnsi="Times New Roman" w:cs="Times New Roman"/>
          <w:b/>
          <w:sz w:val="24"/>
          <w:szCs w:val="24"/>
        </w:rPr>
        <w:t xml:space="preserve"> Rolnictwa, Zdrowia i Ochrony Środowiska</w:t>
      </w:r>
      <w:r w:rsidRPr="00F25AF1">
        <w:rPr>
          <w:rFonts w:ascii="Times New Roman" w:hAnsi="Times New Roman" w:cs="Times New Roman"/>
          <w:b/>
          <w:sz w:val="24"/>
          <w:szCs w:val="24"/>
        </w:rPr>
        <w:t xml:space="preserve"> Rady Gminy Świdnica </w:t>
      </w:r>
    </w:p>
    <w:p w:rsidR="00F62164" w:rsidRDefault="00F62164" w:rsidP="00F621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164" w:rsidRDefault="00F62164" w:rsidP="00F621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164" w:rsidRDefault="00F62164" w:rsidP="00F621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7A6" w:rsidRDefault="00EE47A6" w:rsidP="00F621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2008">
        <w:rPr>
          <w:rFonts w:ascii="Times New Roman" w:hAnsi="Times New Roman" w:cs="Times New Roman"/>
          <w:sz w:val="24"/>
          <w:szCs w:val="24"/>
        </w:rPr>
        <w:t>Na mocy przepisów określonych na wstępie uchwały wybór przewodniczących</w:t>
      </w:r>
      <w:r w:rsidR="005B2008" w:rsidRPr="00EF07E5">
        <w:rPr>
          <w:rFonts w:ascii="Times New Roman" w:hAnsi="Times New Roman" w:cs="Times New Roman"/>
          <w:sz w:val="24"/>
          <w:szCs w:val="24"/>
        </w:rPr>
        <w:t xml:space="preserve"> </w:t>
      </w:r>
      <w:r w:rsidR="005B2008">
        <w:rPr>
          <w:rFonts w:ascii="Times New Roman" w:hAnsi="Times New Roman" w:cs="Times New Roman"/>
          <w:sz w:val="24"/>
          <w:szCs w:val="24"/>
        </w:rPr>
        <w:t xml:space="preserve">stałych Komisji Rady Gminy Świdnica należy do kompetencji Rady Gminy Świdnica.  </w:t>
      </w:r>
      <w:r>
        <w:rPr>
          <w:rFonts w:ascii="Times New Roman" w:hAnsi="Times New Roman" w:cs="Times New Roman"/>
          <w:sz w:val="24"/>
          <w:szCs w:val="24"/>
        </w:rPr>
        <w:t xml:space="preserve">W związku z wygaśnięciem mandatu radnej Doroty Köhler z powodu </w:t>
      </w:r>
      <w:r w:rsidR="0047155F">
        <w:rPr>
          <w:rFonts w:ascii="Times New Roman" w:hAnsi="Times New Roman" w:cs="Times New Roman"/>
          <w:sz w:val="24"/>
          <w:szCs w:val="24"/>
        </w:rPr>
        <w:t>śmierc</w:t>
      </w:r>
      <w:r w:rsidR="00AF0350">
        <w:rPr>
          <w:rFonts w:ascii="Times New Roman" w:hAnsi="Times New Roman" w:cs="Times New Roman"/>
          <w:sz w:val="24"/>
          <w:szCs w:val="24"/>
        </w:rPr>
        <w:t>i, zachodzi konieczność wyboru p</w:t>
      </w:r>
      <w:r w:rsidR="0047155F">
        <w:rPr>
          <w:rFonts w:ascii="Times New Roman" w:hAnsi="Times New Roman" w:cs="Times New Roman"/>
          <w:sz w:val="24"/>
          <w:szCs w:val="24"/>
        </w:rPr>
        <w:t xml:space="preserve">rzewodniczącego Komisji Rolnictwa, Zdrowia i Ochrony Środowiska. </w:t>
      </w:r>
    </w:p>
    <w:p w:rsidR="005B2008" w:rsidRDefault="005B2008" w:rsidP="005B2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008" w:rsidRDefault="005B2008" w:rsidP="005B2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008" w:rsidRDefault="005B2008" w:rsidP="005B2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164" w:rsidRDefault="00F62164" w:rsidP="005B2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164" w:rsidRDefault="00F62164" w:rsidP="005B2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008" w:rsidRDefault="005B2008" w:rsidP="005B2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164" w:rsidRDefault="00F62164" w:rsidP="005B2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008" w:rsidRPr="00001560" w:rsidRDefault="002004F0" w:rsidP="005B2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Sporz</w:t>
      </w:r>
      <w:proofErr w:type="spellEnd"/>
      <w:r>
        <w:rPr>
          <w:rFonts w:ascii="Times New Roman" w:hAnsi="Times New Roman" w:cs="Times New Roman"/>
          <w:sz w:val="24"/>
          <w:szCs w:val="24"/>
        </w:rPr>
        <w:t>. 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5B2008" w:rsidRDefault="005B2008" w:rsidP="005B20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2008" w:rsidRDefault="005B2008" w:rsidP="005B20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2008" w:rsidRDefault="0047155F" w:rsidP="005B20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837E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155F" w:rsidRDefault="0047155F" w:rsidP="005B20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837E8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4837E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Sekre</w:t>
      </w:r>
      <w:r w:rsidR="004837E8">
        <w:rPr>
          <w:rFonts w:ascii="Times New Roman" w:hAnsi="Times New Roman" w:cs="Times New Roman"/>
          <w:sz w:val="24"/>
          <w:szCs w:val="24"/>
        </w:rPr>
        <w:t xml:space="preserve">tarz Gminy – Jadwiga </w:t>
      </w:r>
      <w:proofErr w:type="spellStart"/>
      <w:r w:rsidR="004837E8">
        <w:rPr>
          <w:rFonts w:ascii="Times New Roman" w:hAnsi="Times New Roman" w:cs="Times New Roman"/>
          <w:sz w:val="24"/>
          <w:szCs w:val="24"/>
        </w:rPr>
        <w:t>Generowicz</w:t>
      </w:r>
      <w:proofErr w:type="spellEnd"/>
    </w:p>
    <w:p w:rsidR="00F62164" w:rsidRDefault="00F62164" w:rsidP="005B20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2164" w:rsidRDefault="00F62164" w:rsidP="005B20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2008" w:rsidRDefault="005B2008" w:rsidP="005B20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2164" w:rsidRDefault="00F62164" w:rsidP="005B20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2008" w:rsidRDefault="0047155F" w:rsidP="005B2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5B2008" w:rsidRPr="007500F6">
        <w:rPr>
          <w:rFonts w:ascii="Times New Roman" w:hAnsi="Times New Roman" w:cs="Times New Roman"/>
          <w:sz w:val="24"/>
          <w:szCs w:val="24"/>
        </w:rPr>
        <w:t xml:space="preserve">rojekt </w:t>
      </w:r>
      <w:r>
        <w:rPr>
          <w:rFonts w:ascii="Times New Roman" w:hAnsi="Times New Roman" w:cs="Times New Roman"/>
          <w:sz w:val="24"/>
          <w:szCs w:val="24"/>
        </w:rPr>
        <w:t>nie budzi zastrzeżeń</w:t>
      </w:r>
    </w:p>
    <w:p w:rsidR="004837E8" w:rsidRPr="007500F6" w:rsidRDefault="004837E8" w:rsidP="005B2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Radca prawny 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Wasyliszyn</w:t>
      </w:r>
      <w:proofErr w:type="spellEnd"/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Default="005B2008">
      <w:pPr>
        <w:rPr>
          <w:rFonts w:ascii="Times New Roman" w:hAnsi="Times New Roman" w:cs="Times New Roman"/>
          <w:sz w:val="24"/>
          <w:szCs w:val="24"/>
        </w:rPr>
      </w:pPr>
    </w:p>
    <w:p w:rsidR="005B2008" w:rsidRPr="005B2008" w:rsidRDefault="005B2008">
      <w:pPr>
        <w:rPr>
          <w:rFonts w:ascii="Times New Roman" w:hAnsi="Times New Roman" w:cs="Times New Roman"/>
          <w:sz w:val="24"/>
          <w:szCs w:val="24"/>
        </w:rPr>
      </w:pPr>
    </w:p>
    <w:sectPr w:rsidR="005B2008" w:rsidRPr="005B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27479"/>
    <w:multiLevelType w:val="hybridMultilevel"/>
    <w:tmpl w:val="D12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14A39"/>
    <w:multiLevelType w:val="hybridMultilevel"/>
    <w:tmpl w:val="28361C8E"/>
    <w:lvl w:ilvl="0" w:tplc="3C3C1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08"/>
    <w:rsid w:val="00044B41"/>
    <w:rsid w:val="00075D12"/>
    <w:rsid w:val="0010333B"/>
    <w:rsid w:val="001E46BA"/>
    <w:rsid w:val="002004F0"/>
    <w:rsid w:val="00362EE1"/>
    <w:rsid w:val="0047155F"/>
    <w:rsid w:val="004837E8"/>
    <w:rsid w:val="005945F4"/>
    <w:rsid w:val="005B2008"/>
    <w:rsid w:val="00621838"/>
    <w:rsid w:val="007B1C6E"/>
    <w:rsid w:val="008C6F5C"/>
    <w:rsid w:val="00A33658"/>
    <w:rsid w:val="00A97E8C"/>
    <w:rsid w:val="00AF0350"/>
    <w:rsid w:val="00CC462A"/>
    <w:rsid w:val="00D21A71"/>
    <w:rsid w:val="00D21DDC"/>
    <w:rsid w:val="00DB04F0"/>
    <w:rsid w:val="00E91726"/>
    <w:rsid w:val="00EE47A6"/>
    <w:rsid w:val="00F25AF1"/>
    <w:rsid w:val="00F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8E833-2E3C-4089-B7B1-896FE673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C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0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2024-10-31T12:54:00Z</cp:lastPrinted>
  <dcterms:created xsi:type="dcterms:W3CDTF">2024-10-31T12:52:00Z</dcterms:created>
  <dcterms:modified xsi:type="dcterms:W3CDTF">2024-11-07T13:18:00Z</dcterms:modified>
</cp:coreProperties>
</file>