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A71DB" w14:textId="472DFEEB" w:rsidR="005315FF" w:rsidRPr="00762249" w:rsidRDefault="009D18DD" w:rsidP="009D18DD">
      <w:pPr>
        <w:jc w:val="both"/>
        <w:rPr>
          <w:rFonts w:cstheme="minorHAnsi"/>
        </w:rPr>
      </w:pPr>
      <w:r w:rsidRPr="00762249">
        <w:rPr>
          <w:rFonts w:cstheme="minorHAnsi"/>
        </w:rPr>
        <w:t xml:space="preserve">                                                                                                               Świdnica, dnia </w:t>
      </w:r>
      <w:r w:rsidR="00690CE4">
        <w:rPr>
          <w:rFonts w:cstheme="minorHAnsi"/>
        </w:rPr>
        <w:t xml:space="preserve"> 10.01.2025 r.</w:t>
      </w:r>
    </w:p>
    <w:p w14:paraId="54695BD4" w14:textId="3E395680" w:rsidR="009D18DD" w:rsidRPr="00762249" w:rsidRDefault="009D18DD" w:rsidP="009D18DD">
      <w:p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---------------------------------------------</w:t>
      </w:r>
    </w:p>
    <w:p w14:paraId="0F94D31C" w14:textId="297995AC" w:rsidR="009D18DD" w:rsidRPr="00762249" w:rsidRDefault="009D18DD" w:rsidP="009D18DD">
      <w:p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 xml:space="preserve">          pieczęć zamawiającego</w:t>
      </w:r>
    </w:p>
    <w:p w14:paraId="316409D1" w14:textId="77777777" w:rsidR="009D18DD" w:rsidRPr="00762249" w:rsidRDefault="009D18DD" w:rsidP="009D18DD">
      <w:pPr>
        <w:spacing w:after="0" w:line="240" w:lineRule="auto"/>
        <w:jc w:val="both"/>
        <w:rPr>
          <w:rFonts w:cstheme="minorHAnsi"/>
        </w:rPr>
      </w:pPr>
    </w:p>
    <w:p w14:paraId="000F3BC1" w14:textId="77777777" w:rsidR="009D18DD" w:rsidRPr="00762249" w:rsidRDefault="009D18DD" w:rsidP="009D18DD">
      <w:pPr>
        <w:spacing w:after="0" w:line="240" w:lineRule="auto"/>
        <w:jc w:val="both"/>
        <w:rPr>
          <w:rFonts w:cstheme="minorHAnsi"/>
        </w:rPr>
      </w:pPr>
    </w:p>
    <w:p w14:paraId="774F1DCB" w14:textId="45A45AE1" w:rsidR="009D18DD" w:rsidRPr="00762249" w:rsidRDefault="009D18DD" w:rsidP="009D18DD">
      <w:pPr>
        <w:spacing w:after="0" w:line="240" w:lineRule="auto"/>
        <w:jc w:val="center"/>
        <w:rPr>
          <w:rFonts w:cstheme="minorHAnsi"/>
          <w:b/>
          <w:bCs/>
        </w:rPr>
      </w:pPr>
      <w:r w:rsidRPr="00762249">
        <w:rPr>
          <w:rFonts w:cstheme="minorHAnsi"/>
          <w:b/>
          <w:bCs/>
        </w:rPr>
        <w:t xml:space="preserve">ZAPYTANIE OFERTOWE </w:t>
      </w:r>
    </w:p>
    <w:p w14:paraId="0FBFAE8D" w14:textId="77777777" w:rsidR="009D18DD" w:rsidRPr="00762249" w:rsidRDefault="009D18DD" w:rsidP="009D18DD">
      <w:pPr>
        <w:spacing w:after="0" w:line="240" w:lineRule="auto"/>
        <w:jc w:val="center"/>
        <w:rPr>
          <w:rFonts w:cstheme="minorHAnsi"/>
          <w:b/>
          <w:bCs/>
        </w:rPr>
      </w:pPr>
    </w:p>
    <w:p w14:paraId="2DD867CE" w14:textId="03FA6F2B" w:rsidR="009D18DD" w:rsidRPr="00762249" w:rsidRDefault="009D18DD" w:rsidP="009D18DD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ab/>
        <w:t>Działając w oparciu o przepisy ustawy z dnia 11 września 2019 r. Prawo zamówień publicznych (t.j. Dz. U. z 2024, poz. 1320), z uwagi na wartość zamówienia, która nie przekracza kwoty 130 000 zł,</w:t>
      </w:r>
      <w:r w:rsidR="00AF03CB">
        <w:rPr>
          <w:rFonts w:cstheme="minorHAnsi"/>
        </w:rPr>
        <w:t xml:space="preserve"> (słownie: sty trzydzieści tysięcy złotych 00/100)</w:t>
      </w:r>
      <w:r w:rsidRPr="00762249">
        <w:rPr>
          <w:rFonts w:cstheme="minorHAnsi"/>
        </w:rPr>
        <w:t xml:space="preserve"> zwracam się do Państwa z zapytaniem ofertowym o</w:t>
      </w:r>
      <w:r w:rsidR="00AF03CB">
        <w:rPr>
          <w:rFonts w:cstheme="minorHAnsi"/>
        </w:rPr>
        <w:t> </w:t>
      </w:r>
      <w:r w:rsidRPr="00762249">
        <w:rPr>
          <w:rFonts w:cstheme="minorHAnsi"/>
        </w:rPr>
        <w:t xml:space="preserve">cenę za wykonanie zamówienia pn.: </w:t>
      </w:r>
      <w:r w:rsidRPr="00762249">
        <w:rPr>
          <w:rFonts w:cstheme="minorHAnsi"/>
          <w:b/>
          <w:bCs/>
        </w:rPr>
        <w:t xml:space="preserve">Świadczenie usług weterynaryjnych, w tym zapewnienie całodobowej opieki w przypadkach zdarzeń komunikacyjnych z udziałem zwierząt na terenie Gminy Świdnica w 2025 roku. </w:t>
      </w:r>
    </w:p>
    <w:p w14:paraId="11DF65F2" w14:textId="77777777" w:rsidR="009D18DD" w:rsidRPr="00762249" w:rsidRDefault="009D18DD" w:rsidP="009D18DD">
      <w:pPr>
        <w:spacing w:after="0" w:line="240" w:lineRule="auto"/>
        <w:jc w:val="both"/>
        <w:rPr>
          <w:rFonts w:cstheme="minorHAnsi"/>
          <w:b/>
          <w:bCs/>
        </w:rPr>
      </w:pPr>
    </w:p>
    <w:p w14:paraId="205A8DE6" w14:textId="77777777" w:rsidR="009D18DD" w:rsidRPr="00762249" w:rsidRDefault="009D18DD" w:rsidP="009D18DD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  <w:b/>
          <w:bCs/>
        </w:rPr>
        <w:t>Zamawiający:</w:t>
      </w:r>
    </w:p>
    <w:p w14:paraId="0959E9B2" w14:textId="77777777" w:rsidR="009D18DD" w:rsidRPr="00762249" w:rsidRDefault="009D18DD" w:rsidP="009D18DD">
      <w:p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Gmina Świdnica, ul. B. Głowackiego 4, 58-100 Świdnica, tel/fax.: 74-852-30-67</w:t>
      </w:r>
    </w:p>
    <w:p w14:paraId="6267CECA" w14:textId="77777777" w:rsidR="009D18DD" w:rsidRPr="00762249" w:rsidRDefault="009D18DD" w:rsidP="009D18DD">
      <w:pPr>
        <w:spacing w:after="0" w:line="240" w:lineRule="auto"/>
        <w:jc w:val="both"/>
        <w:rPr>
          <w:rFonts w:cstheme="minorHAnsi"/>
        </w:rPr>
      </w:pPr>
    </w:p>
    <w:p w14:paraId="45F34E8D" w14:textId="77777777" w:rsidR="009D18DD" w:rsidRPr="00762249" w:rsidRDefault="009D18DD" w:rsidP="009D18DD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  <w:b/>
          <w:bCs/>
        </w:rPr>
        <w:t>Przedmiot zamówienia:</w:t>
      </w:r>
    </w:p>
    <w:p w14:paraId="13D4BFA9" w14:textId="77777777" w:rsidR="009D18DD" w:rsidRPr="00762249" w:rsidRDefault="009D18DD" w:rsidP="009D18DD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 xml:space="preserve">Przedmiotem zamówienia jest </w:t>
      </w:r>
      <w:r w:rsidRPr="00762249">
        <w:rPr>
          <w:rFonts w:cstheme="minorHAnsi"/>
          <w:b/>
          <w:bCs/>
        </w:rPr>
        <w:t>całodobowe świadczenie usług z zakresu opieki weterynaryjnej nad zwierzętami bezdomnymi, wolno żyjącymi oraz poszkodowanymi w przypadku zdarzeń komunikacyjnych z udziałem zwierząt na terenie Gminy Świdnica w 2025 roku.</w:t>
      </w:r>
    </w:p>
    <w:p w14:paraId="3D0A6854" w14:textId="77777777" w:rsidR="001D3C5E" w:rsidRPr="00762249" w:rsidRDefault="009D18DD" w:rsidP="009D18DD">
      <w:p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 xml:space="preserve">Zamówienie </w:t>
      </w:r>
      <w:r w:rsidR="001D3C5E" w:rsidRPr="00762249">
        <w:rPr>
          <w:rFonts w:cstheme="minorHAnsi"/>
        </w:rPr>
        <w:t>ob</w:t>
      </w:r>
      <w:r w:rsidRPr="00762249">
        <w:rPr>
          <w:rFonts w:cstheme="minorHAnsi"/>
        </w:rPr>
        <w:t>ejmuje wykonywanie usług weterynaryjnych wymienionych</w:t>
      </w:r>
      <w:r w:rsidR="001D3C5E" w:rsidRPr="00762249">
        <w:rPr>
          <w:rFonts w:cstheme="minorHAnsi"/>
        </w:rPr>
        <w:t xml:space="preserve"> w „Formularzu cenowym usług weterynaryjnych” będącego integralną częścią umowy, wchodzącym w skład Formularza ofertowego. </w:t>
      </w:r>
    </w:p>
    <w:p w14:paraId="6E67672B" w14:textId="77777777" w:rsidR="001D3C5E" w:rsidRPr="00762249" w:rsidRDefault="001D3C5E" w:rsidP="009D18DD">
      <w:pPr>
        <w:spacing w:after="0" w:line="240" w:lineRule="auto"/>
        <w:jc w:val="both"/>
        <w:rPr>
          <w:rFonts w:cstheme="minorHAnsi"/>
        </w:rPr>
      </w:pPr>
    </w:p>
    <w:p w14:paraId="38CC4714" w14:textId="77777777" w:rsidR="001D3C5E" w:rsidRPr="00762249" w:rsidRDefault="001D3C5E" w:rsidP="009D18DD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  <w:b/>
          <w:bCs/>
        </w:rPr>
        <w:t>Opis przedmiotu zamówienia:</w:t>
      </w:r>
    </w:p>
    <w:p w14:paraId="27D88DF3" w14:textId="0C88DCA2" w:rsidR="00280C3F" w:rsidRPr="00762249" w:rsidRDefault="00280C3F" w:rsidP="001D3C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u</w:t>
      </w:r>
      <w:r w:rsidR="001D3C5E" w:rsidRPr="00762249">
        <w:rPr>
          <w:rFonts w:cstheme="minorHAnsi"/>
        </w:rPr>
        <w:t>dział w interwencjach związanych ze zgłoszeniami o bezdomnych i wolno żyjących zwierzętach w tym udzielenie im całodobowej opieki weterynaryjnej</w:t>
      </w:r>
      <w:r w:rsidRPr="00762249">
        <w:rPr>
          <w:rFonts w:cstheme="minorHAnsi"/>
        </w:rPr>
        <w:t>;</w:t>
      </w:r>
    </w:p>
    <w:p w14:paraId="2221AD37" w14:textId="77777777" w:rsidR="00280C3F" w:rsidRPr="00762249" w:rsidRDefault="00280C3F" w:rsidP="001D3C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przeprowadzanie zabiegów sterylizacji albo kastracji wolno żyjących kotów;</w:t>
      </w:r>
    </w:p>
    <w:p w14:paraId="4E20D682" w14:textId="77777777" w:rsidR="00280C3F" w:rsidRPr="00762249" w:rsidRDefault="00280C3F" w:rsidP="001D3C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przeprowadzanie zabiegów sterylizacji albo kastracji bezdomnych psów;</w:t>
      </w:r>
    </w:p>
    <w:p w14:paraId="1DFE6163" w14:textId="77777777" w:rsidR="00280C3F" w:rsidRPr="00762249" w:rsidRDefault="00280C3F" w:rsidP="001D3C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usypianie ślepych miotów;</w:t>
      </w:r>
    </w:p>
    <w:p w14:paraId="6AB291C8" w14:textId="77777777" w:rsidR="00D06650" w:rsidRPr="00762249" w:rsidRDefault="00280C3F" w:rsidP="001D3C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w przypadku suk/psów, kotek</w:t>
      </w:r>
      <w:r w:rsidR="00D06650" w:rsidRPr="00762249">
        <w:rPr>
          <w:rFonts w:cstheme="minorHAnsi"/>
        </w:rPr>
        <w:t>/k</w:t>
      </w:r>
      <w:r w:rsidRPr="00762249">
        <w:rPr>
          <w:rFonts w:cstheme="minorHAnsi"/>
        </w:rPr>
        <w:t>ocurów, które zostały</w:t>
      </w:r>
      <w:r w:rsidR="00D06650" w:rsidRPr="00762249">
        <w:rPr>
          <w:rFonts w:cstheme="minorHAnsi"/>
        </w:rPr>
        <w:t xml:space="preserve"> zaadoptowane przez mieszkańców gminy trwałe oznakowanie zwierzęcia poprzez wszczepienie mikroczipa i wpisanie danych do bazy ogólnopolskiej oraz przekazanie ich do Zamawiającego;</w:t>
      </w:r>
    </w:p>
    <w:p w14:paraId="5F665E9C" w14:textId="77777777" w:rsidR="00D06650" w:rsidRPr="00762249" w:rsidRDefault="00D06650" w:rsidP="001D3C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wykonanie badań i zabiegów lekarsko – weterynaryjnych w uzasadnionych przypadkach w tym RTG i USG;</w:t>
      </w:r>
    </w:p>
    <w:p w14:paraId="46988DEC" w14:textId="1E5EDA03" w:rsidR="00D06650" w:rsidRPr="00762249" w:rsidRDefault="00D06650" w:rsidP="001D3C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całodobową opiekę obejmującą diagnostykę i leczenie w czasie nie dłuższym niż będzie potrzebny do uzyskania kondycji zdrowotne zwierzęcia pozwalającej na umieszczenie go w</w:t>
      </w:r>
      <w:r w:rsidR="00AF03CB">
        <w:rPr>
          <w:rFonts w:cstheme="minorHAnsi"/>
        </w:rPr>
        <w:t> </w:t>
      </w:r>
      <w:r w:rsidRPr="00762249">
        <w:rPr>
          <w:rFonts w:cstheme="minorHAnsi"/>
        </w:rPr>
        <w:t>schronisku dla zwierząt lub wypuszczenia na wolność;</w:t>
      </w:r>
    </w:p>
    <w:p w14:paraId="799B3C09" w14:textId="77777777" w:rsidR="00D06650" w:rsidRPr="00762249" w:rsidRDefault="00D06650" w:rsidP="001D3C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niezwłocznego przybycia na miejsce zdarzenia drogowego z udziałem zwierząt i podjęcia czynności weterynaryjnych adekwatnych do stanu zdrowia zwierzęcia:</w:t>
      </w:r>
    </w:p>
    <w:p w14:paraId="5AE329D3" w14:textId="77777777" w:rsidR="00D06650" w:rsidRPr="00762249" w:rsidRDefault="00D06650" w:rsidP="00D06650">
      <w:pPr>
        <w:pStyle w:val="Akapitzlist"/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- transport zwierzęcia do miejsca świadczenia usług weterynaryjnych w przypadku zwierząt rokujących na przeżycie,</w:t>
      </w:r>
    </w:p>
    <w:p w14:paraId="5CAB795A" w14:textId="77777777" w:rsidR="00D06650" w:rsidRPr="00762249" w:rsidRDefault="00D06650" w:rsidP="00D06650">
      <w:pPr>
        <w:pStyle w:val="Akapitzlist"/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- eutanazja zwierzęcia na miejscu zdarzenia lub w miejsce świadczenia usług, gdy zaistnieje taka konieczność wynikająca ze stanu jego zdrowia,</w:t>
      </w:r>
    </w:p>
    <w:p w14:paraId="7749EB3F" w14:textId="77777777" w:rsidR="00D06650" w:rsidRPr="00762249" w:rsidRDefault="00D06650" w:rsidP="00D06650">
      <w:pPr>
        <w:pStyle w:val="Akapitzlist"/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- powiadomienia Zamawiającego o konieczności podjęcia odpowiednich czynności;</w:t>
      </w:r>
    </w:p>
    <w:p w14:paraId="683DA76D" w14:textId="5A209ACF" w:rsidR="004470D7" w:rsidRPr="00762249" w:rsidRDefault="00D06650" w:rsidP="00D06650">
      <w:p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 xml:space="preserve">        </w:t>
      </w:r>
      <w:r w:rsidRPr="00762249">
        <w:rPr>
          <w:rFonts w:cstheme="minorHAnsi"/>
          <w:b/>
          <w:bCs/>
        </w:rPr>
        <w:t xml:space="preserve">i) </w:t>
      </w:r>
      <w:r w:rsidR="004470D7" w:rsidRPr="00762249">
        <w:rPr>
          <w:rFonts w:cstheme="minorHAnsi"/>
          <w:b/>
          <w:bCs/>
        </w:rPr>
        <w:t xml:space="preserve">  </w:t>
      </w:r>
      <w:r w:rsidRPr="00762249">
        <w:rPr>
          <w:rFonts w:cstheme="minorHAnsi"/>
        </w:rPr>
        <w:t xml:space="preserve">prowadzenie rejestru podjętych interwencji zawierającego: datę zgłoszenia, miejsce interwencji, </w:t>
      </w:r>
      <w:r w:rsidR="004470D7" w:rsidRPr="00762249">
        <w:rPr>
          <w:rFonts w:cstheme="minorHAnsi"/>
        </w:rPr>
        <w:t xml:space="preserve"> </w:t>
      </w:r>
    </w:p>
    <w:p w14:paraId="403F62BD" w14:textId="2FDFE532" w:rsidR="004470D7" w:rsidRPr="00762249" w:rsidRDefault="004470D7" w:rsidP="00D06650">
      <w:p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 xml:space="preserve">             </w:t>
      </w:r>
      <w:r w:rsidR="00D06650" w:rsidRPr="00762249">
        <w:rPr>
          <w:rFonts w:cstheme="minorHAnsi"/>
        </w:rPr>
        <w:t xml:space="preserve">opis zwierzęcia i stanu jego zdrowia, liczbę dni przetrzymywania zwierzęcia wymagającego </w:t>
      </w:r>
    </w:p>
    <w:p w14:paraId="506B4C1F" w14:textId="77777777" w:rsidR="004470D7" w:rsidRPr="00762249" w:rsidRDefault="004470D7" w:rsidP="00D06650">
      <w:p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 xml:space="preserve">             </w:t>
      </w:r>
      <w:r w:rsidR="00D06650" w:rsidRPr="00762249">
        <w:rPr>
          <w:rFonts w:cstheme="minorHAnsi"/>
        </w:rPr>
        <w:t>hospitalizacji, rodzaj wykonywanych badań i zabiegów</w:t>
      </w:r>
      <w:r w:rsidRPr="00762249">
        <w:rPr>
          <w:rFonts w:cstheme="minorHAnsi"/>
        </w:rPr>
        <w:t>;</w:t>
      </w:r>
    </w:p>
    <w:p w14:paraId="765FF906" w14:textId="77777777" w:rsidR="004470D7" w:rsidRPr="00762249" w:rsidRDefault="004470D7" w:rsidP="00D06650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  <w:b/>
          <w:bCs/>
        </w:rPr>
        <w:t xml:space="preserve">             Wykonawca zobowiązany jest do zapewnienia całodobowego dyżuru lekarza weterynarii, </w:t>
      </w:r>
    </w:p>
    <w:p w14:paraId="5BE51EC5" w14:textId="31A2BCA5" w:rsidR="004470D7" w:rsidRPr="00762249" w:rsidRDefault="004470D7" w:rsidP="00D06650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  <w:b/>
          <w:bCs/>
        </w:rPr>
        <w:t xml:space="preserve">             we wszystkie dni trwania umowy.</w:t>
      </w:r>
    </w:p>
    <w:p w14:paraId="6A26F081" w14:textId="77777777" w:rsidR="004470D7" w:rsidRPr="00762249" w:rsidRDefault="004470D7" w:rsidP="00D06650">
      <w:pPr>
        <w:spacing w:after="0" w:line="240" w:lineRule="auto"/>
        <w:jc w:val="both"/>
        <w:rPr>
          <w:rFonts w:cstheme="minorHAnsi"/>
          <w:b/>
          <w:bCs/>
        </w:rPr>
      </w:pPr>
    </w:p>
    <w:p w14:paraId="01B3C9D0" w14:textId="77777777" w:rsidR="004470D7" w:rsidRPr="00762249" w:rsidRDefault="004470D7" w:rsidP="00D06650">
      <w:pPr>
        <w:spacing w:after="0" w:line="240" w:lineRule="auto"/>
        <w:jc w:val="both"/>
        <w:rPr>
          <w:rFonts w:cstheme="minorHAnsi"/>
          <w:b/>
          <w:bCs/>
        </w:rPr>
      </w:pPr>
    </w:p>
    <w:p w14:paraId="659FA35A" w14:textId="0B8829AF" w:rsidR="004470D7" w:rsidRPr="00762249" w:rsidRDefault="004470D7" w:rsidP="00D06650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  <w:b/>
          <w:bCs/>
        </w:rPr>
        <w:t>Termin realizacji zamówienia:</w:t>
      </w:r>
    </w:p>
    <w:p w14:paraId="0489921D" w14:textId="24C8D7C8" w:rsidR="004470D7" w:rsidRPr="00762249" w:rsidRDefault="004470D7" w:rsidP="004470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 xml:space="preserve">Od dnia podpisania umowy </w:t>
      </w:r>
      <w:r w:rsidRPr="00762249">
        <w:rPr>
          <w:rFonts w:cstheme="minorHAnsi"/>
          <w:u w:val="single"/>
        </w:rPr>
        <w:t>do 31 grudnia 2025 roku.</w:t>
      </w:r>
    </w:p>
    <w:p w14:paraId="6C0C2CC7" w14:textId="5652CA3F" w:rsidR="004470D7" w:rsidRPr="00762249" w:rsidRDefault="004470D7" w:rsidP="004470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 xml:space="preserve">Wykonawca w ramach świadczonej usługi przystąpi do jej wykonania w ciągu maksymalnie 3 h od telefonicznego przyjęcia zgłoszenia. </w:t>
      </w:r>
    </w:p>
    <w:p w14:paraId="6087E8E6" w14:textId="77777777" w:rsidR="004470D7" w:rsidRPr="00762249" w:rsidRDefault="004470D7" w:rsidP="004470D7">
      <w:pPr>
        <w:spacing w:after="0" w:line="240" w:lineRule="auto"/>
        <w:jc w:val="both"/>
        <w:rPr>
          <w:rFonts w:cstheme="minorHAnsi"/>
          <w:b/>
          <w:bCs/>
        </w:rPr>
      </w:pPr>
    </w:p>
    <w:p w14:paraId="766060DD" w14:textId="3CB5A596" w:rsidR="004470D7" w:rsidRPr="00762249" w:rsidRDefault="004470D7" w:rsidP="004470D7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  <w:b/>
          <w:bCs/>
        </w:rPr>
        <w:t>Warunki udziału w postępowaniu:</w:t>
      </w:r>
    </w:p>
    <w:p w14:paraId="13895A11" w14:textId="31232788" w:rsidR="004470D7" w:rsidRPr="00762249" w:rsidRDefault="004470D7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>Wykonawca winien posiadać dokumenty potwierdzające, iż usługi weterynaryjne będą świadczone przez lekarza weterynarii posiadającego prawo do wykonywania zawodu przyznane przez okręgową radę lekarsko – weterynaryjną.</w:t>
      </w:r>
    </w:p>
    <w:p w14:paraId="02BD39B0" w14:textId="24F188DF" w:rsidR="004470D7" w:rsidRPr="00762249" w:rsidRDefault="004470D7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>Posiadać dokument potwierdzaj</w:t>
      </w:r>
      <w:r w:rsidR="008B1876" w:rsidRPr="00762249">
        <w:rPr>
          <w:rFonts w:cstheme="minorHAnsi"/>
        </w:rPr>
        <w:t>ą</w:t>
      </w:r>
      <w:r w:rsidRPr="00762249">
        <w:rPr>
          <w:rFonts w:cstheme="minorHAnsi"/>
        </w:rPr>
        <w:t>cy uzyskanie wpisu do ewidencji zakładów leczniczych prowadzoną przez okręgową radę lekarsko – weterynaryjną.</w:t>
      </w:r>
    </w:p>
    <w:p w14:paraId="223A2EBA" w14:textId="6EAA27D3" w:rsidR="008B1876" w:rsidRPr="00762249" w:rsidRDefault="008B1876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>Posiadać urządzenia, środki i osoby niezbędne do świadczenia usług, w tym zapewnienia całodobowej opieki weterynaryjnej.</w:t>
      </w:r>
    </w:p>
    <w:p w14:paraId="3465F1E0" w14:textId="05E50324" w:rsidR="008B1876" w:rsidRPr="00762249" w:rsidRDefault="008B1876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>Liczby usług wskazane w zamówieniu są szacunkowe i nie stanowią ze strony Zamawiającego zobowiązania do zlecenia usług w podanych liczbach szacunkowych, a po stronie Wykonawcy podstaw do wysuwania roszczeń w przypadku wykonania mniejszej liczby usług niż liczby szacunkowe wskazane w formularzu ofertowym.</w:t>
      </w:r>
    </w:p>
    <w:p w14:paraId="12D7DA6A" w14:textId="66CD509C" w:rsidR="008B1876" w:rsidRPr="00762249" w:rsidRDefault="008B1876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>Jedynym kryterium oceny ofert będzie zaoferowana cena brutto obliczona wg wzoru: wartość robót netto + podatek VAT = zaoferowana cena brutto.</w:t>
      </w:r>
    </w:p>
    <w:p w14:paraId="554E5C8F" w14:textId="37DE750A" w:rsidR="008B1876" w:rsidRPr="00762249" w:rsidRDefault="008B1876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>Cena w formularzu powinna być wyrażona w walucie polskiej z dokładnością do dwóch miejsc po przecinku, wyrażona słownie i cyfrowo. Cena o</w:t>
      </w:r>
      <w:r w:rsidR="002E4707" w:rsidRPr="00762249">
        <w:rPr>
          <w:rFonts w:cstheme="minorHAnsi"/>
        </w:rPr>
        <w:t xml:space="preserve">fertowa będzie służyć do porównania ofert i wyboru oferty najkorzystniejszej, a także stanowić będzie szacunkową wartość umowy. </w:t>
      </w:r>
    </w:p>
    <w:p w14:paraId="5107DEE9" w14:textId="66FA06B0" w:rsidR="002E4707" w:rsidRPr="00762249" w:rsidRDefault="002E4707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 xml:space="preserve">Płatność za wykonywany przedmiot zamówienia nastąpi w terminie do 14 dni od dnia dostarczenia do siedziby Zamawiającego prawidłowo wystawionej faktury zgodnej z „Formularzem cenowym usług weterynaryjnych”. </w:t>
      </w:r>
    </w:p>
    <w:p w14:paraId="382F515A" w14:textId="68540041" w:rsidR="002E4707" w:rsidRPr="00762249" w:rsidRDefault="002E4707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 xml:space="preserve">Przed upływem terminu składania ofert, w szczególnie uzasadnionych przypadkach Zamawiający może zmodyfikować treść zapytania ofertowego. Dokonana modyfikacja zostanie niezwłocznie przekazana wszystkim wykonawcom, którzy otrzymali niniejsze zapytanie ofertowe. </w:t>
      </w:r>
    </w:p>
    <w:p w14:paraId="3BD081E1" w14:textId="11747BD7" w:rsidR="002E4707" w:rsidRPr="00762249" w:rsidRDefault="002E4707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 xml:space="preserve">Zamawiający może zamknąć postępowanie bez wybrania żadnej oferty, w przypadku gdy żadna ze złożonych ofert nie odpowiada warunkom określonym przez Zamawiającego. </w:t>
      </w:r>
    </w:p>
    <w:p w14:paraId="1F324570" w14:textId="4C91E27D" w:rsidR="002E4707" w:rsidRPr="00762249" w:rsidRDefault="002E4707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>Zamawiający powiadomi o wyniku postępowania tylko Wykonawcę, którego oferta zostanie wybrana jako najkorzystniejsza.</w:t>
      </w:r>
    </w:p>
    <w:p w14:paraId="17BB68C9" w14:textId="11A5D267" w:rsidR="002E4707" w:rsidRPr="00762249" w:rsidRDefault="002E4707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 xml:space="preserve">Zamawiający podpisze z wybranym Wykonawcą umowę, której projekt stanowi </w:t>
      </w:r>
      <w:r w:rsidRPr="00762249">
        <w:rPr>
          <w:rFonts w:cstheme="minorHAnsi"/>
          <w:u w:val="single"/>
        </w:rPr>
        <w:t>załącznik nr 3</w:t>
      </w:r>
      <w:r w:rsidRPr="00762249">
        <w:rPr>
          <w:rFonts w:cstheme="minorHAnsi"/>
        </w:rPr>
        <w:t>.</w:t>
      </w:r>
    </w:p>
    <w:p w14:paraId="1946BDDE" w14:textId="77777777" w:rsidR="002E4707" w:rsidRPr="00762249" w:rsidRDefault="002E4707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>Zamawiający nie dopuszcza składania ofert częściowych.</w:t>
      </w:r>
    </w:p>
    <w:p w14:paraId="4C0D5EAD" w14:textId="77777777" w:rsidR="002E4707" w:rsidRPr="00762249" w:rsidRDefault="002E4707" w:rsidP="004470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</w:rPr>
        <w:t xml:space="preserve">Osobą uprawnioną do kontaktu z Wykonawcami jest: Anna Jurkiewicz tel. 74/852-30-67 w. 307. </w:t>
      </w:r>
    </w:p>
    <w:p w14:paraId="5F7236FF" w14:textId="77777777" w:rsidR="002E4707" w:rsidRPr="00762249" w:rsidRDefault="002E4707" w:rsidP="002E4707">
      <w:pPr>
        <w:spacing w:after="0" w:line="240" w:lineRule="auto"/>
        <w:jc w:val="both"/>
        <w:rPr>
          <w:rFonts w:cstheme="minorHAnsi"/>
        </w:rPr>
      </w:pPr>
    </w:p>
    <w:p w14:paraId="7D5C7959" w14:textId="77777777" w:rsidR="002E4707" w:rsidRPr="00762249" w:rsidRDefault="002E4707" w:rsidP="002E4707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  <w:b/>
          <w:bCs/>
        </w:rPr>
        <w:t>Sposób przygotowania oferty:</w:t>
      </w:r>
    </w:p>
    <w:p w14:paraId="6E0F0718" w14:textId="53804B8F" w:rsidR="002E4707" w:rsidRPr="00762249" w:rsidRDefault="002E4707" w:rsidP="002E4707">
      <w:p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 xml:space="preserve">Ofertę sporządzoną w języku polskim, w formie pisemnej, należy umieścić w zabezpieczonej kopercie opisanej: Nazwa i adres Zamawiającego, nazwa i adres Wykonawcy, napis „Zapytanie ofertowe na : </w:t>
      </w:r>
      <w:r w:rsidR="00AF03CB">
        <w:rPr>
          <w:rFonts w:cstheme="minorHAnsi"/>
        </w:rPr>
        <w:t>„</w:t>
      </w:r>
      <w:r w:rsidRPr="00762249">
        <w:rPr>
          <w:rFonts w:cstheme="minorHAnsi"/>
          <w:b/>
          <w:bCs/>
        </w:rPr>
        <w:t xml:space="preserve">Świadczenie usług weterynaryjnych, w tym zapewnienie całodobowej opieki w przypadkach zdarzeń komunikacyjnych z udziałem zwierząt na terenie Gminy Świdnica w 2025 roku”. </w:t>
      </w:r>
      <w:r w:rsidRPr="00762249">
        <w:rPr>
          <w:rFonts w:cstheme="minorHAnsi"/>
        </w:rPr>
        <w:t xml:space="preserve">Ofertę należy sporządzić na formularzu ofertowym stanowiącym </w:t>
      </w:r>
      <w:r w:rsidRPr="00762249">
        <w:rPr>
          <w:rFonts w:cstheme="minorHAnsi"/>
          <w:u w:val="single"/>
        </w:rPr>
        <w:t>załącznik nr 1</w:t>
      </w:r>
      <w:r w:rsidRPr="00762249">
        <w:rPr>
          <w:rFonts w:cstheme="minorHAnsi"/>
        </w:rPr>
        <w:t xml:space="preserve"> do niniejszego zapytania ofertowego.  </w:t>
      </w:r>
    </w:p>
    <w:p w14:paraId="580872FB" w14:textId="1015610E" w:rsidR="00762249" w:rsidRPr="00762249" w:rsidRDefault="00762249" w:rsidP="002E4707">
      <w:pPr>
        <w:spacing w:after="0" w:line="240" w:lineRule="auto"/>
        <w:jc w:val="both"/>
        <w:rPr>
          <w:rFonts w:cstheme="minorHAnsi"/>
          <w:u w:val="single"/>
        </w:rPr>
      </w:pPr>
      <w:r w:rsidRPr="00762249">
        <w:rPr>
          <w:rFonts w:cstheme="minorHAnsi"/>
          <w:u w:val="single"/>
        </w:rPr>
        <w:t>Do oferty należy dołączyć:</w:t>
      </w:r>
    </w:p>
    <w:p w14:paraId="16D457BE" w14:textId="48E10974" w:rsidR="00762249" w:rsidRPr="00762249" w:rsidRDefault="00762249" w:rsidP="007622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Dokument/dokumenty potwierdzające sposób reprezentowania Wykonawcy i umocowanie do podpisania oferty (np. KRS lub zaświadczenie o wpisie do Centralnej Ewidencji i Informacji o</w:t>
      </w:r>
      <w:r w:rsidR="00AF03CB">
        <w:rPr>
          <w:rFonts w:cstheme="minorHAnsi"/>
        </w:rPr>
        <w:t> </w:t>
      </w:r>
      <w:r w:rsidRPr="00762249">
        <w:rPr>
          <w:rFonts w:cstheme="minorHAnsi"/>
        </w:rPr>
        <w:t>Działalności Gospodarczej potwierdzone za zgodność z oryginałem lub pełnomocnictwo).</w:t>
      </w:r>
    </w:p>
    <w:p w14:paraId="2C64C0E4" w14:textId="77777777" w:rsidR="00762249" w:rsidRPr="00762249" w:rsidRDefault="00762249" w:rsidP="007622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Dokument potwierdzający, że usługi weterynaryjne świadczone przez lekarza weterynarii posiadającego prawo do wykonywania zawodu przyznane przez Okręgową Radę Lekarsko – Weterynaryjną.</w:t>
      </w:r>
    </w:p>
    <w:p w14:paraId="55EC9AC0" w14:textId="77777777" w:rsidR="00762249" w:rsidRPr="00762249" w:rsidRDefault="00762249" w:rsidP="007622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lastRenderedPageBreak/>
        <w:t>Oświadczenie o posiadaniu urządzeń, środków i osób niezbędnych do świadczenia usług w tym zapewnienie całodobowej opieki weterynaryjnej.</w:t>
      </w:r>
    </w:p>
    <w:p w14:paraId="4A0BE012" w14:textId="77777777" w:rsidR="00762249" w:rsidRPr="00762249" w:rsidRDefault="00762249" w:rsidP="00762249">
      <w:pPr>
        <w:spacing w:after="0" w:line="240" w:lineRule="auto"/>
        <w:jc w:val="both"/>
        <w:rPr>
          <w:rFonts w:cstheme="minorHAnsi"/>
        </w:rPr>
      </w:pPr>
    </w:p>
    <w:p w14:paraId="4419EF7B" w14:textId="77777777" w:rsidR="00762249" w:rsidRPr="00762249" w:rsidRDefault="00762249" w:rsidP="00762249">
      <w:pPr>
        <w:spacing w:after="0" w:line="240" w:lineRule="auto"/>
        <w:jc w:val="both"/>
        <w:rPr>
          <w:rFonts w:cstheme="minorHAnsi"/>
        </w:rPr>
      </w:pPr>
    </w:p>
    <w:p w14:paraId="0DE6A564" w14:textId="77777777" w:rsidR="00762249" w:rsidRPr="00762249" w:rsidRDefault="00762249" w:rsidP="00762249">
      <w:pPr>
        <w:spacing w:after="0" w:line="240" w:lineRule="auto"/>
        <w:jc w:val="both"/>
        <w:rPr>
          <w:rFonts w:cstheme="minorHAnsi"/>
          <w:b/>
          <w:bCs/>
        </w:rPr>
      </w:pPr>
      <w:r w:rsidRPr="00762249">
        <w:rPr>
          <w:rFonts w:cstheme="minorHAnsi"/>
          <w:b/>
          <w:bCs/>
        </w:rPr>
        <w:t>Miejsce i termin złożenia ofert:</w:t>
      </w:r>
    </w:p>
    <w:p w14:paraId="768D4E4B" w14:textId="09DBB3D2" w:rsidR="00762249" w:rsidRPr="00690CE4" w:rsidRDefault="00762249" w:rsidP="00762249">
      <w:p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 xml:space="preserve">Ofertę należy złożyć do dnia </w:t>
      </w:r>
      <w:r w:rsidR="00690CE4">
        <w:rPr>
          <w:rFonts w:cstheme="minorHAnsi"/>
        </w:rPr>
        <w:t>20.01.2025r.</w:t>
      </w:r>
      <w:r w:rsidRPr="00762249">
        <w:rPr>
          <w:rFonts w:cstheme="minorHAnsi"/>
        </w:rPr>
        <w:t xml:space="preserve">. do godziny </w:t>
      </w:r>
      <w:r w:rsidR="00690CE4">
        <w:rPr>
          <w:rFonts w:cstheme="minorHAnsi"/>
        </w:rPr>
        <w:t>15</w:t>
      </w:r>
      <w:r w:rsidR="00690CE4">
        <w:rPr>
          <w:rFonts w:cstheme="minorHAnsi"/>
          <w:vertAlign w:val="superscript"/>
        </w:rPr>
        <w:t>00</w:t>
      </w:r>
      <w:r w:rsidR="00690CE4">
        <w:rPr>
          <w:rFonts w:cstheme="minorHAnsi"/>
        </w:rPr>
        <w:t>.</w:t>
      </w:r>
    </w:p>
    <w:p w14:paraId="6A3F0A56" w14:textId="08E79C3A" w:rsidR="00762249" w:rsidRPr="00762249" w:rsidRDefault="00762249" w:rsidP="00762249">
      <w:pPr>
        <w:spacing w:after="0" w:line="240" w:lineRule="auto"/>
        <w:jc w:val="both"/>
        <w:rPr>
          <w:rFonts w:cstheme="minorHAnsi"/>
        </w:rPr>
      </w:pPr>
      <w:r w:rsidRPr="00762249">
        <w:rPr>
          <w:rFonts w:cstheme="minorHAnsi"/>
        </w:rPr>
        <w:t>Miejsce Urząd</w:t>
      </w:r>
      <w:r w:rsidR="00690CE4">
        <w:rPr>
          <w:rFonts w:cstheme="minorHAnsi"/>
        </w:rPr>
        <w:t xml:space="preserve"> -</w:t>
      </w:r>
      <w:r w:rsidRPr="00762249">
        <w:rPr>
          <w:rFonts w:cstheme="minorHAnsi"/>
        </w:rPr>
        <w:t xml:space="preserve"> Gminy Świdnica, ul. B Głowackiego 4, parter, punkt informacyjny.   </w:t>
      </w:r>
    </w:p>
    <w:p w14:paraId="316049DC" w14:textId="16E24AE8" w:rsidR="009D18DD" w:rsidRPr="00762249" w:rsidRDefault="009D18DD" w:rsidP="00D06650">
      <w:pPr>
        <w:spacing w:after="0" w:line="240" w:lineRule="auto"/>
        <w:jc w:val="both"/>
        <w:rPr>
          <w:rFonts w:cstheme="minorHAnsi"/>
        </w:rPr>
      </w:pPr>
    </w:p>
    <w:p w14:paraId="5585BB02" w14:textId="77777777" w:rsidR="009D18DD" w:rsidRDefault="009D18DD">
      <w:pPr>
        <w:spacing w:after="0" w:line="240" w:lineRule="auto"/>
        <w:jc w:val="both"/>
        <w:rPr>
          <w:rFonts w:cstheme="minorHAnsi"/>
        </w:rPr>
      </w:pPr>
    </w:p>
    <w:p w14:paraId="693E93E1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69F66C80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6D00B9CF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23248B09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4FABE9E8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5E889A25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27E4B23B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1FD9D964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5237992F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25E0B78D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2E84BD60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0512ED8C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3F551086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51329869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33F7C17D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5BA8734F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402BC63E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28833189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240F85E3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7025F87F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5430B9BA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1E8A3FF0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458551BC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00A49F69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569166B6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5B6AD86B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12B27A12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32FFCBFA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4BA107F9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6C4F08F5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37D64AEA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5BA641D2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419E2DFF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6F42ACD4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04F4F53D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3581D5ED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706E9E1E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5AD77E6F" w14:textId="77777777" w:rsidR="00762249" w:rsidRDefault="00762249">
      <w:pPr>
        <w:spacing w:after="0" w:line="240" w:lineRule="auto"/>
        <w:jc w:val="both"/>
        <w:rPr>
          <w:rFonts w:cstheme="minorHAnsi"/>
        </w:rPr>
      </w:pPr>
    </w:p>
    <w:p w14:paraId="46208C1F" w14:textId="77777777" w:rsidR="00762249" w:rsidRPr="00762249" w:rsidRDefault="00762249">
      <w:pPr>
        <w:spacing w:after="0" w:line="240" w:lineRule="auto"/>
        <w:jc w:val="both"/>
        <w:rPr>
          <w:rFonts w:cstheme="minorHAnsi"/>
        </w:rPr>
      </w:pPr>
    </w:p>
    <w:sectPr w:rsidR="00762249" w:rsidRPr="00762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A7B65"/>
    <w:multiLevelType w:val="hybridMultilevel"/>
    <w:tmpl w:val="9CA0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7E63"/>
    <w:multiLevelType w:val="hybridMultilevel"/>
    <w:tmpl w:val="32A20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B75CC"/>
    <w:multiLevelType w:val="hybridMultilevel"/>
    <w:tmpl w:val="99885AD6"/>
    <w:lvl w:ilvl="0" w:tplc="F33C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5C80"/>
    <w:multiLevelType w:val="hybridMultilevel"/>
    <w:tmpl w:val="E9DA0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0474">
    <w:abstractNumId w:val="2"/>
  </w:num>
  <w:num w:numId="2" w16cid:durableId="1609659475">
    <w:abstractNumId w:val="3"/>
  </w:num>
  <w:num w:numId="3" w16cid:durableId="1878658459">
    <w:abstractNumId w:val="1"/>
  </w:num>
  <w:num w:numId="4" w16cid:durableId="6699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B3"/>
    <w:rsid w:val="000929B9"/>
    <w:rsid w:val="001D3C5E"/>
    <w:rsid w:val="00233172"/>
    <w:rsid w:val="00280374"/>
    <w:rsid w:val="00280C3F"/>
    <w:rsid w:val="002E4707"/>
    <w:rsid w:val="004470D7"/>
    <w:rsid w:val="005315FF"/>
    <w:rsid w:val="00690CE4"/>
    <w:rsid w:val="00741E0C"/>
    <w:rsid w:val="00762249"/>
    <w:rsid w:val="008B1876"/>
    <w:rsid w:val="009B1327"/>
    <w:rsid w:val="009D18DD"/>
    <w:rsid w:val="00AF03CB"/>
    <w:rsid w:val="00CF21E7"/>
    <w:rsid w:val="00D06650"/>
    <w:rsid w:val="00D6332C"/>
    <w:rsid w:val="00DD77B3"/>
    <w:rsid w:val="00E23E95"/>
    <w:rsid w:val="00E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D007"/>
  <w15:chartTrackingRefBased/>
  <w15:docId w15:val="{9D6B174A-CBBE-456A-B69F-03005E52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A87A-A349-4622-9EBC-41760443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Jurkiewicz</dc:creator>
  <cp:keywords/>
  <dc:description/>
  <cp:lastModifiedBy>Krzysztof Krzyśków</cp:lastModifiedBy>
  <cp:revision>3</cp:revision>
  <cp:lastPrinted>2024-12-27T11:11:00Z</cp:lastPrinted>
  <dcterms:created xsi:type="dcterms:W3CDTF">2025-01-09T13:50:00Z</dcterms:created>
  <dcterms:modified xsi:type="dcterms:W3CDTF">2025-01-09T14:14:00Z</dcterms:modified>
</cp:coreProperties>
</file>