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F8A" w:rsidRPr="00651D99" w:rsidRDefault="00354F8A" w:rsidP="00651D99">
      <w:pPr>
        <w:pStyle w:val="Styl"/>
        <w:tabs>
          <w:tab w:val="left" w:pos="9000"/>
        </w:tabs>
        <w:spacing w:line="276" w:lineRule="auto"/>
        <w:ind w:left="3540"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54F8A" w:rsidRPr="00651D99" w:rsidRDefault="004C22DE" w:rsidP="00651D99">
      <w:pPr>
        <w:pStyle w:val="Styl"/>
        <w:tabs>
          <w:tab w:val="left" w:pos="9000"/>
        </w:tabs>
        <w:spacing w:line="276" w:lineRule="auto"/>
        <w:ind w:left="3540" w:right="-1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Uchwała nr XVIII/100/2025</w:t>
      </w:r>
    </w:p>
    <w:p w:rsidR="00354F8A" w:rsidRPr="00651D99" w:rsidRDefault="00354F8A" w:rsidP="00651D99">
      <w:pPr>
        <w:pStyle w:val="Styl"/>
        <w:tabs>
          <w:tab w:val="left" w:pos="9000"/>
        </w:tabs>
        <w:spacing w:line="276" w:lineRule="auto"/>
        <w:ind w:left="3540"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1D99">
        <w:rPr>
          <w:rFonts w:asciiTheme="minorHAnsi" w:hAnsiTheme="minorHAnsi" w:cstheme="minorHAnsi"/>
          <w:b/>
          <w:sz w:val="22"/>
          <w:szCs w:val="22"/>
        </w:rPr>
        <w:t>Rady Gminy Świdnica</w:t>
      </w:r>
    </w:p>
    <w:p w:rsidR="00354F8A" w:rsidRPr="00651D99" w:rsidRDefault="004C22DE" w:rsidP="00651D99">
      <w:pPr>
        <w:pStyle w:val="Styl"/>
        <w:tabs>
          <w:tab w:val="left" w:pos="9000"/>
        </w:tabs>
        <w:spacing w:line="276" w:lineRule="auto"/>
        <w:ind w:left="3540" w:right="-1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 dnia 18 lutego </w:t>
      </w:r>
      <w:r w:rsidR="00354F8A" w:rsidRPr="00651D99">
        <w:rPr>
          <w:rFonts w:asciiTheme="minorHAnsi" w:hAnsiTheme="minorHAnsi" w:cstheme="minorHAnsi"/>
          <w:b/>
          <w:sz w:val="22"/>
          <w:szCs w:val="22"/>
        </w:rPr>
        <w:t>202</w:t>
      </w:r>
      <w:r w:rsidR="00635166">
        <w:rPr>
          <w:rFonts w:asciiTheme="minorHAnsi" w:hAnsiTheme="minorHAnsi" w:cstheme="minorHAnsi"/>
          <w:b/>
          <w:sz w:val="22"/>
          <w:szCs w:val="22"/>
        </w:rPr>
        <w:t>5</w:t>
      </w:r>
      <w:r w:rsidR="00354F8A" w:rsidRPr="00651D99">
        <w:rPr>
          <w:rFonts w:asciiTheme="minorHAnsi" w:hAnsiTheme="minorHAnsi" w:cstheme="minorHAnsi"/>
          <w:b/>
          <w:sz w:val="22"/>
          <w:szCs w:val="22"/>
        </w:rPr>
        <w:t xml:space="preserve"> roku</w:t>
      </w:r>
    </w:p>
    <w:p w:rsidR="00F86810" w:rsidRPr="00651D99" w:rsidRDefault="00F86810" w:rsidP="00651D99">
      <w:pPr>
        <w:pStyle w:val="metryka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D51C2" w:rsidRDefault="008D51C2" w:rsidP="00651D99">
      <w:pPr>
        <w:pStyle w:val="metryka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86810" w:rsidRPr="00651D99" w:rsidRDefault="00635166" w:rsidP="00651D99">
      <w:pPr>
        <w:pStyle w:val="metryka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937B7"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sprawie zmiany uchwały </w:t>
      </w:r>
      <w:r w:rsidR="006937B7">
        <w:rPr>
          <w:rFonts w:asciiTheme="minorHAnsi" w:hAnsiTheme="minorHAnsi" w:cstheme="minorHAnsi"/>
          <w:b/>
          <w:bCs/>
          <w:sz w:val="22"/>
          <w:szCs w:val="22"/>
        </w:rPr>
        <w:t xml:space="preserve">w sprawie </w:t>
      </w:r>
      <w:r w:rsidR="00F86810" w:rsidRPr="00651D99">
        <w:rPr>
          <w:rFonts w:asciiTheme="minorHAnsi" w:hAnsiTheme="minorHAnsi" w:cstheme="minorHAnsi"/>
          <w:b/>
          <w:bCs/>
          <w:sz w:val="22"/>
          <w:szCs w:val="22"/>
        </w:rPr>
        <w:t>utworzeni</w:t>
      </w:r>
      <w:r w:rsidR="006937B7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F86810" w:rsidRPr="00651D99">
        <w:rPr>
          <w:rFonts w:asciiTheme="minorHAnsi" w:hAnsiTheme="minorHAnsi" w:cstheme="minorHAnsi"/>
          <w:b/>
          <w:bCs/>
          <w:sz w:val="22"/>
          <w:szCs w:val="22"/>
        </w:rPr>
        <w:t xml:space="preserve"> Spółdzielni Energetycznej </w:t>
      </w:r>
      <w:r w:rsidR="00651D99" w:rsidRPr="00651D99">
        <w:rPr>
          <w:rFonts w:asciiTheme="minorHAnsi" w:hAnsiTheme="minorHAnsi" w:cstheme="minorHAnsi"/>
          <w:b/>
          <w:bCs/>
          <w:sz w:val="22"/>
          <w:szCs w:val="22"/>
        </w:rPr>
        <w:t>Gminy Świdnica</w:t>
      </w:r>
    </w:p>
    <w:p w:rsidR="00354F8A" w:rsidRPr="00651D99" w:rsidRDefault="00354F8A" w:rsidP="00651D99">
      <w:pPr>
        <w:pStyle w:val="podstawa-prawna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54F8A" w:rsidRPr="00651D99" w:rsidRDefault="00354F8A" w:rsidP="00651D99">
      <w:pPr>
        <w:pStyle w:val="podstawa-prawna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86810" w:rsidRPr="00651D99" w:rsidRDefault="00F86810" w:rsidP="008D51C2">
      <w:pPr>
        <w:pStyle w:val="podstawa-prawna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51D99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354F8A" w:rsidRPr="00651D99">
        <w:rPr>
          <w:rFonts w:asciiTheme="minorHAnsi" w:hAnsiTheme="minorHAnsi" w:cstheme="minorHAnsi"/>
          <w:sz w:val="22"/>
          <w:szCs w:val="22"/>
        </w:rPr>
        <w:t xml:space="preserve">art. 7 ust. 1 pkt 3), </w:t>
      </w:r>
      <w:r w:rsidRPr="00651D99">
        <w:rPr>
          <w:rFonts w:asciiTheme="minorHAnsi" w:hAnsiTheme="minorHAnsi" w:cstheme="minorHAnsi"/>
          <w:sz w:val="22"/>
          <w:szCs w:val="22"/>
        </w:rPr>
        <w:t>art. 18 ust. 2 pkt 9 lit f</w:t>
      </w:r>
      <w:r w:rsidR="00237366">
        <w:rPr>
          <w:rFonts w:asciiTheme="minorHAnsi" w:hAnsiTheme="minorHAnsi" w:cstheme="minorHAnsi"/>
          <w:sz w:val="22"/>
          <w:szCs w:val="22"/>
        </w:rPr>
        <w:t>)</w:t>
      </w:r>
      <w:r w:rsidRPr="00651D99">
        <w:rPr>
          <w:rFonts w:asciiTheme="minorHAnsi" w:hAnsiTheme="minorHAnsi" w:cstheme="minorHAnsi"/>
          <w:sz w:val="22"/>
          <w:szCs w:val="22"/>
        </w:rPr>
        <w:t xml:space="preserve"> ustawy z dnia 8 marca 1990 r. o samorządzie gminnym (Dz.U. z 202</w:t>
      </w:r>
      <w:r w:rsidR="00E67F72">
        <w:rPr>
          <w:rFonts w:asciiTheme="minorHAnsi" w:hAnsiTheme="minorHAnsi" w:cstheme="minorHAnsi"/>
          <w:sz w:val="22"/>
          <w:szCs w:val="22"/>
        </w:rPr>
        <w:t>4</w:t>
      </w:r>
      <w:r w:rsidRPr="00651D99">
        <w:rPr>
          <w:rFonts w:asciiTheme="minorHAnsi" w:hAnsiTheme="minorHAnsi" w:cstheme="minorHAnsi"/>
          <w:sz w:val="22"/>
          <w:szCs w:val="22"/>
        </w:rPr>
        <w:t> r. poz. </w:t>
      </w:r>
      <w:r w:rsidR="00CD3349">
        <w:rPr>
          <w:rFonts w:asciiTheme="minorHAnsi" w:hAnsiTheme="minorHAnsi" w:cstheme="minorHAnsi"/>
          <w:sz w:val="22"/>
          <w:szCs w:val="22"/>
        </w:rPr>
        <w:t>1465</w:t>
      </w:r>
      <w:r w:rsidRPr="00651D99">
        <w:rPr>
          <w:rFonts w:asciiTheme="minorHAnsi" w:hAnsiTheme="minorHAnsi" w:cstheme="minorHAnsi"/>
          <w:sz w:val="22"/>
          <w:szCs w:val="22"/>
        </w:rPr>
        <w:t> ze zm.), art.</w:t>
      </w:r>
      <w:r w:rsidR="00E51125">
        <w:rPr>
          <w:rFonts w:asciiTheme="minorHAnsi" w:hAnsiTheme="minorHAnsi" w:cstheme="minorHAnsi"/>
          <w:sz w:val="22"/>
          <w:szCs w:val="22"/>
        </w:rPr>
        <w:t xml:space="preserve"> </w:t>
      </w:r>
      <w:r w:rsidRPr="00651D99">
        <w:rPr>
          <w:rFonts w:asciiTheme="minorHAnsi" w:hAnsiTheme="minorHAnsi" w:cstheme="minorHAnsi"/>
          <w:sz w:val="22"/>
          <w:szCs w:val="22"/>
        </w:rPr>
        <w:t>2</w:t>
      </w:r>
      <w:r w:rsidR="00E51125">
        <w:rPr>
          <w:rFonts w:asciiTheme="minorHAnsi" w:hAnsiTheme="minorHAnsi" w:cstheme="minorHAnsi"/>
          <w:sz w:val="22"/>
          <w:szCs w:val="22"/>
        </w:rPr>
        <w:t xml:space="preserve"> </w:t>
      </w:r>
      <w:r w:rsidRPr="00651D99">
        <w:rPr>
          <w:rFonts w:asciiTheme="minorHAnsi" w:hAnsiTheme="minorHAnsi" w:cstheme="minorHAnsi"/>
          <w:sz w:val="22"/>
          <w:szCs w:val="22"/>
        </w:rPr>
        <w:t>pkt</w:t>
      </w:r>
      <w:r w:rsidR="00E51125">
        <w:rPr>
          <w:rFonts w:asciiTheme="minorHAnsi" w:hAnsiTheme="minorHAnsi" w:cstheme="minorHAnsi"/>
          <w:sz w:val="22"/>
          <w:szCs w:val="22"/>
        </w:rPr>
        <w:t xml:space="preserve"> </w:t>
      </w:r>
      <w:r w:rsidRPr="00651D99">
        <w:rPr>
          <w:rFonts w:asciiTheme="minorHAnsi" w:hAnsiTheme="minorHAnsi" w:cstheme="minorHAnsi"/>
          <w:sz w:val="22"/>
          <w:szCs w:val="22"/>
        </w:rPr>
        <w:t>33a</w:t>
      </w:r>
      <w:r w:rsidR="00E51125">
        <w:rPr>
          <w:rFonts w:asciiTheme="minorHAnsi" w:hAnsiTheme="minorHAnsi" w:cstheme="minorHAnsi"/>
          <w:sz w:val="22"/>
          <w:szCs w:val="22"/>
        </w:rPr>
        <w:t xml:space="preserve">) </w:t>
      </w:r>
      <w:r w:rsidRPr="00651D99">
        <w:rPr>
          <w:rFonts w:asciiTheme="minorHAnsi" w:hAnsiTheme="minorHAnsi" w:cstheme="minorHAnsi"/>
          <w:sz w:val="22"/>
          <w:szCs w:val="22"/>
        </w:rPr>
        <w:t>ustaw</w:t>
      </w:r>
      <w:r w:rsidR="00E67F72">
        <w:rPr>
          <w:rFonts w:asciiTheme="minorHAnsi" w:hAnsiTheme="minorHAnsi" w:cstheme="minorHAnsi"/>
          <w:sz w:val="22"/>
          <w:szCs w:val="22"/>
        </w:rPr>
        <w:t>y</w:t>
      </w:r>
      <w:r w:rsidRPr="00651D99">
        <w:rPr>
          <w:rFonts w:asciiTheme="minorHAnsi" w:hAnsiTheme="minorHAnsi" w:cstheme="minorHAnsi"/>
          <w:sz w:val="22"/>
          <w:szCs w:val="22"/>
        </w:rPr>
        <w:t xml:space="preserve"> z dnia 20 lutego 2015 r. o odnawialnych źródłach energii (Dz.U. z </w:t>
      </w:r>
      <w:r w:rsidR="00CD3349">
        <w:rPr>
          <w:rFonts w:asciiTheme="minorHAnsi" w:hAnsiTheme="minorHAnsi" w:cstheme="minorHAnsi"/>
          <w:sz w:val="22"/>
          <w:szCs w:val="22"/>
        </w:rPr>
        <w:t>2024</w:t>
      </w:r>
      <w:r w:rsidRPr="00651D99">
        <w:rPr>
          <w:rFonts w:asciiTheme="minorHAnsi" w:hAnsiTheme="minorHAnsi" w:cstheme="minorHAnsi"/>
          <w:sz w:val="22"/>
          <w:szCs w:val="22"/>
        </w:rPr>
        <w:t> r. poz. </w:t>
      </w:r>
      <w:r w:rsidR="000E77CE" w:rsidRPr="00651D99">
        <w:rPr>
          <w:rFonts w:asciiTheme="minorHAnsi" w:hAnsiTheme="minorHAnsi" w:cstheme="minorHAnsi"/>
          <w:sz w:val="22"/>
          <w:szCs w:val="22"/>
        </w:rPr>
        <w:t>1</w:t>
      </w:r>
      <w:r w:rsidR="00CD3349">
        <w:rPr>
          <w:rFonts w:asciiTheme="minorHAnsi" w:hAnsiTheme="minorHAnsi" w:cstheme="minorHAnsi"/>
          <w:sz w:val="22"/>
          <w:szCs w:val="22"/>
        </w:rPr>
        <w:t>361</w:t>
      </w:r>
      <w:r w:rsidRPr="00651D99">
        <w:rPr>
          <w:rFonts w:asciiTheme="minorHAnsi" w:hAnsiTheme="minorHAnsi" w:cstheme="minorHAnsi"/>
          <w:sz w:val="22"/>
          <w:szCs w:val="22"/>
        </w:rPr>
        <w:t> ze zm.)</w:t>
      </w:r>
      <w:r w:rsidR="000E77CE" w:rsidRPr="00651D99">
        <w:rPr>
          <w:rFonts w:asciiTheme="minorHAnsi" w:hAnsiTheme="minorHAnsi" w:cstheme="minorHAnsi"/>
          <w:sz w:val="22"/>
          <w:szCs w:val="22"/>
        </w:rPr>
        <w:t xml:space="preserve"> oraz art. 5 §1 ustawy </w:t>
      </w:r>
      <w:r w:rsidR="00E67F72" w:rsidRPr="00651D99">
        <w:rPr>
          <w:rFonts w:asciiTheme="minorHAnsi" w:hAnsiTheme="minorHAnsi" w:cstheme="minorHAnsi"/>
          <w:sz w:val="22"/>
          <w:szCs w:val="22"/>
        </w:rPr>
        <w:t>z dnia</w:t>
      </w:r>
      <w:r w:rsidR="00E67F72">
        <w:rPr>
          <w:rFonts w:asciiTheme="minorHAnsi" w:hAnsiTheme="minorHAnsi" w:cstheme="minorHAnsi"/>
          <w:sz w:val="22"/>
          <w:szCs w:val="22"/>
        </w:rPr>
        <w:br/>
      </w:r>
      <w:r w:rsidR="00E67F72" w:rsidRPr="00651D99">
        <w:rPr>
          <w:rFonts w:asciiTheme="minorHAnsi" w:hAnsiTheme="minorHAnsi" w:cstheme="minorHAnsi"/>
          <w:sz w:val="22"/>
          <w:szCs w:val="22"/>
        </w:rPr>
        <w:t xml:space="preserve">16 września 1982 </w:t>
      </w:r>
      <w:r w:rsidR="00E67F72">
        <w:rPr>
          <w:rFonts w:asciiTheme="minorHAnsi" w:hAnsiTheme="minorHAnsi" w:cstheme="minorHAnsi"/>
          <w:sz w:val="22"/>
          <w:szCs w:val="22"/>
        </w:rPr>
        <w:t xml:space="preserve">r. </w:t>
      </w:r>
      <w:r w:rsidR="000E77CE" w:rsidRPr="00651D99">
        <w:rPr>
          <w:rFonts w:asciiTheme="minorHAnsi" w:hAnsiTheme="minorHAnsi" w:cstheme="minorHAnsi"/>
          <w:sz w:val="22"/>
          <w:szCs w:val="22"/>
        </w:rPr>
        <w:t xml:space="preserve">Prawo Spółdzielcze (Dz.U z 2024 r. poz. 593) </w:t>
      </w:r>
      <w:r w:rsidRPr="00651D99">
        <w:rPr>
          <w:rFonts w:asciiTheme="minorHAnsi" w:hAnsiTheme="minorHAnsi" w:cstheme="minorHAnsi"/>
          <w:sz w:val="22"/>
          <w:szCs w:val="22"/>
        </w:rPr>
        <w:t>uchwala</w:t>
      </w:r>
      <w:r w:rsidR="00E67F72">
        <w:rPr>
          <w:rFonts w:asciiTheme="minorHAnsi" w:hAnsiTheme="minorHAnsi" w:cstheme="minorHAnsi"/>
          <w:sz w:val="22"/>
          <w:szCs w:val="22"/>
        </w:rPr>
        <w:t xml:space="preserve"> się </w:t>
      </w:r>
      <w:r w:rsidRPr="00651D99">
        <w:rPr>
          <w:rFonts w:asciiTheme="minorHAnsi" w:hAnsiTheme="minorHAnsi" w:cstheme="minorHAnsi"/>
          <w:sz w:val="22"/>
          <w:szCs w:val="22"/>
        </w:rPr>
        <w:t>co następuje:</w:t>
      </w:r>
    </w:p>
    <w:p w:rsidR="008D51C2" w:rsidRDefault="008D51C2" w:rsidP="00651D99">
      <w:pPr>
        <w:pStyle w:val="paragraf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:rsidR="008D51C2" w:rsidRDefault="008D51C2" w:rsidP="00651D99">
      <w:pPr>
        <w:pStyle w:val="paragraf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:rsidR="00F86810" w:rsidRDefault="00F86810" w:rsidP="00651D99">
      <w:pPr>
        <w:pStyle w:val="paragra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D9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§ 1. </w:t>
      </w:r>
      <w:r w:rsidR="00552E31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W uchwale nr IV/20/2024 Rady Gminy Świdnica z dnia 25 czerwca 2024 roku w sprawie utworzenia </w:t>
      </w:r>
      <w:r w:rsidR="00552E31" w:rsidRPr="00552E31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Spółdzielni Energetycznej Gminy Świdnica</w:t>
      </w:r>
      <w:r w:rsidR="00552E31" w:rsidRPr="00651D9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52E31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w </w:t>
      </w:r>
      <w:r w:rsidRPr="00651D99">
        <w:rPr>
          <w:rFonts w:asciiTheme="minorHAnsi" w:hAnsiTheme="minorHAnsi" w:cstheme="minorHAnsi"/>
          <w:sz w:val="22"/>
          <w:szCs w:val="22"/>
        </w:rPr>
        <w:t>projek</w:t>
      </w:r>
      <w:r w:rsidR="00552E31">
        <w:rPr>
          <w:rFonts w:asciiTheme="minorHAnsi" w:hAnsiTheme="minorHAnsi" w:cstheme="minorHAnsi"/>
          <w:sz w:val="22"/>
          <w:szCs w:val="22"/>
        </w:rPr>
        <w:t>cie statutu</w:t>
      </w:r>
      <w:r w:rsidRPr="00651D99">
        <w:rPr>
          <w:rFonts w:asciiTheme="minorHAnsi" w:hAnsiTheme="minorHAnsi" w:cstheme="minorHAnsi"/>
          <w:sz w:val="22"/>
          <w:szCs w:val="22"/>
        </w:rPr>
        <w:t xml:space="preserve"> Spółdzielni</w:t>
      </w:r>
      <w:r w:rsidR="00552E31">
        <w:rPr>
          <w:rFonts w:asciiTheme="minorHAnsi" w:hAnsiTheme="minorHAnsi" w:cstheme="minorHAnsi"/>
          <w:sz w:val="22"/>
          <w:szCs w:val="22"/>
        </w:rPr>
        <w:t xml:space="preserve"> stanowiącym załącznik</w:t>
      </w:r>
      <w:r w:rsidRPr="00651D99">
        <w:rPr>
          <w:rFonts w:asciiTheme="minorHAnsi" w:hAnsiTheme="minorHAnsi" w:cstheme="minorHAnsi"/>
          <w:sz w:val="22"/>
          <w:szCs w:val="22"/>
        </w:rPr>
        <w:t xml:space="preserve"> do </w:t>
      </w:r>
      <w:r w:rsidR="00552E31">
        <w:rPr>
          <w:rFonts w:asciiTheme="minorHAnsi" w:hAnsiTheme="minorHAnsi" w:cstheme="minorHAnsi"/>
          <w:sz w:val="22"/>
          <w:szCs w:val="22"/>
        </w:rPr>
        <w:t xml:space="preserve">ww. </w:t>
      </w:r>
      <w:r w:rsidRPr="00651D99">
        <w:rPr>
          <w:rFonts w:asciiTheme="minorHAnsi" w:hAnsiTheme="minorHAnsi" w:cstheme="minorHAnsi"/>
          <w:sz w:val="22"/>
          <w:szCs w:val="22"/>
        </w:rPr>
        <w:t>uchwały</w:t>
      </w:r>
      <w:r w:rsidR="00552E31">
        <w:rPr>
          <w:rFonts w:asciiTheme="minorHAnsi" w:hAnsiTheme="minorHAnsi" w:cstheme="minorHAnsi"/>
          <w:sz w:val="22"/>
          <w:szCs w:val="22"/>
        </w:rPr>
        <w:t xml:space="preserve"> wprowadza się następujące zmiany:</w:t>
      </w:r>
    </w:p>
    <w:p w:rsidR="000D6118" w:rsidRDefault="000D6118" w:rsidP="00552E31">
      <w:pPr>
        <w:pStyle w:val="paragraf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§3 </w:t>
      </w:r>
      <w:r w:rsidR="006937B7">
        <w:rPr>
          <w:rFonts w:asciiTheme="minorHAnsi" w:hAnsiTheme="minorHAnsi" w:cstheme="minorHAnsi"/>
          <w:sz w:val="22"/>
          <w:szCs w:val="22"/>
        </w:rPr>
        <w:t>ust.</w:t>
      </w:r>
      <w:r>
        <w:rPr>
          <w:rFonts w:asciiTheme="minorHAnsi" w:hAnsiTheme="minorHAnsi" w:cstheme="minorHAnsi"/>
          <w:sz w:val="22"/>
          <w:szCs w:val="22"/>
        </w:rPr>
        <w:t xml:space="preserve"> 2 otrzymuje brzmienie:</w:t>
      </w:r>
    </w:p>
    <w:p w:rsidR="000D6118" w:rsidRDefault="000D6118" w:rsidP="000D6118">
      <w:pPr>
        <w:pStyle w:val="paragraf"/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„2. </w:t>
      </w:r>
      <w:r w:rsidRPr="000D6118">
        <w:rPr>
          <w:rFonts w:asciiTheme="minorHAnsi" w:hAnsiTheme="minorHAnsi" w:cstheme="minorHAnsi"/>
          <w:sz w:val="22"/>
          <w:szCs w:val="22"/>
        </w:rPr>
        <w:t xml:space="preserve">Spółdzielnia prowadzi działalność na obszarze </w:t>
      </w:r>
      <w:r>
        <w:rPr>
          <w:rFonts w:asciiTheme="minorHAnsi" w:hAnsiTheme="minorHAnsi" w:cstheme="minorHAnsi"/>
          <w:sz w:val="22"/>
          <w:szCs w:val="22"/>
        </w:rPr>
        <w:t>Tauron Dystrybucja S.A. jako operatora systemu dystrybucyjnego elektroenergetycznego.”</w:t>
      </w:r>
    </w:p>
    <w:p w:rsidR="00552E31" w:rsidRDefault="00235006" w:rsidP="00552E31">
      <w:pPr>
        <w:pStyle w:val="paragraf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§4 </w:t>
      </w:r>
      <w:r w:rsidR="006937B7">
        <w:rPr>
          <w:rFonts w:asciiTheme="minorHAnsi" w:hAnsiTheme="minorHAnsi" w:cstheme="minorHAnsi"/>
          <w:sz w:val="22"/>
          <w:szCs w:val="22"/>
        </w:rPr>
        <w:t>ust.</w:t>
      </w:r>
      <w:r>
        <w:rPr>
          <w:rFonts w:asciiTheme="minorHAnsi" w:hAnsiTheme="minorHAnsi" w:cstheme="minorHAnsi"/>
          <w:sz w:val="22"/>
          <w:szCs w:val="22"/>
        </w:rPr>
        <w:t xml:space="preserve"> 3 otrzymuje brzmienie:</w:t>
      </w:r>
    </w:p>
    <w:p w:rsidR="00235006" w:rsidRPr="008E191A" w:rsidRDefault="00235006" w:rsidP="000D6118">
      <w:pPr>
        <w:pStyle w:val="Akapitzlist"/>
        <w:spacing w:after="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„3. </w:t>
      </w:r>
      <w:r w:rsidRPr="008E191A">
        <w:rPr>
          <w:rFonts w:cstheme="minorHAnsi"/>
        </w:rPr>
        <w:t xml:space="preserve">Przedmiot </w:t>
      </w:r>
      <w:r w:rsidRPr="008E191A">
        <w:rPr>
          <w:rFonts w:cstheme="minorHAnsi"/>
          <w:color w:val="000000"/>
        </w:rPr>
        <w:t xml:space="preserve">działalności gospodarczej Spółdzielni zgodnie z </w:t>
      </w:r>
      <w:r>
        <w:rPr>
          <w:rFonts w:cstheme="minorHAnsi"/>
          <w:color w:val="000000"/>
        </w:rPr>
        <w:t>klasyfikacją</w:t>
      </w:r>
      <w:r w:rsidRPr="008E191A">
        <w:rPr>
          <w:rFonts w:cstheme="minorHAnsi"/>
          <w:color w:val="000000"/>
        </w:rPr>
        <w:t xml:space="preserve"> PKD obejmuje:</w:t>
      </w:r>
    </w:p>
    <w:p w:rsidR="00235006" w:rsidRPr="00235006" w:rsidRDefault="00235006" w:rsidP="000D61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contextualSpacing/>
        <w:jc w:val="both"/>
        <w:rPr>
          <w:rFonts w:cstheme="minorHAnsi"/>
        </w:rPr>
      </w:pPr>
      <w:r w:rsidRPr="00235006">
        <w:rPr>
          <w:rFonts w:cstheme="minorHAnsi"/>
          <w:color w:val="000000"/>
        </w:rPr>
        <w:t>35.12.A</w:t>
      </w:r>
      <w:r>
        <w:rPr>
          <w:rFonts w:cstheme="minorHAnsi"/>
          <w:color w:val="000000"/>
        </w:rPr>
        <w:t xml:space="preserve"> – </w:t>
      </w:r>
      <w:r w:rsidRPr="00235006">
        <w:rPr>
          <w:rFonts w:cstheme="minorHAnsi"/>
          <w:color w:val="000000"/>
        </w:rPr>
        <w:t>Energetyka wiatrowa</w:t>
      </w:r>
      <w:r w:rsidR="004C1475">
        <w:rPr>
          <w:rFonts w:cstheme="minorHAnsi"/>
          <w:color w:val="000000"/>
        </w:rPr>
        <w:t>,</w:t>
      </w:r>
    </w:p>
    <w:p w:rsidR="00235006" w:rsidRPr="00235006" w:rsidRDefault="00235006" w:rsidP="000D61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contextualSpacing/>
        <w:jc w:val="both"/>
        <w:rPr>
          <w:rFonts w:cstheme="minorHAnsi"/>
        </w:rPr>
      </w:pPr>
      <w:r w:rsidRPr="00235006">
        <w:rPr>
          <w:rFonts w:cstheme="minorHAnsi"/>
          <w:color w:val="000000"/>
        </w:rPr>
        <w:t xml:space="preserve">35.12.B </w:t>
      </w:r>
      <w:r>
        <w:rPr>
          <w:rFonts w:cstheme="minorHAnsi"/>
          <w:color w:val="000000"/>
        </w:rPr>
        <w:t>–</w:t>
      </w:r>
      <w:r>
        <w:rPr>
          <w:rFonts w:cstheme="minorHAnsi"/>
        </w:rPr>
        <w:t xml:space="preserve"> </w:t>
      </w:r>
      <w:r w:rsidRPr="00235006">
        <w:rPr>
          <w:rFonts w:cstheme="minorHAnsi"/>
          <w:color w:val="000000"/>
        </w:rPr>
        <w:t>Energetyka słoneczna</w:t>
      </w:r>
      <w:r w:rsidR="004C1475">
        <w:rPr>
          <w:rFonts w:cstheme="minorHAnsi"/>
          <w:color w:val="000000"/>
        </w:rPr>
        <w:t>,</w:t>
      </w:r>
    </w:p>
    <w:p w:rsidR="00235006" w:rsidRPr="00235006" w:rsidRDefault="00235006" w:rsidP="000D61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contextualSpacing/>
        <w:jc w:val="both"/>
        <w:rPr>
          <w:rFonts w:cstheme="minorHAnsi"/>
        </w:rPr>
      </w:pPr>
      <w:r w:rsidRPr="00235006">
        <w:rPr>
          <w:rFonts w:cstheme="minorHAnsi"/>
        </w:rPr>
        <w:t>35.12.D – Energetyka biogazowa</w:t>
      </w:r>
      <w:r w:rsidR="004C1475">
        <w:rPr>
          <w:rFonts w:cstheme="minorHAnsi"/>
        </w:rPr>
        <w:t>,</w:t>
      </w:r>
    </w:p>
    <w:p w:rsidR="00235006" w:rsidRPr="00235006" w:rsidRDefault="00235006" w:rsidP="000D61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contextualSpacing/>
        <w:jc w:val="both"/>
        <w:rPr>
          <w:rFonts w:cstheme="minorHAnsi"/>
        </w:rPr>
      </w:pPr>
      <w:r w:rsidRPr="00235006">
        <w:rPr>
          <w:rFonts w:cstheme="minorHAnsi"/>
        </w:rPr>
        <w:t>35.15.Z – Handel energią elektryczną</w:t>
      </w:r>
      <w:r w:rsidR="004C1475">
        <w:rPr>
          <w:rFonts w:cstheme="minorHAnsi"/>
        </w:rPr>
        <w:t>,</w:t>
      </w:r>
    </w:p>
    <w:p w:rsidR="00235006" w:rsidRPr="00235006" w:rsidRDefault="00235006" w:rsidP="000D61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contextualSpacing/>
        <w:jc w:val="both"/>
        <w:rPr>
          <w:rFonts w:cstheme="minorHAnsi"/>
        </w:rPr>
      </w:pPr>
      <w:r w:rsidRPr="00235006">
        <w:rPr>
          <w:rFonts w:cstheme="minorHAnsi"/>
        </w:rPr>
        <w:t>35.14.Z – Dystrybucja energii elektrycznej</w:t>
      </w:r>
      <w:r w:rsidR="004C1475">
        <w:rPr>
          <w:rFonts w:cstheme="minorHAnsi"/>
        </w:rPr>
        <w:t>,</w:t>
      </w:r>
    </w:p>
    <w:p w:rsidR="00235006" w:rsidRPr="00235006" w:rsidRDefault="00235006" w:rsidP="000D61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contextualSpacing/>
        <w:jc w:val="both"/>
        <w:rPr>
          <w:rFonts w:cstheme="minorHAnsi"/>
        </w:rPr>
      </w:pPr>
      <w:r w:rsidRPr="00235006">
        <w:rPr>
          <w:rFonts w:cstheme="minorHAnsi"/>
        </w:rPr>
        <w:t>35.21.Z – Wytwarzanie paliw gazowych</w:t>
      </w:r>
      <w:r w:rsidR="004C1475">
        <w:rPr>
          <w:rFonts w:cstheme="minorHAnsi"/>
        </w:rPr>
        <w:t>,</w:t>
      </w:r>
    </w:p>
    <w:p w:rsidR="00235006" w:rsidRPr="00235006" w:rsidRDefault="00235006" w:rsidP="000D61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contextualSpacing/>
        <w:jc w:val="both"/>
        <w:rPr>
          <w:rFonts w:cstheme="minorHAnsi"/>
        </w:rPr>
      </w:pPr>
      <w:r w:rsidRPr="00235006">
        <w:rPr>
          <w:rFonts w:cstheme="minorHAnsi"/>
        </w:rPr>
        <w:t>35.22.Z – Dystrybucja paliw gazowych w systemie sieciowym</w:t>
      </w:r>
      <w:r w:rsidR="004C1475">
        <w:rPr>
          <w:rFonts w:cstheme="minorHAnsi"/>
        </w:rPr>
        <w:t>,</w:t>
      </w:r>
    </w:p>
    <w:p w:rsidR="00235006" w:rsidRPr="004C1475" w:rsidRDefault="00235006" w:rsidP="000D61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contextualSpacing/>
        <w:jc w:val="both"/>
        <w:rPr>
          <w:rFonts w:cstheme="minorHAnsi"/>
        </w:rPr>
      </w:pPr>
      <w:r w:rsidRPr="00235006">
        <w:rPr>
          <w:rFonts w:cstheme="minorHAnsi"/>
        </w:rPr>
        <w:t xml:space="preserve">35.23.Z – </w:t>
      </w:r>
      <w:r w:rsidRPr="004C1475">
        <w:rPr>
          <w:rFonts w:cstheme="minorHAnsi"/>
        </w:rPr>
        <w:t>Handel paliwami gazowymi w systemie sieciowym</w:t>
      </w:r>
      <w:r w:rsidR="004C1475">
        <w:rPr>
          <w:rFonts w:cstheme="minorHAnsi"/>
        </w:rPr>
        <w:t>,</w:t>
      </w:r>
    </w:p>
    <w:p w:rsidR="00235006" w:rsidRPr="004C1475" w:rsidRDefault="00235006" w:rsidP="000D61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contextualSpacing/>
        <w:jc w:val="both"/>
        <w:rPr>
          <w:rFonts w:cstheme="minorHAnsi"/>
        </w:rPr>
      </w:pPr>
      <w:r w:rsidRPr="004C1475">
        <w:rPr>
          <w:rFonts w:cstheme="minorHAnsi"/>
        </w:rPr>
        <w:t xml:space="preserve">35.30.Z – </w:t>
      </w:r>
      <w:r w:rsidR="004C1475" w:rsidRPr="004C1475">
        <w:rPr>
          <w:rFonts w:cstheme="minorHAnsi"/>
        </w:rPr>
        <w:t>Wytwarzanie i zaopatrywanie w parę wodną i powietrze do układów klimatyzacyjnych</w:t>
      </w:r>
      <w:r w:rsidR="004C1475">
        <w:rPr>
          <w:rFonts w:cstheme="minorHAnsi"/>
        </w:rPr>
        <w:t>,</w:t>
      </w:r>
    </w:p>
    <w:p w:rsidR="00235006" w:rsidRPr="004C1475" w:rsidRDefault="00235006" w:rsidP="000D61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contextualSpacing/>
        <w:jc w:val="both"/>
        <w:rPr>
          <w:rFonts w:cstheme="minorHAnsi"/>
        </w:rPr>
      </w:pPr>
      <w:r w:rsidRPr="004C1475">
        <w:rPr>
          <w:rFonts w:cstheme="minorHAnsi"/>
        </w:rPr>
        <w:t>20.15.Z – Produkcja nawozów i związków azotowych</w:t>
      </w:r>
      <w:r w:rsidR="004C1475">
        <w:rPr>
          <w:rFonts w:cstheme="minorHAnsi"/>
        </w:rPr>
        <w:t>,</w:t>
      </w:r>
    </w:p>
    <w:p w:rsidR="00235006" w:rsidRPr="004C1475" w:rsidRDefault="00235006" w:rsidP="000D61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contextualSpacing/>
        <w:jc w:val="both"/>
        <w:rPr>
          <w:rFonts w:cstheme="minorHAnsi"/>
        </w:rPr>
      </w:pPr>
      <w:r w:rsidRPr="004C1475">
        <w:rPr>
          <w:rFonts w:cstheme="minorHAnsi"/>
        </w:rPr>
        <w:t>47.76.</w:t>
      </w:r>
      <w:r w:rsidR="004C1475" w:rsidRPr="004C1475">
        <w:rPr>
          <w:rFonts w:cstheme="minorHAnsi"/>
        </w:rPr>
        <w:t>A</w:t>
      </w:r>
      <w:r w:rsidRPr="004C1475">
        <w:rPr>
          <w:rFonts w:cstheme="minorHAnsi"/>
        </w:rPr>
        <w:t xml:space="preserve"> – </w:t>
      </w:r>
      <w:r w:rsidR="004C1475" w:rsidRPr="004C1475">
        <w:rPr>
          <w:rFonts w:cstheme="minorHAnsi"/>
        </w:rPr>
        <w:t>Sprzedaż detaliczna kwiatów, roślin, nasion, nawozów i środków ochrony roślin</w:t>
      </w:r>
      <w:r w:rsidR="004C1475">
        <w:rPr>
          <w:rFonts w:cstheme="minorHAnsi"/>
        </w:rPr>
        <w:t>,</w:t>
      </w:r>
    </w:p>
    <w:p w:rsidR="00235006" w:rsidRPr="004C1475" w:rsidRDefault="00235006" w:rsidP="000D611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contextualSpacing/>
        <w:jc w:val="both"/>
        <w:rPr>
          <w:rFonts w:cstheme="minorHAnsi"/>
        </w:rPr>
      </w:pPr>
      <w:r w:rsidRPr="004C1475">
        <w:rPr>
          <w:rFonts w:cstheme="minorHAnsi"/>
        </w:rPr>
        <w:t>70.2</w:t>
      </w:r>
      <w:r w:rsidR="004C1475" w:rsidRPr="004C1475">
        <w:rPr>
          <w:rFonts w:cstheme="minorHAnsi"/>
        </w:rPr>
        <w:t>0.</w:t>
      </w:r>
      <w:r w:rsidRPr="004C1475">
        <w:rPr>
          <w:rFonts w:cstheme="minorHAnsi"/>
        </w:rPr>
        <w:t xml:space="preserve">Z – </w:t>
      </w:r>
      <w:r w:rsidR="004C1475" w:rsidRPr="004C1475">
        <w:rPr>
          <w:rFonts w:cstheme="minorHAnsi"/>
        </w:rPr>
        <w:t>Doradztwo w zakresie prowadzenia działalności gospodarczej i pozostałe doradztwo w zakresie zarządzania</w:t>
      </w:r>
      <w:r w:rsidR="004C1475">
        <w:rPr>
          <w:rFonts w:cstheme="minorHAnsi"/>
        </w:rPr>
        <w:t>.”</w:t>
      </w:r>
    </w:p>
    <w:p w:rsidR="00F86810" w:rsidRPr="00651D99" w:rsidRDefault="00F86810" w:rsidP="00651D99">
      <w:pPr>
        <w:pStyle w:val="paragra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86810" w:rsidRPr="00651D99" w:rsidRDefault="00F86810" w:rsidP="00651D99">
      <w:pPr>
        <w:pStyle w:val="paragra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D9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§ </w:t>
      </w:r>
      <w:r w:rsidR="000D6118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Pr="00651D9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. </w:t>
      </w:r>
      <w:r w:rsidRPr="00651D99">
        <w:rPr>
          <w:rFonts w:asciiTheme="minorHAnsi" w:hAnsiTheme="minorHAnsi" w:cstheme="minorHAnsi"/>
          <w:sz w:val="22"/>
          <w:szCs w:val="22"/>
        </w:rPr>
        <w:t>Wykonanie uchwały powierza się Wójtowi Gminy Świdnica.</w:t>
      </w:r>
    </w:p>
    <w:p w:rsidR="00F86810" w:rsidRPr="00651D99" w:rsidRDefault="00F86810" w:rsidP="00651D99">
      <w:pPr>
        <w:pStyle w:val="paragra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86810" w:rsidRPr="00651D99" w:rsidRDefault="00F86810" w:rsidP="00651D99">
      <w:pPr>
        <w:pStyle w:val="paragra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D9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§ </w:t>
      </w:r>
      <w:r w:rsidR="000D6118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3</w:t>
      </w:r>
      <w:r w:rsidRPr="00651D9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. </w:t>
      </w:r>
      <w:r w:rsidRPr="00651D99">
        <w:rPr>
          <w:rFonts w:asciiTheme="minorHAnsi" w:hAnsiTheme="minorHAnsi" w:cstheme="minorHAnsi"/>
          <w:sz w:val="22"/>
          <w:szCs w:val="22"/>
        </w:rPr>
        <w:t>Uchwała wchodzi w życie z dniem podjęcia.</w:t>
      </w:r>
    </w:p>
    <w:p w:rsidR="00F86810" w:rsidRDefault="007F15F6" w:rsidP="007F15F6">
      <w:pPr>
        <w:spacing w:line="276" w:lineRule="auto"/>
        <w:jc w:val="right"/>
        <w:rPr>
          <w:rFonts w:cstheme="minorHAnsi"/>
        </w:rPr>
      </w:pPr>
      <w:r>
        <w:rPr>
          <w:rFonts w:cstheme="minorHAnsi"/>
        </w:rPr>
        <w:t>Przewodnicząca Rady Gminy Świdnica</w:t>
      </w:r>
    </w:p>
    <w:p w:rsidR="007F15F6" w:rsidRPr="00651D99" w:rsidRDefault="007F15F6" w:rsidP="007F15F6">
      <w:pPr>
        <w:spacing w:line="276" w:lineRule="auto"/>
        <w:jc w:val="right"/>
        <w:rPr>
          <w:rFonts w:cstheme="minorHAnsi"/>
        </w:rPr>
      </w:pPr>
      <w:r>
        <w:rPr>
          <w:rFonts w:cstheme="minorHAnsi"/>
        </w:rPr>
        <w:t>Beata Szyszka</w:t>
      </w:r>
    </w:p>
    <w:p w:rsidR="00555738" w:rsidRPr="00651D99" w:rsidRDefault="00555738" w:rsidP="00651D99">
      <w:pPr>
        <w:spacing w:line="276" w:lineRule="auto"/>
        <w:jc w:val="both"/>
        <w:rPr>
          <w:rFonts w:cstheme="minorHAnsi"/>
        </w:rPr>
      </w:pPr>
    </w:p>
    <w:p w:rsidR="00555738" w:rsidRPr="00651D99" w:rsidRDefault="00555738" w:rsidP="00651D99">
      <w:pPr>
        <w:spacing w:line="276" w:lineRule="auto"/>
        <w:jc w:val="both"/>
        <w:rPr>
          <w:rFonts w:cstheme="minorHAnsi"/>
        </w:rPr>
      </w:pPr>
    </w:p>
    <w:p w:rsidR="00651D99" w:rsidRPr="00651D99" w:rsidRDefault="00651D99" w:rsidP="008D51C2">
      <w:pPr>
        <w:spacing w:after="0" w:line="276" w:lineRule="auto"/>
        <w:ind w:left="3540"/>
        <w:rPr>
          <w:rFonts w:cstheme="minorHAnsi"/>
          <w:b/>
        </w:rPr>
      </w:pPr>
      <w:r w:rsidRPr="00651D99">
        <w:rPr>
          <w:rFonts w:cstheme="minorHAnsi"/>
          <w:b/>
        </w:rPr>
        <w:t>Uzasadnienie</w:t>
      </w:r>
    </w:p>
    <w:p w:rsidR="00651D99" w:rsidRPr="00651D99" w:rsidRDefault="00651D99" w:rsidP="008D51C2">
      <w:pPr>
        <w:spacing w:after="0" w:line="276" w:lineRule="auto"/>
        <w:ind w:left="3540"/>
        <w:rPr>
          <w:rFonts w:cstheme="minorHAnsi"/>
          <w:b/>
        </w:rPr>
      </w:pPr>
      <w:r w:rsidRPr="00651D99">
        <w:rPr>
          <w:rFonts w:cstheme="minorHAnsi"/>
          <w:b/>
        </w:rPr>
        <w:t>do u</w:t>
      </w:r>
      <w:r w:rsidR="00041550">
        <w:rPr>
          <w:rFonts w:cstheme="minorHAnsi"/>
          <w:b/>
        </w:rPr>
        <w:t>chwały nr XVIII/100/2025</w:t>
      </w:r>
    </w:p>
    <w:p w:rsidR="00651D99" w:rsidRPr="00651D99" w:rsidRDefault="00651D99" w:rsidP="008D51C2">
      <w:pPr>
        <w:spacing w:after="0" w:line="276" w:lineRule="auto"/>
        <w:ind w:left="3540"/>
        <w:rPr>
          <w:rFonts w:cstheme="minorHAnsi"/>
          <w:b/>
        </w:rPr>
      </w:pPr>
      <w:r w:rsidRPr="00651D99">
        <w:rPr>
          <w:rFonts w:cstheme="minorHAnsi"/>
          <w:b/>
        </w:rPr>
        <w:t>Rady Gminy Świdnica</w:t>
      </w:r>
    </w:p>
    <w:p w:rsidR="00651D99" w:rsidRDefault="00041550" w:rsidP="008D51C2">
      <w:pPr>
        <w:spacing w:after="0" w:line="276" w:lineRule="auto"/>
        <w:ind w:left="3540"/>
        <w:rPr>
          <w:rFonts w:cstheme="minorHAnsi"/>
          <w:b/>
        </w:rPr>
      </w:pPr>
      <w:r>
        <w:rPr>
          <w:rFonts w:cstheme="minorHAnsi"/>
          <w:b/>
        </w:rPr>
        <w:t>z dnia 18 lutego</w:t>
      </w:r>
      <w:r w:rsidR="00651D99" w:rsidRPr="00651D99">
        <w:rPr>
          <w:rFonts w:cstheme="minorHAnsi"/>
          <w:b/>
        </w:rPr>
        <w:t xml:space="preserve"> 20</w:t>
      </w:r>
      <w:r w:rsidR="00651D99">
        <w:rPr>
          <w:rFonts w:cstheme="minorHAnsi"/>
          <w:b/>
        </w:rPr>
        <w:t>2</w:t>
      </w:r>
      <w:r w:rsidR="000D6118">
        <w:rPr>
          <w:rFonts w:cstheme="minorHAnsi"/>
          <w:b/>
        </w:rPr>
        <w:t>5</w:t>
      </w:r>
      <w:r w:rsidR="00651D99" w:rsidRPr="00651D99">
        <w:rPr>
          <w:rFonts w:cstheme="minorHAnsi"/>
          <w:b/>
        </w:rPr>
        <w:t xml:space="preserve"> roku</w:t>
      </w:r>
    </w:p>
    <w:p w:rsidR="008D51C2" w:rsidRDefault="008D51C2" w:rsidP="008D51C2">
      <w:pPr>
        <w:spacing w:after="0" w:line="276" w:lineRule="auto"/>
        <w:ind w:left="3540"/>
        <w:rPr>
          <w:rFonts w:cstheme="minorHAnsi"/>
          <w:b/>
        </w:rPr>
      </w:pPr>
    </w:p>
    <w:p w:rsidR="008D51C2" w:rsidRDefault="008D51C2" w:rsidP="008D51C2">
      <w:pPr>
        <w:spacing w:after="0" w:line="276" w:lineRule="auto"/>
        <w:ind w:left="3540"/>
        <w:rPr>
          <w:rFonts w:cstheme="minorHAnsi"/>
          <w:b/>
        </w:rPr>
      </w:pPr>
    </w:p>
    <w:p w:rsidR="006937B7" w:rsidRPr="00651D99" w:rsidRDefault="006937B7" w:rsidP="006937B7">
      <w:pPr>
        <w:pStyle w:val="metryka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 sprawie zmiany uchwały w sprawie </w:t>
      </w:r>
      <w:r w:rsidRPr="00651D99">
        <w:rPr>
          <w:rFonts w:asciiTheme="minorHAnsi" w:hAnsiTheme="minorHAnsi" w:cstheme="minorHAnsi"/>
          <w:b/>
          <w:bCs/>
          <w:sz w:val="22"/>
          <w:szCs w:val="22"/>
        </w:rPr>
        <w:t>utworzeni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651D99">
        <w:rPr>
          <w:rFonts w:asciiTheme="minorHAnsi" w:hAnsiTheme="minorHAnsi" w:cstheme="minorHAnsi"/>
          <w:b/>
          <w:bCs/>
          <w:sz w:val="22"/>
          <w:szCs w:val="22"/>
        </w:rPr>
        <w:t xml:space="preserve"> Spółdzielni Energetycznej Gminy Świdnica</w:t>
      </w:r>
    </w:p>
    <w:p w:rsidR="00555738" w:rsidRDefault="00555738" w:rsidP="008D51C2">
      <w:pPr>
        <w:spacing w:after="0" w:line="276" w:lineRule="auto"/>
        <w:jc w:val="both"/>
        <w:rPr>
          <w:rFonts w:cstheme="minorHAnsi"/>
        </w:rPr>
      </w:pPr>
    </w:p>
    <w:p w:rsidR="008D51C2" w:rsidRPr="00651D99" w:rsidRDefault="008D51C2" w:rsidP="008D51C2">
      <w:pPr>
        <w:spacing w:after="0" w:line="276" w:lineRule="auto"/>
        <w:jc w:val="both"/>
        <w:rPr>
          <w:rFonts w:cstheme="minorHAnsi"/>
        </w:rPr>
      </w:pPr>
    </w:p>
    <w:p w:rsidR="007B1EE4" w:rsidRDefault="008B56E6" w:rsidP="00651D9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Zmiana w zakresie kodów PKD określających zakładaną działalność gospodarczą spółdzielni wynika</w:t>
      </w:r>
      <w:r w:rsidR="002272B2">
        <w:rPr>
          <w:rFonts w:cstheme="minorHAnsi"/>
        </w:rPr>
        <w:br/>
        <w:t>z</w:t>
      </w:r>
      <w:r>
        <w:rPr>
          <w:rFonts w:cstheme="minorHAnsi"/>
        </w:rPr>
        <w:t xml:space="preserve"> wejścia w życie w dniu 01.01.2025 r</w:t>
      </w:r>
      <w:r w:rsidRPr="008B56E6">
        <w:rPr>
          <w:rFonts w:cstheme="minorHAnsi"/>
          <w:i/>
          <w:iCs/>
        </w:rPr>
        <w:t>. Rozporządzenia Rady Ministrów z dnia 18 grudnia 2024 r.</w:t>
      </w:r>
      <w:r w:rsidR="002272B2">
        <w:rPr>
          <w:rFonts w:cstheme="minorHAnsi"/>
          <w:i/>
          <w:iCs/>
        </w:rPr>
        <w:br/>
      </w:r>
      <w:r w:rsidRPr="008B56E6">
        <w:rPr>
          <w:rFonts w:cstheme="minorHAnsi"/>
          <w:i/>
          <w:iCs/>
        </w:rPr>
        <w:t>w sprawie Polskiej Klasyfikacji Działalności (PKD</w:t>
      </w:r>
      <w:r w:rsidRPr="008B56E6">
        <w:rPr>
          <w:rFonts w:cstheme="minorHAnsi"/>
        </w:rPr>
        <w:t>)</w:t>
      </w:r>
      <w:r>
        <w:rPr>
          <w:rFonts w:cstheme="minorHAnsi"/>
        </w:rPr>
        <w:t xml:space="preserve"> (</w:t>
      </w:r>
      <w:r w:rsidRPr="008B56E6">
        <w:rPr>
          <w:rFonts w:cstheme="minorHAnsi"/>
        </w:rPr>
        <w:t>Dz.U. 2024 poz. 1936</w:t>
      </w:r>
      <w:r>
        <w:rPr>
          <w:rFonts w:cstheme="minorHAnsi"/>
        </w:rPr>
        <w:t>), a tym samym dostosowuje treść statutu do aktualnie obowiązujących przepisów prawa.</w:t>
      </w:r>
    </w:p>
    <w:p w:rsidR="008B56E6" w:rsidRPr="00651D99" w:rsidRDefault="008B56E6" w:rsidP="00651D9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Zmiana w zakresie </w:t>
      </w:r>
      <w:r w:rsidR="009D5CE3">
        <w:rPr>
          <w:rFonts w:cstheme="minorHAnsi"/>
        </w:rPr>
        <w:t>obszaru działalności spółdzielni umożliwi przystąpienie do spółdzielni podmiotom spoza terenu gminy Świdnica, w tym sąsiednim gminom zgodn</w:t>
      </w:r>
      <w:r w:rsidR="002272B2">
        <w:rPr>
          <w:rFonts w:cstheme="minorHAnsi"/>
        </w:rPr>
        <w:t>ie</w:t>
      </w:r>
      <w:r w:rsidR="009D5CE3">
        <w:rPr>
          <w:rFonts w:cstheme="minorHAnsi"/>
        </w:rPr>
        <w:t xml:space="preserve"> z art. 38e ust. 1 pkt 1) ustawy</w:t>
      </w:r>
      <w:r w:rsidR="009D5CE3" w:rsidRPr="009D5CE3">
        <w:rPr>
          <w:rFonts w:cstheme="minorHAnsi"/>
        </w:rPr>
        <w:t xml:space="preserve"> z dnia 20 lutego 2015 r. o odnawialnych źródłach energii</w:t>
      </w:r>
      <w:r w:rsidR="009D5CE3">
        <w:rPr>
          <w:rFonts w:cstheme="minorHAnsi"/>
        </w:rPr>
        <w:t xml:space="preserve"> (</w:t>
      </w:r>
      <w:r w:rsidR="009D5CE3" w:rsidRPr="008B56E6">
        <w:rPr>
          <w:rFonts w:cstheme="minorHAnsi"/>
        </w:rPr>
        <w:t xml:space="preserve">Dz.U. 2024 poz. </w:t>
      </w:r>
      <w:r w:rsidR="009D5CE3">
        <w:rPr>
          <w:rFonts w:cstheme="minorHAnsi"/>
        </w:rPr>
        <w:t>1361 ze zm.)</w:t>
      </w:r>
      <w:r w:rsidR="002272B2">
        <w:rPr>
          <w:rFonts w:cstheme="minorHAnsi"/>
        </w:rPr>
        <w:t>. Ponadto zmieniony obszar działalności spółdzielni jest zgodny z art. 38c ust. 1  ww. ustawy.</w:t>
      </w:r>
    </w:p>
    <w:p w:rsidR="00555738" w:rsidRPr="00651D99" w:rsidRDefault="00555738" w:rsidP="00651D99">
      <w:pPr>
        <w:spacing w:after="0" w:line="276" w:lineRule="auto"/>
        <w:jc w:val="both"/>
        <w:rPr>
          <w:rFonts w:cstheme="minorHAnsi"/>
        </w:rPr>
      </w:pPr>
      <w:r w:rsidRPr="00651D99">
        <w:rPr>
          <w:rFonts w:cstheme="minorHAnsi"/>
        </w:rPr>
        <w:t>Mając na uwadze powyższe, podjęcie uchwały jest w pełni uzasadnione.</w:t>
      </w:r>
    </w:p>
    <w:p w:rsidR="007B1EE4" w:rsidRDefault="007B1EE4" w:rsidP="008D51C2">
      <w:pPr>
        <w:spacing w:after="0" w:line="276" w:lineRule="auto"/>
        <w:jc w:val="both"/>
        <w:rPr>
          <w:rFonts w:cstheme="minorHAnsi"/>
        </w:rPr>
      </w:pPr>
    </w:p>
    <w:p w:rsidR="008D51C2" w:rsidRDefault="008D51C2" w:rsidP="008D51C2">
      <w:pPr>
        <w:spacing w:after="0" w:line="276" w:lineRule="auto"/>
        <w:jc w:val="both"/>
        <w:rPr>
          <w:rFonts w:cstheme="minorHAnsi"/>
        </w:rPr>
      </w:pPr>
    </w:p>
    <w:p w:rsidR="008D51C2" w:rsidRDefault="008D51C2" w:rsidP="008D51C2">
      <w:pPr>
        <w:spacing w:after="0" w:line="276" w:lineRule="auto"/>
        <w:jc w:val="both"/>
        <w:rPr>
          <w:rFonts w:cstheme="minorHAnsi"/>
        </w:rPr>
      </w:pPr>
    </w:p>
    <w:p w:rsidR="008D51C2" w:rsidRPr="00651D99" w:rsidRDefault="008D51C2" w:rsidP="008D51C2">
      <w:pPr>
        <w:spacing w:after="0" w:line="276" w:lineRule="auto"/>
        <w:jc w:val="both"/>
        <w:rPr>
          <w:rFonts w:cstheme="minorHAnsi"/>
        </w:rPr>
      </w:pPr>
    </w:p>
    <w:p w:rsidR="008D51C2" w:rsidRPr="006F2F1D" w:rsidRDefault="008D51C2" w:rsidP="008D51C2">
      <w:pPr>
        <w:spacing w:after="0" w:line="276" w:lineRule="auto"/>
        <w:jc w:val="both"/>
      </w:pPr>
      <w:r w:rsidRPr="006F2F1D">
        <w:t>Sporządził: S.</w:t>
      </w:r>
      <w:r>
        <w:t xml:space="preserve"> Pietraga</w:t>
      </w:r>
      <w:r w:rsidRPr="006F2F1D">
        <w:t xml:space="preserve"> </w:t>
      </w:r>
    </w:p>
    <w:p w:rsidR="008D51C2" w:rsidRDefault="007F15F6" w:rsidP="007F15F6">
      <w:pPr>
        <w:spacing w:after="0" w:line="276" w:lineRule="auto"/>
        <w:jc w:val="right"/>
      </w:pPr>
      <w:r>
        <w:t xml:space="preserve">Kierownik Działu Inwestycji i Infrastruktury Technicznej </w:t>
      </w:r>
    </w:p>
    <w:p w:rsidR="007F15F6" w:rsidRDefault="007F15F6" w:rsidP="007F15F6">
      <w:pPr>
        <w:spacing w:after="0" w:line="276" w:lineRule="auto"/>
        <w:jc w:val="right"/>
      </w:pPr>
      <w:r>
        <w:t>Katarzyna Miłkowska</w:t>
      </w:r>
      <w:bookmarkStart w:id="0" w:name="_GoBack"/>
      <w:bookmarkEnd w:id="0"/>
    </w:p>
    <w:p w:rsidR="008D51C2" w:rsidRPr="008F0EF0" w:rsidRDefault="008D51C2" w:rsidP="008D51C2">
      <w:pPr>
        <w:spacing w:after="0" w:line="276" w:lineRule="auto"/>
      </w:pPr>
    </w:p>
    <w:p w:rsidR="008D51C2" w:rsidRPr="008F0EF0" w:rsidRDefault="008D51C2" w:rsidP="008D51C2">
      <w:pPr>
        <w:spacing w:after="0" w:line="276" w:lineRule="auto"/>
        <w:jc w:val="both"/>
      </w:pPr>
      <w:r w:rsidRPr="008F0EF0">
        <w:t>Projekt nie budzi zastrzeżeń:</w:t>
      </w:r>
    </w:p>
    <w:p w:rsidR="008D51C2" w:rsidRPr="008F0EF0" w:rsidRDefault="007F15F6" w:rsidP="008D51C2">
      <w:pPr>
        <w:spacing w:after="0" w:line="276" w:lineRule="auto"/>
        <w:jc w:val="both"/>
      </w:pPr>
      <w:r>
        <w:t>Anna Sapińska</w:t>
      </w:r>
    </w:p>
    <w:p w:rsidR="007B1EE4" w:rsidRPr="00651D99" w:rsidRDefault="007B1EE4" w:rsidP="00651D99">
      <w:pPr>
        <w:spacing w:line="276" w:lineRule="auto"/>
        <w:jc w:val="both"/>
        <w:rPr>
          <w:rFonts w:cstheme="minorHAnsi"/>
        </w:rPr>
      </w:pPr>
    </w:p>
    <w:sectPr w:rsidR="007B1EE4" w:rsidRPr="00651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F51BC"/>
    <w:multiLevelType w:val="hybridMultilevel"/>
    <w:tmpl w:val="BA4ECA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65034"/>
    <w:multiLevelType w:val="multilevel"/>
    <w:tmpl w:val="61BA8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6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D2B7B"/>
    <w:multiLevelType w:val="hybridMultilevel"/>
    <w:tmpl w:val="7DC20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A6FAF"/>
    <w:multiLevelType w:val="hybridMultilevel"/>
    <w:tmpl w:val="C5F28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10"/>
    <w:rsid w:val="00041550"/>
    <w:rsid w:val="000D6118"/>
    <w:rsid w:val="000E77CE"/>
    <w:rsid w:val="001953CA"/>
    <w:rsid w:val="002272B2"/>
    <w:rsid w:val="00235006"/>
    <w:rsid w:val="00237366"/>
    <w:rsid w:val="002423AF"/>
    <w:rsid w:val="00354F8A"/>
    <w:rsid w:val="004C1475"/>
    <w:rsid w:val="004C22DE"/>
    <w:rsid w:val="00504C58"/>
    <w:rsid w:val="00545C0E"/>
    <w:rsid w:val="00552E31"/>
    <w:rsid w:val="00555738"/>
    <w:rsid w:val="00635166"/>
    <w:rsid w:val="006375A2"/>
    <w:rsid w:val="00651D99"/>
    <w:rsid w:val="0065649E"/>
    <w:rsid w:val="006937B7"/>
    <w:rsid w:val="007B1EE4"/>
    <w:rsid w:val="007E748B"/>
    <w:rsid w:val="007F15F6"/>
    <w:rsid w:val="008B56E6"/>
    <w:rsid w:val="008C1091"/>
    <w:rsid w:val="008D51C2"/>
    <w:rsid w:val="009D5CE3"/>
    <w:rsid w:val="00CD3349"/>
    <w:rsid w:val="00E51125"/>
    <w:rsid w:val="00E67F72"/>
    <w:rsid w:val="00F82015"/>
    <w:rsid w:val="00F8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605F2-2B56-4430-B66D-BA44B799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F8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86810"/>
    <w:rPr>
      <w:b/>
      <w:bCs/>
    </w:rPr>
  </w:style>
  <w:style w:type="paragraph" w:customStyle="1" w:styleId="podstawa-prawna">
    <w:name w:val="podstawa-prawna"/>
    <w:basedOn w:val="Normalny"/>
    <w:rsid w:val="00F8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f">
    <w:name w:val="paragraf"/>
    <w:basedOn w:val="Normalny"/>
    <w:rsid w:val="00F8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iret">
    <w:name w:val="tiret"/>
    <w:basedOn w:val="Normalny"/>
    <w:rsid w:val="00F8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">
    <w:name w:val="Styl"/>
    <w:rsid w:val="00354F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04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2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Solarz</dc:creator>
  <cp:keywords/>
  <dc:description/>
  <cp:lastModifiedBy>Sylwia</cp:lastModifiedBy>
  <cp:revision>8</cp:revision>
  <cp:lastPrinted>2025-02-24T11:14:00Z</cp:lastPrinted>
  <dcterms:created xsi:type="dcterms:W3CDTF">2025-02-11T12:46:00Z</dcterms:created>
  <dcterms:modified xsi:type="dcterms:W3CDTF">2025-03-12T08:07:00Z</dcterms:modified>
</cp:coreProperties>
</file>