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ECD" w:rsidRDefault="00FC4ECD" w:rsidP="00FC4ECD">
      <w:pPr>
        <w:spacing w:after="240" w:line="240" w:lineRule="auto"/>
        <w:rPr>
          <w:rFonts w:ascii="Times New Roman" w:eastAsia="Times New Roman" w:hAnsi="Times New Roman" w:cs="Times New Roman"/>
          <w:sz w:val="24"/>
          <w:szCs w:val="24"/>
          <w:lang w:eastAsia="pl-PL"/>
        </w:rPr>
      </w:pPr>
    </w:p>
    <w:p w:rsidR="00FC4ECD" w:rsidRDefault="00FC4ECD" w:rsidP="00FC4ECD">
      <w:pPr>
        <w:spacing w:after="240" w:line="240" w:lineRule="auto"/>
        <w:rPr>
          <w:rFonts w:ascii="Times New Roman" w:eastAsia="Times New Roman" w:hAnsi="Times New Roman" w:cs="Times New Roman"/>
          <w:sz w:val="24"/>
          <w:szCs w:val="24"/>
          <w:lang w:eastAsia="pl-PL"/>
        </w:rPr>
      </w:pPr>
      <w:r>
        <w:rPr>
          <w:noProof/>
          <w:lang w:eastAsia="pl-PL"/>
        </w:rPr>
        <w:drawing>
          <wp:inline distT="0" distB="0" distL="0" distR="0" wp14:anchorId="560CD26E" wp14:editId="44F19FF3">
            <wp:extent cx="5760720" cy="744855"/>
            <wp:effectExtent l="0" t="0" r="0" b="0"/>
            <wp:docPr id="2" name="Obraz 2" descr="FEPR-DS-UE-EFRR-czb"/>
            <wp:cNvGraphicFramePr/>
            <a:graphic xmlns:a="http://schemas.openxmlformats.org/drawingml/2006/main">
              <a:graphicData uri="http://schemas.openxmlformats.org/drawingml/2006/picture">
                <pic:pic xmlns:pic="http://schemas.openxmlformats.org/drawingml/2006/picture">
                  <pic:nvPicPr>
                    <pic:cNvPr id="1" name="Obraz 1" descr="FEPR-DS-UE-EFRR-czb"/>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744855"/>
                    </a:xfrm>
                    <a:prstGeom prst="rect">
                      <a:avLst/>
                    </a:prstGeom>
                    <a:noFill/>
                    <a:ln>
                      <a:noFill/>
                    </a:ln>
                  </pic:spPr>
                </pic:pic>
              </a:graphicData>
            </a:graphic>
          </wp:inline>
        </w:drawing>
      </w:r>
      <w:bookmarkStart w:id="0" w:name="_GoBack"/>
      <w:bookmarkEnd w:id="0"/>
    </w:p>
    <w:p w:rsidR="00FC4ECD" w:rsidRPr="00FC4ECD" w:rsidRDefault="00FC4ECD" w:rsidP="00FC4ECD">
      <w:pPr>
        <w:spacing w:after="24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Ogłoszenie nr 515366-N-2017 z dnia 2017-05-23 r. </w:t>
      </w:r>
    </w:p>
    <w:p w:rsidR="00FC4ECD" w:rsidRPr="00FC4ECD" w:rsidRDefault="00FC4ECD" w:rsidP="00FC4ECD">
      <w:pPr>
        <w:spacing w:after="0" w:line="240" w:lineRule="auto"/>
        <w:jc w:val="center"/>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Gmina Świdnica: Rozwój e-usług publicznych na terenie Gminy Świdnica</w:t>
      </w:r>
      <w:r w:rsidRPr="00FC4ECD">
        <w:rPr>
          <w:rFonts w:ascii="Times New Roman" w:eastAsia="Times New Roman" w:hAnsi="Times New Roman" w:cs="Times New Roman"/>
          <w:sz w:val="24"/>
          <w:szCs w:val="24"/>
          <w:lang w:eastAsia="pl-PL"/>
        </w:rPr>
        <w:br/>
        <w:t xml:space="preserve">OGŁOSZENIE O ZAMÓWIENIU - Dostawy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Zamieszczanie ogłoszenia:</w:t>
      </w:r>
      <w:r w:rsidRPr="00FC4ECD">
        <w:rPr>
          <w:rFonts w:ascii="Times New Roman" w:eastAsia="Times New Roman" w:hAnsi="Times New Roman" w:cs="Times New Roman"/>
          <w:sz w:val="24"/>
          <w:szCs w:val="24"/>
          <w:lang w:eastAsia="pl-PL"/>
        </w:rPr>
        <w:t xml:space="preserve"> Zamieszczanie obowiązkowe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Ogłoszenie dotyczy:</w:t>
      </w:r>
      <w:r w:rsidRPr="00FC4ECD">
        <w:rPr>
          <w:rFonts w:ascii="Times New Roman" w:eastAsia="Times New Roman" w:hAnsi="Times New Roman" w:cs="Times New Roman"/>
          <w:sz w:val="24"/>
          <w:szCs w:val="24"/>
          <w:lang w:eastAsia="pl-PL"/>
        </w:rPr>
        <w:t xml:space="preserve"> Zamówienia publicznego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Tak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Nazwa projektu lub programu</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Zadanie współfinansowane ze środków Unii Europejskiej, Europejskiego Funduszu Rozwoju Regionalnego w ramach Regionalnego Programu Operacyjnego Województwa Dolnośląskiego 2014-2020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C4ECD">
        <w:rPr>
          <w:rFonts w:ascii="Times New Roman" w:eastAsia="Times New Roman" w:hAnsi="Times New Roman" w:cs="Times New Roman"/>
          <w:sz w:val="24"/>
          <w:szCs w:val="24"/>
          <w:lang w:eastAsia="pl-PL"/>
        </w:rPr>
        <w:t>Pzp</w:t>
      </w:r>
      <w:proofErr w:type="spellEnd"/>
      <w:r w:rsidRPr="00FC4EC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u w:val="single"/>
          <w:lang w:eastAsia="pl-PL"/>
        </w:rPr>
        <w:t>SEKCJA I: ZAMAWIAJĄCY</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Postępowanie przeprowadza centralny zamawiający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Informacje na temat podmiotu któremu zamawiający powierzył/powierzyli prowadzenie postępowania:</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Postępowanie jest przeprowadzane wspólnie przez zamawiających</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FC4ECD">
        <w:rPr>
          <w:rFonts w:ascii="Times New Roman" w:eastAsia="Times New Roman" w:hAnsi="Times New Roman" w:cs="Times New Roman"/>
          <w:b/>
          <w:bCs/>
          <w:sz w:val="24"/>
          <w:szCs w:val="24"/>
          <w:lang w:eastAsia="pl-PL"/>
        </w:rPr>
        <w:lastRenderedPageBreak/>
        <w:t>zamówień publicznych:</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Informacje dodatkowe:</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 1) NAZWA I ADRES: </w:t>
      </w:r>
      <w:r w:rsidRPr="00FC4ECD">
        <w:rPr>
          <w:rFonts w:ascii="Times New Roman" w:eastAsia="Times New Roman" w:hAnsi="Times New Roman" w:cs="Times New Roman"/>
          <w:sz w:val="24"/>
          <w:szCs w:val="24"/>
          <w:lang w:eastAsia="pl-PL"/>
        </w:rPr>
        <w:t xml:space="preserve">Gmina Świdnica, krajowy numer identyfikacyjny 89071838900000, ul. ul. Głowackiego  4 , 58100   Świdnica, woj. dolnośląskie, państwo Polska, tel. 074 8523067 w. 24, e-mail przetargi@gmina.swidnica.pl, faks 074 8521226w.400. </w:t>
      </w:r>
      <w:r w:rsidRPr="00FC4ECD">
        <w:rPr>
          <w:rFonts w:ascii="Times New Roman" w:eastAsia="Times New Roman" w:hAnsi="Times New Roman" w:cs="Times New Roman"/>
          <w:sz w:val="24"/>
          <w:szCs w:val="24"/>
          <w:lang w:eastAsia="pl-PL"/>
        </w:rPr>
        <w:br/>
        <w:t xml:space="preserve">Adres strony internetowej (URL): www.gmina.swidnica.pl </w:t>
      </w:r>
      <w:r w:rsidRPr="00FC4ECD">
        <w:rPr>
          <w:rFonts w:ascii="Times New Roman" w:eastAsia="Times New Roman" w:hAnsi="Times New Roman" w:cs="Times New Roman"/>
          <w:sz w:val="24"/>
          <w:szCs w:val="24"/>
          <w:lang w:eastAsia="pl-PL"/>
        </w:rPr>
        <w:br/>
        <w:t xml:space="preserve">Adres profilu nabywcy: </w:t>
      </w:r>
      <w:r w:rsidRPr="00FC4EC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 2) RODZAJ ZAMAWIAJĄCEGO: </w:t>
      </w:r>
      <w:r w:rsidRPr="00FC4ECD">
        <w:rPr>
          <w:rFonts w:ascii="Times New Roman" w:eastAsia="Times New Roman" w:hAnsi="Times New Roman" w:cs="Times New Roman"/>
          <w:sz w:val="24"/>
          <w:szCs w:val="24"/>
          <w:lang w:eastAsia="pl-PL"/>
        </w:rPr>
        <w:t xml:space="preserve">Administracja samorządowa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I.3) WSPÓLNE UDZIELANIE ZAMÓWIENIA </w:t>
      </w:r>
      <w:r w:rsidRPr="00FC4ECD">
        <w:rPr>
          <w:rFonts w:ascii="Times New Roman" w:eastAsia="Times New Roman" w:hAnsi="Times New Roman" w:cs="Times New Roman"/>
          <w:b/>
          <w:bCs/>
          <w:i/>
          <w:iCs/>
          <w:sz w:val="24"/>
          <w:szCs w:val="24"/>
          <w:lang w:eastAsia="pl-PL"/>
        </w:rPr>
        <w:t>(jeżeli dotyczy)</w:t>
      </w:r>
      <w:r w:rsidRPr="00FC4ECD">
        <w:rPr>
          <w:rFonts w:ascii="Times New Roman" w:eastAsia="Times New Roman" w:hAnsi="Times New Roman" w:cs="Times New Roman"/>
          <w:b/>
          <w:bCs/>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I.4) KOMUNIKACJA: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Tak </w:t>
      </w:r>
      <w:r w:rsidRPr="00FC4ECD">
        <w:rPr>
          <w:rFonts w:ascii="Times New Roman" w:eastAsia="Times New Roman" w:hAnsi="Times New Roman" w:cs="Times New Roman"/>
          <w:sz w:val="24"/>
          <w:szCs w:val="24"/>
          <w:lang w:eastAsia="pl-PL"/>
        </w:rPr>
        <w:br/>
        <w:t xml:space="preserve">http://bip.gmina.swidnica.pl/start/przetargi/rok-2017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Oferty lub wnioski o dopuszczenie do udziału w postępowaniu należy przesyłać:</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Elektronicznie</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adres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Nie </w:t>
      </w:r>
      <w:r w:rsidRPr="00FC4ECD">
        <w:rPr>
          <w:rFonts w:ascii="Times New Roman" w:eastAsia="Times New Roman" w:hAnsi="Times New Roman" w:cs="Times New Roman"/>
          <w:sz w:val="24"/>
          <w:szCs w:val="24"/>
          <w:lang w:eastAsia="pl-PL"/>
        </w:rPr>
        <w:br/>
        <w:t xml:space="preserve">Inny sposób: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lastRenderedPageBreak/>
        <w:t xml:space="preserve">Tak </w:t>
      </w:r>
      <w:r w:rsidRPr="00FC4ECD">
        <w:rPr>
          <w:rFonts w:ascii="Times New Roman" w:eastAsia="Times New Roman" w:hAnsi="Times New Roman" w:cs="Times New Roman"/>
          <w:sz w:val="24"/>
          <w:szCs w:val="24"/>
          <w:lang w:eastAsia="pl-PL"/>
        </w:rPr>
        <w:br/>
        <w:t xml:space="preserve">Inny sposób: </w:t>
      </w:r>
      <w:r w:rsidRPr="00FC4ECD">
        <w:rPr>
          <w:rFonts w:ascii="Times New Roman" w:eastAsia="Times New Roman" w:hAnsi="Times New Roman" w:cs="Times New Roman"/>
          <w:sz w:val="24"/>
          <w:szCs w:val="24"/>
          <w:lang w:eastAsia="pl-PL"/>
        </w:rPr>
        <w:br/>
        <w:t xml:space="preserve">Ofertę należy złożyć w zamkniętej kopercie, w siedzibie Zamawiającego Urząd Gminy Świdnica </w:t>
      </w:r>
      <w:r w:rsidRPr="00FC4ECD">
        <w:rPr>
          <w:rFonts w:ascii="Times New Roman" w:eastAsia="Times New Roman" w:hAnsi="Times New Roman" w:cs="Times New Roman"/>
          <w:sz w:val="24"/>
          <w:szCs w:val="24"/>
          <w:lang w:eastAsia="pl-PL"/>
        </w:rPr>
        <w:br/>
        <w:t xml:space="preserve">Adres: </w:t>
      </w:r>
      <w:r w:rsidRPr="00FC4ECD">
        <w:rPr>
          <w:rFonts w:ascii="Times New Roman" w:eastAsia="Times New Roman" w:hAnsi="Times New Roman" w:cs="Times New Roman"/>
          <w:sz w:val="24"/>
          <w:szCs w:val="24"/>
          <w:lang w:eastAsia="pl-PL"/>
        </w:rPr>
        <w:br/>
        <w:t xml:space="preserve">ul. B. Głowackiego 4, 58-100 Świdnica, parter, punkt informacyjny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u w:val="single"/>
          <w:lang w:eastAsia="pl-PL"/>
        </w:rPr>
        <w:t xml:space="preserve">SEKCJA II: PRZEDMIOT ZAMÓWIENIA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II.1) Nazwa nadana zamówieniu przez zamawiającego: </w:t>
      </w:r>
      <w:r w:rsidRPr="00FC4ECD">
        <w:rPr>
          <w:rFonts w:ascii="Times New Roman" w:eastAsia="Times New Roman" w:hAnsi="Times New Roman" w:cs="Times New Roman"/>
          <w:sz w:val="24"/>
          <w:szCs w:val="24"/>
          <w:lang w:eastAsia="pl-PL"/>
        </w:rPr>
        <w:t xml:space="preserve">Rozwój e-usług publicznych na terenie Gminy Świdnica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Numer referencyjny: </w:t>
      </w:r>
      <w:r w:rsidRPr="00FC4ECD">
        <w:rPr>
          <w:rFonts w:ascii="Times New Roman" w:eastAsia="Times New Roman" w:hAnsi="Times New Roman" w:cs="Times New Roman"/>
          <w:sz w:val="24"/>
          <w:szCs w:val="24"/>
          <w:lang w:eastAsia="pl-PL"/>
        </w:rPr>
        <w:t xml:space="preserve">ZP.271.13.2017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C4ECD" w:rsidRPr="00FC4ECD" w:rsidRDefault="00FC4ECD" w:rsidP="00FC4ECD">
      <w:pPr>
        <w:spacing w:after="0" w:line="240" w:lineRule="auto"/>
        <w:jc w:val="both"/>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II.2) Rodzaj zamówienia: </w:t>
      </w:r>
      <w:r w:rsidRPr="00FC4ECD">
        <w:rPr>
          <w:rFonts w:ascii="Times New Roman" w:eastAsia="Times New Roman" w:hAnsi="Times New Roman" w:cs="Times New Roman"/>
          <w:sz w:val="24"/>
          <w:szCs w:val="24"/>
          <w:lang w:eastAsia="pl-PL"/>
        </w:rPr>
        <w:t xml:space="preserve">Dostawy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II.3) Informacja o możliwości składania ofert częściowych</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Zamówienie podzielone jest na części: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Tak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Oferty lub wnioski o dopuszczenie do udziału w postępowaniu można składać w odniesieniu do:</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wszystkich części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3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II.4) Krótki opis przedmiotu zamówienia </w:t>
      </w:r>
      <w:r w:rsidRPr="00FC4EC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C4EC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C4ECD">
        <w:rPr>
          <w:rFonts w:ascii="Times New Roman" w:eastAsia="Times New Roman" w:hAnsi="Times New Roman" w:cs="Times New Roman"/>
          <w:sz w:val="24"/>
          <w:szCs w:val="24"/>
          <w:lang w:eastAsia="pl-PL"/>
        </w:rPr>
        <w:t xml:space="preserve">Zakup i dostawa sprzętu komputerowego wraz z oprogramowaniem na potrzeby projektu pn. : „Rozwój e-usług publicznych na terenie Gminy Świdnica” realizowanego w ramach Regionalnego Programu Operacyjnego Województwa Dolnośląskiego na lata 2014-2020. Zamówienie zostało podzielone na trzy części: Zadanie nr 1: Zakup i dostawa sprzętu komputerowego wraz z oprogramowaniem obejmująca: 1. komputer stacjonarny z oprogramowaniem typ I – 35 sztuk, 2. komputer biurowy przenośny typu notebook z oprogramowaniem systemowym oraz biurowym typ II – 5 sztuk, 3. skaner sieciowy – 2 sztuki. Szczegółowy opis przedmiotu zamówienia zawarty jest w załączniku nr 5 do SIWZ . Zadanie nr 2: Rozbudowy infrastruktury sieciowej obejmująca: 1. szafa montażowa </w:t>
      </w:r>
      <w:proofErr w:type="spellStart"/>
      <w:r w:rsidRPr="00FC4ECD">
        <w:rPr>
          <w:rFonts w:ascii="Times New Roman" w:eastAsia="Times New Roman" w:hAnsi="Times New Roman" w:cs="Times New Roman"/>
          <w:sz w:val="24"/>
          <w:szCs w:val="24"/>
          <w:lang w:eastAsia="pl-PL"/>
        </w:rPr>
        <w:t>Rack</w:t>
      </w:r>
      <w:proofErr w:type="spellEnd"/>
      <w:r w:rsidRPr="00FC4ECD">
        <w:rPr>
          <w:rFonts w:ascii="Times New Roman" w:eastAsia="Times New Roman" w:hAnsi="Times New Roman" w:cs="Times New Roman"/>
          <w:sz w:val="24"/>
          <w:szCs w:val="24"/>
          <w:lang w:eastAsia="pl-PL"/>
        </w:rPr>
        <w:t xml:space="preserve"> – 1 sztuka, 2. przełącznik sieciowy sieci LAN – 2 sztuki, 3. przełącznik </w:t>
      </w:r>
      <w:r w:rsidRPr="00FC4ECD">
        <w:rPr>
          <w:rFonts w:ascii="Times New Roman" w:eastAsia="Times New Roman" w:hAnsi="Times New Roman" w:cs="Times New Roman"/>
          <w:sz w:val="24"/>
          <w:szCs w:val="24"/>
          <w:lang w:eastAsia="pl-PL"/>
        </w:rPr>
        <w:lastRenderedPageBreak/>
        <w:t xml:space="preserve">sieciowy sieci SAN – 2 sztuki, 4. zasilacz awaryjny UPS – 1 sztuka, 5. biblioteka taśmowa z kompletem taśm – 1 sztuka, 6. serwer sieciowy – 2 sztuki, 7. macierz dyskowa </w:t>
      </w:r>
      <w:proofErr w:type="spellStart"/>
      <w:r w:rsidRPr="00FC4ECD">
        <w:rPr>
          <w:rFonts w:ascii="Times New Roman" w:eastAsia="Times New Roman" w:hAnsi="Times New Roman" w:cs="Times New Roman"/>
          <w:sz w:val="24"/>
          <w:szCs w:val="24"/>
          <w:lang w:eastAsia="pl-PL"/>
        </w:rPr>
        <w:t>iSCSI</w:t>
      </w:r>
      <w:proofErr w:type="spellEnd"/>
      <w:r w:rsidRPr="00FC4ECD">
        <w:rPr>
          <w:rFonts w:ascii="Times New Roman" w:eastAsia="Times New Roman" w:hAnsi="Times New Roman" w:cs="Times New Roman"/>
          <w:sz w:val="24"/>
          <w:szCs w:val="24"/>
          <w:lang w:eastAsia="pl-PL"/>
        </w:rPr>
        <w:t xml:space="preserve"> – 1 sztuka. Szczegółowy opis przedmiotu zamówienia zawarty jest w załączniku nr 6 do SIWZ Zadanie nr 3: Zabezpieczenie styku z siecią publiczną obejmująca: 1. urządzenie UTM – 2 sztuk. Szczegółowy opis przedmiotu zamówienia zawarty jest w załączniku nr 7 do SIWZ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II.5) Główny kod CPV: </w:t>
      </w:r>
      <w:r w:rsidRPr="00FC4ECD">
        <w:rPr>
          <w:rFonts w:ascii="Times New Roman" w:eastAsia="Times New Roman" w:hAnsi="Times New Roman" w:cs="Times New Roman"/>
          <w:sz w:val="24"/>
          <w:szCs w:val="24"/>
          <w:lang w:eastAsia="pl-PL"/>
        </w:rPr>
        <w:t xml:space="preserve">30213300-8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Dodatkowe kody CPV:</w:t>
      </w:r>
      <w:r w:rsidRPr="00FC4EC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Kod CPV</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30213100-6</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48000000-8</w:t>
            </w:r>
          </w:p>
        </w:tc>
      </w:tr>
    </w:tbl>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II.6) Całkowita wartość zamówienia </w:t>
      </w:r>
      <w:r w:rsidRPr="00FC4ECD">
        <w:rPr>
          <w:rFonts w:ascii="Times New Roman" w:eastAsia="Times New Roman" w:hAnsi="Times New Roman" w:cs="Times New Roman"/>
          <w:i/>
          <w:iCs/>
          <w:sz w:val="24"/>
          <w:szCs w:val="24"/>
          <w:lang w:eastAsia="pl-PL"/>
        </w:rPr>
        <w:t>(jeżeli zamawiający podaje informacje o wartości zamówienia)</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Wartość bez VAT: </w:t>
      </w:r>
      <w:r w:rsidRPr="00FC4ECD">
        <w:rPr>
          <w:rFonts w:ascii="Times New Roman" w:eastAsia="Times New Roman" w:hAnsi="Times New Roman" w:cs="Times New Roman"/>
          <w:sz w:val="24"/>
          <w:szCs w:val="24"/>
          <w:lang w:eastAsia="pl-PL"/>
        </w:rPr>
        <w:br/>
        <w:t xml:space="preserve">Waluta: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C4ECD">
        <w:rPr>
          <w:rFonts w:ascii="Times New Roman" w:eastAsia="Times New Roman" w:hAnsi="Times New Roman" w:cs="Times New Roman"/>
          <w:b/>
          <w:bCs/>
          <w:sz w:val="24"/>
          <w:szCs w:val="24"/>
          <w:lang w:eastAsia="pl-PL"/>
        </w:rPr>
        <w:t>Pzp</w:t>
      </w:r>
      <w:proofErr w:type="spellEnd"/>
      <w:r w:rsidRPr="00FC4ECD">
        <w:rPr>
          <w:rFonts w:ascii="Times New Roman" w:eastAsia="Times New Roman" w:hAnsi="Times New Roman" w:cs="Times New Roman"/>
          <w:b/>
          <w:bCs/>
          <w:sz w:val="24"/>
          <w:szCs w:val="24"/>
          <w:lang w:eastAsia="pl-PL"/>
        </w:rPr>
        <w:t xml:space="preserve">: </w:t>
      </w: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C4ECD">
        <w:rPr>
          <w:rFonts w:ascii="Times New Roman" w:eastAsia="Times New Roman" w:hAnsi="Times New Roman" w:cs="Times New Roman"/>
          <w:sz w:val="24"/>
          <w:szCs w:val="24"/>
          <w:lang w:eastAsia="pl-PL"/>
        </w:rPr>
        <w:t>Pzp</w:t>
      </w:r>
      <w:proofErr w:type="spellEnd"/>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miesiącach:   </w:t>
      </w:r>
      <w:r w:rsidRPr="00FC4ECD">
        <w:rPr>
          <w:rFonts w:ascii="Times New Roman" w:eastAsia="Times New Roman" w:hAnsi="Times New Roman" w:cs="Times New Roman"/>
          <w:i/>
          <w:iCs/>
          <w:sz w:val="24"/>
          <w:szCs w:val="24"/>
          <w:lang w:eastAsia="pl-PL"/>
        </w:rPr>
        <w:t xml:space="preserve"> lub </w:t>
      </w:r>
      <w:r w:rsidRPr="00FC4ECD">
        <w:rPr>
          <w:rFonts w:ascii="Times New Roman" w:eastAsia="Times New Roman" w:hAnsi="Times New Roman" w:cs="Times New Roman"/>
          <w:b/>
          <w:bCs/>
          <w:sz w:val="24"/>
          <w:szCs w:val="24"/>
          <w:lang w:eastAsia="pl-PL"/>
        </w:rPr>
        <w:t>dniach:</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i/>
          <w:iCs/>
          <w:sz w:val="24"/>
          <w:szCs w:val="24"/>
          <w:lang w:eastAsia="pl-PL"/>
        </w:rPr>
        <w:t>lub</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data rozpoczęcia: </w:t>
      </w:r>
      <w:r w:rsidRPr="00FC4ECD">
        <w:rPr>
          <w:rFonts w:ascii="Times New Roman" w:eastAsia="Times New Roman" w:hAnsi="Times New Roman" w:cs="Times New Roman"/>
          <w:sz w:val="24"/>
          <w:szCs w:val="24"/>
          <w:lang w:eastAsia="pl-PL"/>
        </w:rPr>
        <w:t> </w:t>
      </w:r>
      <w:r w:rsidRPr="00FC4ECD">
        <w:rPr>
          <w:rFonts w:ascii="Times New Roman" w:eastAsia="Times New Roman" w:hAnsi="Times New Roman" w:cs="Times New Roman"/>
          <w:i/>
          <w:iCs/>
          <w:sz w:val="24"/>
          <w:szCs w:val="24"/>
          <w:lang w:eastAsia="pl-PL"/>
        </w:rPr>
        <w:t xml:space="preserve"> lub </w:t>
      </w:r>
      <w:r w:rsidRPr="00FC4EC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Data zakończenia</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r>
    </w:tbl>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II.9) Informacje dodatkowe: </w:t>
      </w:r>
      <w:r w:rsidRPr="00FC4ECD">
        <w:rPr>
          <w:rFonts w:ascii="Times New Roman" w:eastAsia="Times New Roman" w:hAnsi="Times New Roman" w:cs="Times New Roman"/>
          <w:sz w:val="24"/>
          <w:szCs w:val="24"/>
          <w:lang w:eastAsia="pl-PL"/>
        </w:rPr>
        <w:t xml:space="preserve">Dla zadania nr 1 maksymalny termin dostawy to 35dni roboczych od dnia podpisania umowy Dla zadania nr 2 maksymalny termin dostawy to 30 dni roboczych od dnia podpisania umowy Dla zadania nr 3 maksymalny termin dostawy to 25 dni roboczych od dnia podpisania umowy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III.1) WARUNKI UDZIAŁU W POSTĘPOWANIU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Określenie warunków: </w:t>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III.1.2) Sytuacja finansowa lub ekonomiczna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lastRenderedPageBreak/>
        <w:t xml:space="preserve">Określenie warunków: </w:t>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III.1.3) Zdolność techniczna lub zawodowa </w:t>
      </w:r>
      <w:r w:rsidRPr="00FC4ECD">
        <w:rPr>
          <w:rFonts w:ascii="Times New Roman" w:eastAsia="Times New Roman" w:hAnsi="Times New Roman" w:cs="Times New Roman"/>
          <w:sz w:val="24"/>
          <w:szCs w:val="24"/>
          <w:lang w:eastAsia="pl-PL"/>
        </w:rPr>
        <w:br/>
        <w:t xml:space="preserve">Określenie warunków: </w:t>
      </w:r>
      <w:r w:rsidRPr="00FC4EC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C4ECD">
        <w:rPr>
          <w:rFonts w:ascii="Times New Roman" w:eastAsia="Times New Roman" w:hAnsi="Times New Roman" w:cs="Times New Roman"/>
          <w:sz w:val="24"/>
          <w:szCs w:val="24"/>
          <w:lang w:eastAsia="pl-PL"/>
        </w:rPr>
        <w:br/>
        <w:t xml:space="preserve">Informacje dodatkowe: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III.2) PODSTAWY WYKLUCZENIA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C4ECD">
        <w:rPr>
          <w:rFonts w:ascii="Times New Roman" w:eastAsia="Times New Roman" w:hAnsi="Times New Roman" w:cs="Times New Roman"/>
          <w:b/>
          <w:bCs/>
          <w:sz w:val="24"/>
          <w:szCs w:val="24"/>
          <w:lang w:eastAsia="pl-PL"/>
        </w:rPr>
        <w:t>Pzp</w:t>
      </w:r>
      <w:proofErr w:type="spellEnd"/>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C4ECD">
        <w:rPr>
          <w:rFonts w:ascii="Times New Roman" w:eastAsia="Times New Roman" w:hAnsi="Times New Roman" w:cs="Times New Roman"/>
          <w:b/>
          <w:bCs/>
          <w:sz w:val="24"/>
          <w:szCs w:val="24"/>
          <w:lang w:eastAsia="pl-PL"/>
        </w:rPr>
        <w:t>Pzp</w:t>
      </w:r>
      <w:proofErr w:type="spellEnd"/>
      <w:r w:rsidRPr="00FC4EC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C4ECD">
        <w:rPr>
          <w:rFonts w:ascii="Times New Roman" w:eastAsia="Times New Roman" w:hAnsi="Times New Roman" w:cs="Times New Roman"/>
          <w:sz w:val="24"/>
          <w:szCs w:val="24"/>
          <w:lang w:eastAsia="pl-PL"/>
        </w:rPr>
        <w:t>Pzp</w:t>
      </w:r>
      <w:proofErr w:type="spellEnd"/>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C4ECD">
        <w:rPr>
          <w:rFonts w:ascii="Times New Roman" w:eastAsia="Times New Roman" w:hAnsi="Times New Roman" w:cs="Times New Roman"/>
          <w:sz w:val="24"/>
          <w:szCs w:val="24"/>
          <w:lang w:eastAsia="pl-PL"/>
        </w:rPr>
        <w:br/>
        <w:t xml:space="preserve">Tak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Oświadczenie o spełnianiu kryteriów selekcji </w:t>
      </w:r>
      <w:r w:rsidRPr="00FC4ECD">
        <w:rPr>
          <w:rFonts w:ascii="Times New Roman" w:eastAsia="Times New Roman" w:hAnsi="Times New Roman" w:cs="Times New Roman"/>
          <w:sz w:val="24"/>
          <w:szCs w:val="24"/>
          <w:lang w:eastAsia="pl-PL"/>
        </w:rPr>
        <w:br/>
        <w:t xml:space="preserve">Nie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Dla Zadania nr 1, 2, 3: 1)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C4ECD">
        <w:rPr>
          <w:rFonts w:ascii="Times New Roman" w:eastAsia="Times New Roman" w:hAnsi="Times New Roman" w:cs="Times New Roman"/>
          <w:sz w:val="24"/>
          <w:szCs w:val="24"/>
          <w:lang w:eastAsia="pl-PL"/>
        </w:rPr>
        <w:t>Pzp</w:t>
      </w:r>
      <w:proofErr w:type="spellEnd"/>
      <w:r w:rsidRPr="00FC4ECD">
        <w:rPr>
          <w:rFonts w:ascii="Times New Roman" w:eastAsia="Times New Roman" w:hAnsi="Times New Roman" w:cs="Times New Roman"/>
          <w:sz w:val="24"/>
          <w:szCs w:val="24"/>
          <w:lang w:eastAsia="pl-PL"/>
        </w:rPr>
        <w:t xml:space="preserve">, 2)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zgodny z załącznikiem nr 4 do SIWZ). Wraz ze złożeniem oświadczenia, wykonawca może przedstawić dowody, że powiązania z innym wykonawcą nie prowadzą do zakłócenia konkurencji w postępowaniu o udzielenie zamówienia.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III.5.1) W ZAKRESIE SPEŁNIANIA WARUNKÓW UDZIAŁU W POSTĘPOWANIU:</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lastRenderedPageBreak/>
        <w:t>III.5.2) W ZAKRESIE KRYTERIÓW SELEKCJI:</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W celu potwierdzenia, że oferowane dostawy odpowiadają wymaganiom określonym przez Zamawiającego Wykonawcy dostarczą : Dotyczy zadania nr 1: a) wypełniony opis przedmiotu zamówienia zgodnie z załącznikiem nr 5 do SIWZ wraz z dokumentami wymaganymi w jego treści tj.: dotyczące komputerów biurowych z oprogramowaniem • wydruk ze strony: http://www.cpubenchmark.net potwierdzający spełnienie wymogów SIWZ dla Procesora, • wydruk ze strony: http://www.videocardbenchmark.net potwierdzający spełnienie wymogów SIWZ dla grafiki, • oferowane modele komputerów muszą posiadać certyfikat Microsoft, potwierdzający poprawną współpracę oferowanych modeli komputerów z oferowanym systemem operacyjnym (załączyć wydruk ze strony Microsoft WHCL), • Certyfikat ISO9001 dla producenta sprzętu , • Deklaracja zgodności CE, • komputer musi spełniać wymogi normy Energy Star. Wymagany certyfikat lub wpis dotyczący oferowanego modelu komputera w internetowym katalogu http://www.eu-energystar.org lub http://www.energystar.gov – dołączyć wydruk ze strony internetowej, • komputer musi spełniać wymogi normy EPEAT na poziomie min GOLD dla Polski, wymagany certyfikat lub wpis dotyczący oferowanego modelu komputera w internetowym katalogu http://www.epeat.net – wymaga się dołączenia wydruku ze strony internetowej, • ergonomia - maksymalnie 23 </w:t>
      </w:r>
      <w:proofErr w:type="spellStart"/>
      <w:r w:rsidRPr="00FC4ECD">
        <w:rPr>
          <w:rFonts w:ascii="Times New Roman" w:eastAsia="Times New Roman" w:hAnsi="Times New Roman" w:cs="Times New Roman"/>
          <w:sz w:val="24"/>
          <w:szCs w:val="24"/>
          <w:lang w:eastAsia="pl-PL"/>
        </w:rPr>
        <w:t>dB</w:t>
      </w:r>
      <w:proofErr w:type="spellEnd"/>
      <w:r w:rsidRPr="00FC4ECD">
        <w:rPr>
          <w:rFonts w:ascii="Times New Roman" w:eastAsia="Times New Roman" w:hAnsi="Times New Roman" w:cs="Times New Roman"/>
          <w:sz w:val="24"/>
          <w:szCs w:val="24"/>
          <w:lang w:eastAsia="pl-PL"/>
        </w:rPr>
        <w:t xml:space="preserve"> z pozycji operatora w trybie IDLE, pomiar zgodny z normą ISO 9296 / ISO 7779; wymaga się dostarczenia odpowiedniego certyfikatu lub deklaracji producenta, • firma serwisująca musi posiadać ISO 9001 na świadczenie usług serwisowych oraz posiadać autoryzacje producenta komputera – dokumenty potwierdzające załączyć do oferty, • oświadczenie producenta komputera, że w przypadku nie wywiązywania się z obowiązków gwarancyjnych oferenta lub firmy serwisującej, przejmie na siebie wszelkie zobowiązania związane z serwisem. dotyczące komputerów przenośnych typu notebook • zaoferowany procesor musi uzyskiwać jednocześnie w teście </w:t>
      </w:r>
      <w:proofErr w:type="spellStart"/>
      <w:r w:rsidRPr="00FC4ECD">
        <w:rPr>
          <w:rFonts w:ascii="Times New Roman" w:eastAsia="Times New Roman" w:hAnsi="Times New Roman" w:cs="Times New Roman"/>
          <w:sz w:val="24"/>
          <w:szCs w:val="24"/>
          <w:lang w:eastAsia="pl-PL"/>
        </w:rPr>
        <w:t>Passmark</w:t>
      </w:r>
      <w:proofErr w:type="spellEnd"/>
      <w:r w:rsidRPr="00FC4ECD">
        <w:rPr>
          <w:rFonts w:ascii="Times New Roman" w:eastAsia="Times New Roman" w:hAnsi="Times New Roman" w:cs="Times New Roman"/>
          <w:sz w:val="24"/>
          <w:szCs w:val="24"/>
          <w:lang w:eastAsia="pl-PL"/>
        </w:rPr>
        <w:t xml:space="preserve"> CPU Mark wynik min.: 3900 punktów (wynik zaproponowanego procesora musi znajdować się na stronie http://www.cpubenchmark.net ) – należy dołączyć wydruk ze strony, • zintegrowana w procesorze z możliwością dynamicznego przydzielenia pamięci systemowej, ze sprzętowym wsparciem dla DirectX 11, </w:t>
      </w:r>
      <w:proofErr w:type="spellStart"/>
      <w:r w:rsidRPr="00FC4ECD">
        <w:rPr>
          <w:rFonts w:ascii="Times New Roman" w:eastAsia="Times New Roman" w:hAnsi="Times New Roman" w:cs="Times New Roman"/>
          <w:sz w:val="24"/>
          <w:szCs w:val="24"/>
          <w:lang w:eastAsia="pl-PL"/>
        </w:rPr>
        <w:t>Shader</w:t>
      </w:r>
      <w:proofErr w:type="spellEnd"/>
      <w:r w:rsidRPr="00FC4ECD">
        <w:rPr>
          <w:rFonts w:ascii="Times New Roman" w:eastAsia="Times New Roman" w:hAnsi="Times New Roman" w:cs="Times New Roman"/>
          <w:sz w:val="24"/>
          <w:szCs w:val="24"/>
          <w:lang w:eastAsia="pl-PL"/>
        </w:rPr>
        <w:t xml:space="preserve"> 5.0, osiągająca w teście </w:t>
      </w:r>
      <w:proofErr w:type="spellStart"/>
      <w:r w:rsidRPr="00FC4ECD">
        <w:rPr>
          <w:rFonts w:ascii="Times New Roman" w:eastAsia="Times New Roman" w:hAnsi="Times New Roman" w:cs="Times New Roman"/>
          <w:sz w:val="24"/>
          <w:szCs w:val="24"/>
          <w:lang w:eastAsia="pl-PL"/>
        </w:rPr>
        <w:t>Average</w:t>
      </w:r>
      <w:proofErr w:type="spellEnd"/>
      <w:r w:rsidRPr="00FC4ECD">
        <w:rPr>
          <w:rFonts w:ascii="Times New Roman" w:eastAsia="Times New Roman" w:hAnsi="Times New Roman" w:cs="Times New Roman"/>
          <w:sz w:val="24"/>
          <w:szCs w:val="24"/>
          <w:lang w:eastAsia="pl-PL"/>
        </w:rPr>
        <w:t xml:space="preserve"> G3D Mark wynik na poziomie min.: 820 punktów (wynik zaproponowanej grafiki musi znajdować się na stronie http://www.videocardbenchmark.net ) – należy dołączyć wydruk ze strony, • Certyfikat ISO9001 dla producenta sprzętu, • Certyfikat ISO 14001 dla producenta sprzętu , • Deklaracja zgodności CE , • potwierdzenie spełnienia kryteriów środowiskowych, w tym zgodności z dyrektywą </w:t>
      </w:r>
      <w:proofErr w:type="spellStart"/>
      <w:r w:rsidRPr="00FC4ECD">
        <w:rPr>
          <w:rFonts w:ascii="Times New Roman" w:eastAsia="Times New Roman" w:hAnsi="Times New Roman" w:cs="Times New Roman"/>
          <w:sz w:val="24"/>
          <w:szCs w:val="24"/>
          <w:lang w:eastAsia="pl-PL"/>
        </w:rPr>
        <w:t>RoHS</w:t>
      </w:r>
      <w:proofErr w:type="spellEnd"/>
      <w:r w:rsidRPr="00FC4ECD">
        <w:rPr>
          <w:rFonts w:ascii="Times New Roman" w:eastAsia="Times New Roman" w:hAnsi="Times New Roman" w:cs="Times New Roman"/>
          <w:sz w:val="24"/>
          <w:szCs w:val="24"/>
          <w:lang w:eastAsia="pl-PL"/>
        </w:rPr>
        <w:t xml:space="preserve"> Unii Europejskiej o eliminacji substancji niebezpiecznych, • Wydruk ze strony WHCL Microsoft potwierdzający zgodność oferowanego komputera z oferowanym system operacyjnym, • Certyfikat EPEAT na poziomie GOLD dla Polski wymagany wpis dotyczący oferowanej stacji dostępowej w internetowym katalogu http://www.epeat.net – należy dołączyć wydruk ze strony internetowej, • Certyfikat </w:t>
      </w:r>
      <w:proofErr w:type="spellStart"/>
      <w:r w:rsidRPr="00FC4ECD">
        <w:rPr>
          <w:rFonts w:ascii="Times New Roman" w:eastAsia="Times New Roman" w:hAnsi="Times New Roman" w:cs="Times New Roman"/>
          <w:sz w:val="24"/>
          <w:szCs w:val="24"/>
          <w:lang w:eastAsia="pl-PL"/>
        </w:rPr>
        <w:t>EnergyStar</w:t>
      </w:r>
      <w:proofErr w:type="spellEnd"/>
      <w:r w:rsidRPr="00FC4ECD">
        <w:rPr>
          <w:rFonts w:ascii="Times New Roman" w:eastAsia="Times New Roman" w:hAnsi="Times New Roman" w:cs="Times New Roman"/>
          <w:sz w:val="24"/>
          <w:szCs w:val="24"/>
          <w:lang w:eastAsia="pl-PL"/>
        </w:rPr>
        <w:t xml:space="preserve"> – komputer musi znajdować się na liście zgodności dostępnej na stronie www.energystar.gov – należy dołączyć wydruk ze strony internetowej, • firma serwisująca musi posiadać ISO 9001 na świadczenie usług serwisowych oraz posiadać autoryzacje producenta komputera – dokumenty potwierdzające załączyć do oferty, • serwis urządzeń musi być realizowany przez Producenta lub Autoryzowanego Partnera Serwisowego Producenta – wymagane dołączenie do oferty oświadczenia Wykonawcy potwierdzonego przez Producenta, że serwis będzie realizowany przez Producenta lub Autoryzowanego Partnera Serwisowego Producenta. Dotyczy zadania </w:t>
      </w:r>
      <w:r w:rsidRPr="00FC4ECD">
        <w:rPr>
          <w:rFonts w:ascii="Times New Roman" w:eastAsia="Times New Roman" w:hAnsi="Times New Roman" w:cs="Times New Roman"/>
          <w:sz w:val="24"/>
          <w:szCs w:val="24"/>
          <w:lang w:eastAsia="pl-PL"/>
        </w:rPr>
        <w:lastRenderedPageBreak/>
        <w:t xml:space="preserve">nr 2: a) wypełniony opis przedmiotu zamówienia zgodnie z załącznikiem nr 6 do SIWZ wraz z dokumentami wymaganymi w jego treści tj.: dotyczące przełączników sieciowych sieci LAN: • Certyfikat ISO9001 dla producenta sprzętu, • deklarację zgodności CE, • potwierdzenie spełnienia kryteriów środowiskowych, w tym zgodności z dyrektywą </w:t>
      </w:r>
      <w:proofErr w:type="spellStart"/>
      <w:r w:rsidRPr="00FC4ECD">
        <w:rPr>
          <w:rFonts w:ascii="Times New Roman" w:eastAsia="Times New Roman" w:hAnsi="Times New Roman" w:cs="Times New Roman"/>
          <w:sz w:val="24"/>
          <w:szCs w:val="24"/>
          <w:lang w:eastAsia="pl-PL"/>
        </w:rPr>
        <w:t>RoHS</w:t>
      </w:r>
      <w:proofErr w:type="spellEnd"/>
      <w:r w:rsidRPr="00FC4ECD">
        <w:rPr>
          <w:rFonts w:ascii="Times New Roman" w:eastAsia="Times New Roman" w:hAnsi="Times New Roman" w:cs="Times New Roman"/>
          <w:sz w:val="24"/>
          <w:szCs w:val="24"/>
          <w:lang w:eastAsia="pl-PL"/>
        </w:rPr>
        <w:t xml:space="preserve"> Unii Europejskiej o eliminacji substancji niebezpiecznych, dotyczące przełączników sieciowych sieci SAN: • Certyfikat ISO9001 dla producenta sprzętu, • deklarację zgodności CE, • potwierdzenie spełnienia kryteriów środowiskowych, w tym zgodności z dyrektywą </w:t>
      </w:r>
      <w:proofErr w:type="spellStart"/>
      <w:r w:rsidRPr="00FC4ECD">
        <w:rPr>
          <w:rFonts w:ascii="Times New Roman" w:eastAsia="Times New Roman" w:hAnsi="Times New Roman" w:cs="Times New Roman"/>
          <w:sz w:val="24"/>
          <w:szCs w:val="24"/>
          <w:lang w:eastAsia="pl-PL"/>
        </w:rPr>
        <w:t>RoHS</w:t>
      </w:r>
      <w:proofErr w:type="spellEnd"/>
      <w:r w:rsidRPr="00FC4ECD">
        <w:rPr>
          <w:rFonts w:ascii="Times New Roman" w:eastAsia="Times New Roman" w:hAnsi="Times New Roman" w:cs="Times New Roman"/>
          <w:sz w:val="24"/>
          <w:szCs w:val="24"/>
          <w:lang w:eastAsia="pl-PL"/>
        </w:rPr>
        <w:t xml:space="preserve"> Unii Europejskiej o eliminacji substancji niebezpiecznych, zasilacz awaryjny UPS • deklarację zgodności CE. serwer sieciowy: • Certyfikat ISO9001 dla producenta sprzętu (należy załączyć ), • Certyfikat ISO 14001 dla producenta sprzętu (należy załączyć ). Dotyczy zadania nr 3: a) wypełniony opis przedmiotu zamówienia – zgodnie z załącznikiem nr 7 do SIWZ.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III.7) INNE DOKUMENTY NIE WYMIENIONE W pkt III.3) - III.6)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1) wypełniony formularz ofertowy sporządzony z wykorzystaniem wzoru stanowiącego Załącznik nr 1 do SIWZ, 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 podwykonawcy; 2) oświadczenia zgodne z załącznikiem nr 3 SIWZ, 3)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4) Jeżeli wykonawca ma siedzibę lub miejsce zamieszkania poza terytorium Rzeczpospolitej Polskiej, zamiast dokumentu, o którym mowa w III.4 pkt. 1 niniejszego ogłoszenia składa dokument lub dokumenty wystawione w kraju, w którym ma siedzibę lub miejsce zamieszkania, potwierdzające odpowiednio, że: a) nie otwarto jego likwidacji ani nie ogłoszono upadłości. 5) Dokument, o którym mowa w pkt 4 </w:t>
      </w:r>
      <w:proofErr w:type="spellStart"/>
      <w:r w:rsidRPr="00FC4ECD">
        <w:rPr>
          <w:rFonts w:ascii="Times New Roman" w:eastAsia="Times New Roman" w:hAnsi="Times New Roman" w:cs="Times New Roman"/>
          <w:sz w:val="24"/>
          <w:szCs w:val="24"/>
          <w:lang w:eastAsia="pl-PL"/>
        </w:rPr>
        <w:t>ppkt</w:t>
      </w:r>
      <w:proofErr w:type="spellEnd"/>
      <w:r w:rsidRPr="00FC4ECD">
        <w:rPr>
          <w:rFonts w:ascii="Times New Roman" w:eastAsia="Times New Roman" w:hAnsi="Times New Roman" w:cs="Times New Roman"/>
          <w:sz w:val="24"/>
          <w:szCs w:val="24"/>
          <w:lang w:eastAsia="pl-PL"/>
        </w:rPr>
        <w:t xml:space="preserve"> a) powinien być wystawiony nie wcześniej niż 6 miesięcy przed upływem terminu składania ofert. 6) Jeżeli w kraju, w którym wykonawca ma siedzibę lub miejsce zamieszkania lub miejsce zamieszkania ma osoba, której dokument dotyczy, nie wydaje się dokumentu, o którym mowa w pkt 4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5 stosuje się. 7) Dokumenty sporządzone w języku obcym są składane wraz z tłumaczeniem na język polski. 8) W przypadku wątpliwości co do treści dokumentu złożonego przez wykonawcę, zamawiający może zwrócić się do właściwych organów kraju, w którym miejsce zamieszkania ma osoba, której dokument dotyczy, o udzielenie niezbędnych informacji dotyczących tego dokumentu. 9) W zakresie nie uregulowanym SIWZ, zastosowanie mają przepisy rozporządzenia Ministra Rozwoju z dnia 26 lipca 2016 r. w sprawie rodzajów dokumentów, jakich może żądać zamawiający od wykonawcy w postępowaniu o udzielenie zamówienia (Dz. U. z 2016 r., poz. 1126). 10) Zamawiający żąda od wykonawcy, który polega na zdolnościach lub sytuacji innych podmiotów na zasadach określonych w art. 22a ustawy </w:t>
      </w:r>
      <w:proofErr w:type="spellStart"/>
      <w:r w:rsidRPr="00FC4ECD">
        <w:rPr>
          <w:rFonts w:ascii="Times New Roman" w:eastAsia="Times New Roman" w:hAnsi="Times New Roman" w:cs="Times New Roman"/>
          <w:sz w:val="24"/>
          <w:szCs w:val="24"/>
          <w:lang w:eastAsia="pl-PL"/>
        </w:rPr>
        <w:t>Pzp</w:t>
      </w:r>
      <w:proofErr w:type="spellEnd"/>
      <w:r w:rsidRPr="00FC4ECD">
        <w:rPr>
          <w:rFonts w:ascii="Times New Roman" w:eastAsia="Times New Roman" w:hAnsi="Times New Roman" w:cs="Times New Roman"/>
          <w:sz w:val="24"/>
          <w:szCs w:val="24"/>
          <w:lang w:eastAsia="pl-PL"/>
        </w:rPr>
        <w:t xml:space="preserve">, przedstawienia w odniesieniu do tych podmiotów dokumentów wymienionych w części III.4 pkt. 1 niniejszego ogłoszenia. 11) Zamawiający żąda od wykonawcy przedstawienia dokumentów wymienionych w części III.4 pkt.1 niniejszego ogłoszenia, dotyczących podwykonawcy, któremu zamierza powierzyć wykonanie części zamówienia, a </w:t>
      </w:r>
      <w:r w:rsidRPr="00FC4ECD">
        <w:rPr>
          <w:rFonts w:ascii="Times New Roman" w:eastAsia="Times New Roman" w:hAnsi="Times New Roman" w:cs="Times New Roman"/>
          <w:sz w:val="24"/>
          <w:szCs w:val="24"/>
          <w:lang w:eastAsia="pl-PL"/>
        </w:rPr>
        <w:lastRenderedPageBreak/>
        <w:t xml:space="preserve">który nie jest podmiotem, na którego zdolnościach lub sytuacji wykonawca polega na zasadach określonych w art. 22a ustawy.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u w:val="single"/>
          <w:lang w:eastAsia="pl-PL"/>
        </w:rPr>
        <w:t xml:space="preserve">SEKCJA IV: PROCEDURA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IV.1) OPIS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IV.1.1) Tryb udzielenia zamówienia: </w:t>
      </w:r>
      <w:r w:rsidRPr="00FC4ECD">
        <w:rPr>
          <w:rFonts w:ascii="Times New Roman" w:eastAsia="Times New Roman" w:hAnsi="Times New Roman" w:cs="Times New Roman"/>
          <w:sz w:val="24"/>
          <w:szCs w:val="24"/>
          <w:lang w:eastAsia="pl-PL"/>
        </w:rPr>
        <w:t xml:space="preserve">Przetarg nieograniczony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IV.1.2) Zamawiający żąda wniesienia wadium:</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Tak </w:t>
      </w:r>
      <w:r w:rsidRPr="00FC4ECD">
        <w:rPr>
          <w:rFonts w:ascii="Times New Roman" w:eastAsia="Times New Roman" w:hAnsi="Times New Roman" w:cs="Times New Roman"/>
          <w:sz w:val="24"/>
          <w:szCs w:val="24"/>
          <w:lang w:eastAsia="pl-PL"/>
        </w:rPr>
        <w:br/>
        <w:t xml:space="preserve">Informacja na temat wadium </w:t>
      </w:r>
      <w:r w:rsidRPr="00FC4ECD">
        <w:rPr>
          <w:rFonts w:ascii="Times New Roman" w:eastAsia="Times New Roman" w:hAnsi="Times New Roman" w:cs="Times New Roman"/>
          <w:sz w:val="24"/>
          <w:szCs w:val="24"/>
          <w:lang w:eastAsia="pl-PL"/>
        </w:rPr>
        <w:br/>
        <w:t xml:space="preserve">1. Przed upływem terminu składania ofert Wykonawca zobowiązany jest wnieść wadium w wysokości: 1) 4 000 PLN (słownie: cztery tysiące złotych) dla zadania nr 1, 2) 6 000 PLN (słownie: sześć tysiące złotych) dla zadania nr 2, 3) 500 PLN (słownie: pięćset złotych) dla zadania nr 3,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IV.1.3) Przewiduje się udzielenie zaliczek na poczet wykonania zamówienia:</w:t>
      </w:r>
      <w:r w:rsidRPr="00FC4ECD">
        <w:rPr>
          <w:rFonts w:ascii="Times New Roman" w:eastAsia="Times New Roman" w:hAnsi="Times New Roman" w:cs="Times New Roman"/>
          <w:sz w:val="24"/>
          <w:szCs w:val="24"/>
          <w:lang w:eastAsia="pl-PL"/>
        </w:rPr>
        <w:t xml:space="preserv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Należy podać informacje na temat udzielania zaliczek: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IV.1.5.) Wymaga się złożenia oferty wariantowej: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Dopuszcza się złożenie oferty wariantowej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Liczba wykonawców   </w:t>
      </w:r>
      <w:r w:rsidRPr="00FC4ECD">
        <w:rPr>
          <w:rFonts w:ascii="Times New Roman" w:eastAsia="Times New Roman" w:hAnsi="Times New Roman" w:cs="Times New Roman"/>
          <w:sz w:val="24"/>
          <w:szCs w:val="24"/>
          <w:lang w:eastAsia="pl-PL"/>
        </w:rPr>
        <w:br/>
        <w:t xml:space="preserve">Przewidywana minimalna liczba wykonawców </w:t>
      </w:r>
      <w:r w:rsidRPr="00FC4ECD">
        <w:rPr>
          <w:rFonts w:ascii="Times New Roman" w:eastAsia="Times New Roman" w:hAnsi="Times New Roman" w:cs="Times New Roman"/>
          <w:sz w:val="24"/>
          <w:szCs w:val="24"/>
          <w:lang w:eastAsia="pl-PL"/>
        </w:rPr>
        <w:br/>
        <w:t xml:space="preserve">Maksymalna liczba wykonawców   </w:t>
      </w:r>
      <w:r w:rsidRPr="00FC4ECD">
        <w:rPr>
          <w:rFonts w:ascii="Times New Roman" w:eastAsia="Times New Roman" w:hAnsi="Times New Roman" w:cs="Times New Roman"/>
          <w:sz w:val="24"/>
          <w:szCs w:val="24"/>
          <w:lang w:eastAsia="pl-PL"/>
        </w:rPr>
        <w:br/>
        <w:t xml:space="preserve">Kryteria selekcji wykonawców: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IV.1.7) Informacje na temat umowy ramowej lub dynamicznego systemu zakupów: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Umowa ramowa będzie zawarta: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Czy przewiduje się ograniczenie liczby uczestników umowy ramowej: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lastRenderedPageBreak/>
        <w:t xml:space="preserve">Przewidziana maksymalna liczba uczestników umowy ramowej: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Zamówienie obejmuje ustanowienie dynamicznego systemu zakupów: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IV.1.8) Aukcja elektroniczna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Przewidziane jest przeprowadzenie aukcji elektronicznej </w:t>
      </w:r>
      <w:r w:rsidRPr="00FC4ECD">
        <w:rPr>
          <w:rFonts w:ascii="Times New Roman" w:eastAsia="Times New Roman" w:hAnsi="Times New Roman" w:cs="Times New Roman"/>
          <w:i/>
          <w:iCs/>
          <w:sz w:val="24"/>
          <w:szCs w:val="24"/>
          <w:lang w:eastAsia="pl-PL"/>
        </w:rPr>
        <w:t xml:space="preserve">(przetarg nieograniczony, przetarg ograniczony, negocjacje z ogłoszeniem) </w:t>
      </w:r>
      <w:r w:rsidRPr="00FC4ECD">
        <w:rPr>
          <w:rFonts w:ascii="Times New Roman" w:eastAsia="Times New Roman" w:hAnsi="Times New Roman" w:cs="Times New Roman"/>
          <w:sz w:val="24"/>
          <w:szCs w:val="24"/>
          <w:lang w:eastAsia="pl-PL"/>
        </w:rPr>
        <w:t xml:space="preserve">Nie </w:t>
      </w:r>
      <w:r w:rsidRPr="00FC4ECD">
        <w:rPr>
          <w:rFonts w:ascii="Times New Roman" w:eastAsia="Times New Roman" w:hAnsi="Times New Roman" w:cs="Times New Roman"/>
          <w:sz w:val="24"/>
          <w:szCs w:val="24"/>
          <w:lang w:eastAsia="pl-PL"/>
        </w:rPr>
        <w:br/>
        <w:t xml:space="preserve">Należy podać adres strony internetowej, na której aukcja będzie prowadzona: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C4ECD">
        <w:rPr>
          <w:rFonts w:ascii="Times New Roman" w:eastAsia="Times New Roman" w:hAnsi="Times New Roman" w:cs="Times New Roman"/>
          <w:sz w:val="24"/>
          <w:szCs w:val="24"/>
          <w:lang w:eastAsia="pl-PL"/>
        </w:rPr>
        <w:br/>
        <w:t xml:space="preserve">Informacje dotyczące przebiegu aukcji elektronicznej: </w:t>
      </w:r>
      <w:r w:rsidRPr="00FC4EC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C4EC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C4ECD">
        <w:rPr>
          <w:rFonts w:ascii="Times New Roman" w:eastAsia="Times New Roman" w:hAnsi="Times New Roman" w:cs="Times New Roman"/>
          <w:sz w:val="24"/>
          <w:szCs w:val="24"/>
          <w:lang w:eastAsia="pl-PL"/>
        </w:rPr>
        <w:br/>
        <w:t xml:space="preserve">Wymagania dotyczące rejestracji i identyfikacji wykonawców w aukcji elektronicznej: </w:t>
      </w:r>
      <w:r w:rsidRPr="00FC4ECD">
        <w:rPr>
          <w:rFonts w:ascii="Times New Roman" w:eastAsia="Times New Roman" w:hAnsi="Times New Roman" w:cs="Times New Roman"/>
          <w:sz w:val="24"/>
          <w:szCs w:val="24"/>
          <w:lang w:eastAsia="pl-PL"/>
        </w:rPr>
        <w:br/>
        <w:t xml:space="preserve">Informacje o liczbie etapów aukcji elektronicznej i czasie ich trwania: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t xml:space="preserve">Czas trwania: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C4ECD">
        <w:rPr>
          <w:rFonts w:ascii="Times New Roman" w:eastAsia="Times New Roman" w:hAnsi="Times New Roman" w:cs="Times New Roman"/>
          <w:sz w:val="24"/>
          <w:szCs w:val="24"/>
          <w:lang w:eastAsia="pl-PL"/>
        </w:rPr>
        <w:br/>
        <w:t xml:space="preserve">Warunki zamknięcia aukcji elektronicznej: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IV.2) KRYTERIA OCENY OFERT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IV.2.1) Kryteria oceny ofert: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IV.2.2) Kryteria</w:t>
      </w:r>
      <w:r w:rsidRPr="00FC4EC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Znaczenie</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60,00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10,00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lastRenderedPageBreak/>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30,00</w:t>
            </w:r>
          </w:p>
        </w:tc>
      </w:tr>
    </w:tbl>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C4ECD">
        <w:rPr>
          <w:rFonts w:ascii="Times New Roman" w:eastAsia="Times New Roman" w:hAnsi="Times New Roman" w:cs="Times New Roman"/>
          <w:b/>
          <w:bCs/>
          <w:sz w:val="24"/>
          <w:szCs w:val="24"/>
          <w:lang w:eastAsia="pl-PL"/>
        </w:rPr>
        <w:t>Pzp</w:t>
      </w:r>
      <w:proofErr w:type="spellEnd"/>
      <w:r w:rsidRPr="00FC4ECD">
        <w:rPr>
          <w:rFonts w:ascii="Times New Roman" w:eastAsia="Times New Roman" w:hAnsi="Times New Roman" w:cs="Times New Roman"/>
          <w:b/>
          <w:bCs/>
          <w:sz w:val="24"/>
          <w:szCs w:val="24"/>
          <w:lang w:eastAsia="pl-PL"/>
        </w:rPr>
        <w:t xml:space="preserve"> </w:t>
      </w:r>
      <w:r w:rsidRPr="00FC4ECD">
        <w:rPr>
          <w:rFonts w:ascii="Times New Roman" w:eastAsia="Times New Roman" w:hAnsi="Times New Roman" w:cs="Times New Roman"/>
          <w:sz w:val="24"/>
          <w:szCs w:val="24"/>
          <w:lang w:eastAsia="pl-PL"/>
        </w:rPr>
        <w:t xml:space="preserve">(przetarg nieograniczony) </w:t>
      </w:r>
      <w:r w:rsidRPr="00FC4ECD">
        <w:rPr>
          <w:rFonts w:ascii="Times New Roman" w:eastAsia="Times New Roman" w:hAnsi="Times New Roman" w:cs="Times New Roman"/>
          <w:sz w:val="24"/>
          <w:szCs w:val="24"/>
          <w:lang w:eastAsia="pl-PL"/>
        </w:rPr>
        <w:br/>
        <w:t xml:space="preserve">Tak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IV.3) Negocjacje z ogłoszeniem, dialog konkurencyjny, partnerstwo innowacyjne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IV.3.1) Informacje na temat negocjacji z ogłoszeniem</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Minimalne wymagania, które muszą spełniać wszystkie oferty: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C4ECD">
        <w:rPr>
          <w:rFonts w:ascii="Times New Roman" w:eastAsia="Times New Roman" w:hAnsi="Times New Roman" w:cs="Times New Roman"/>
          <w:sz w:val="24"/>
          <w:szCs w:val="24"/>
          <w:lang w:eastAsia="pl-PL"/>
        </w:rPr>
        <w:br/>
        <w:t xml:space="preserve">Przewidziany jest podział negocjacji na etapy w celu ograniczenia liczby ofert: </w:t>
      </w:r>
      <w:r w:rsidRPr="00FC4ECD">
        <w:rPr>
          <w:rFonts w:ascii="Times New Roman" w:eastAsia="Times New Roman" w:hAnsi="Times New Roman" w:cs="Times New Roman"/>
          <w:sz w:val="24"/>
          <w:szCs w:val="24"/>
          <w:lang w:eastAsia="pl-PL"/>
        </w:rPr>
        <w:br/>
        <w:t xml:space="preserve">Należy podać informacje na temat etapów negocjacji (w tym liczbę etapów):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IV.3.2) Informacje na temat dialogu konkurencyjnego</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Wstępny harmonogram postępowania: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Podział dialogu na etapy w celu ograniczenia liczby rozwiązań: </w:t>
      </w:r>
      <w:r w:rsidRPr="00FC4ECD">
        <w:rPr>
          <w:rFonts w:ascii="Times New Roman" w:eastAsia="Times New Roman" w:hAnsi="Times New Roman" w:cs="Times New Roman"/>
          <w:sz w:val="24"/>
          <w:szCs w:val="24"/>
          <w:lang w:eastAsia="pl-PL"/>
        </w:rPr>
        <w:br/>
        <w:t xml:space="preserve">Należy podać informacje na temat etapów dialogu: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IV.3.3) Informacje na temat partnerstwa innowacyjnego</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Informacje dodatkowe: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IV.4) Licytacja elektroniczna </w:t>
      </w:r>
      <w:r w:rsidRPr="00FC4ECD">
        <w:rPr>
          <w:rFonts w:ascii="Times New Roman" w:eastAsia="Times New Roman" w:hAnsi="Times New Roman" w:cs="Times New Roman"/>
          <w:sz w:val="24"/>
          <w:szCs w:val="24"/>
          <w:lang w:eastAsia="pl-PL"/>
        </w:rPr>
        <w:br/>
        <w:t xml:space="preserve">Adres strony internetowej, na której będzie prowadzona licytacja elektroniczna: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lastRenderedPageBreak/>
        <w:t xml:space="preserve">Informacje o liczbie etapów licytacji elektronicznej i czasie ich trwania: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licytacja wieloetapowa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Termin składania wniosków o dopuszczenie do udziału w licytacji elektronicznej: </w:t>
      </w:r>
      <w:r w:rsidRPr="00FC4ECD">
        <w:rPr>
          <w:rFonts w:ascii="Times New Roman" w:eastAsia="Times New Roman" w:hAnsi="Times New Roman" w:cs="Times New Roman"/>
          <w:sz w:val="24"/>
          <w:szCs w:val="24"/>
          <w:lang w:eastAsia="pl-PL"/>
        </w:rPr>
        <w:br/>
        <w:t xml:space="preserve">Data: godzina: </w:t>
      </w:r>
      <w:r w:rsidRPr="00FC4ECD">
        <w:rPr>
          <w:rFonts w:ascii="Times New Roman" w:eastAsia="Times New Roman" w:hAnsi="Times New Roman" w:cs="Times New Roman"/>
          <w:sz w:val="24"/>
          <w:szCs w:val="24"/>
          <w:lang w:eastAsia="pl-PL"/>
        </w:rPr>
        <w:br/>
        <w:t xml:space="preserve">Termin otwarcia licytacji elektronicznej: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Termin i warunki zamknięcia licytacji elektronicznej: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t xml:space="preserve">Wymagania dotyczące zabezpieczenia należytego wykonania umowy: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t xml:space="preserve">Informacje dodatkowe: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IV.5) ZMIANA UMOWY</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C4ECD">
        <w:rPr>
          <w:rFonts w:ascii="Times New Roman" w:eastAsia="Times New Roman" w:hAnsi="Times New Roman" w:cs="Times New Roman"/>
          <w:sz w:val="24"/>
          <w:szCs w:val="24"/>
          <w:lang w:eastAsia="pl-PL"/>
        </w:rPr>
        <w:t xml:space="preserve"> Tak </w:t>
      </w:r>
      <w:r w:rsidRPr="00FC4ECD">
        <w:rPr>
          <w:rFonts w:ascii="Times New Roman" w:eastAsia="Times New Roman" w:hAnsi="Times New Roman" w:cs="Times New Roman"/>
          <w:sz w:val="24"/>
          <w:szCs w:val="24"/>
          <w:lang w:eastAsia="pl-PL"/>
        </w:rPr>
        <w:br/>
        <w:t xml:space="preserve">Należy wskazać zakres, charakter zmian oraz warunki wprowadzenia zmian: </w:t>
      </w:r>
      <w:r w:rsidRPr="00FC4ECD">
        <w:rPr>
          <w:rFonts w:ascii="Times New Roman" w:eastAsia="Times New Roman" w:hAnsi="Times New Roman" w:cs="Times New Roman"/>
          <w:sz w:val="24"/>
          <w:szCs w:val="24"/>
          <w:lang w:eastAsia="pl-PL"/>
        </w:rPr>
        <w:br/>
        <w:t xml:space="preserve">1. Zamawiający przewiduje zmianę umowy w następujących przypadkach: a. jeżeli zmiana umowy jest korzystna dla Zamawiającego (korzyść ekonomiczna, techniczna, eksploatacyjna) b. jeżeli wystąpiły okoliczności, których przy dołożeniu należytej staranności strony na dzień podpisania umowy przewidzieć nie mogły, a wynikają one ze zmian przepisów prawa, które nastąpiły w czasie realizacji zamówienia 2. Wszelkie zmiany i uzupełnienia niniejszej umowy wymagają zawarcia aneksu na piśmie pod rygorem nieważności.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IV.6) INFORMACJE ADMINISTRACYJNE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IV.6.1) Sposób udostępniania informacji o charakterze poufnym </w:t>
      </w:r>
      <w:r w:rsidRPr="00FC4ECD">
        <w:rPr>
          <w:rFonts w:ascii="Times New Roman" w:eastAsia="Times New Roman" w:hAnsi="Times New Roman" w:cs="Times New Roman"/>
          <w:i/>
          <w:iCs/>
          <w:sz w:val="24"/>
          <w:szCs w:val="24"/>
          <w:lang w:eastAsia="pl-PL"/>
        </w:rPr>
        <w:t xml:space="preserve">(jeżeli dotyczy):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Środki służące ochronie informacji o charakterze poufnym</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C4ECD">
        <w:rPr>
          <w:rFonts w:ascii="Times New Roman" w:eastAsia="Times New Roman" w:hAnsi="Times New Roman" w:cs="Times New Roman"/>
          <w:sz w:val="24"/>
          <w:szCs w:val="24"/>
          <w:lang w:eastAsia="pl-PL"/>
        </w:rPr>
        <w:br/>
        <w:t xml:space="preserve">Data: 2017-06-01, godzina: 10:00, </w:t>
      </w:r>
      <w:r w:rsidRPr="00FC4EC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C4ECD">
        <w:rPr>
          <w:rFonts w:ascii="Times New Roman" w:eastAsia="Times New Roman" w:hAnsi="Times New Roman" w:cs="Times New Roman"/>
          <w:sz w:val="24"/>
          <w:szCs w:val="24"/>
          <w:lang w:eastAsia="pl-PL"/>
        </w:rPr>
        <w:br/>
        <w:t xml:space="preserve">Nie </w:t>
      </w:r>
      <w:r w:rsidRPr="00FC4ECD">
        <w:rPr>
          <w:rFonts w:ascii="Times New Roman" w:eastAsia="Times New Roman" w:hAnsi="Times New Roman" w:cs="Times New Roman"/>
          <w:sz w:val="24"/>
          <w:szCs w:val="24"/>
          <w:lang w:eastAsia="pl-PL"/>
        </w:rPr>
        <w:br/>
        <w:t xml:space="preserve">Wskazać powody: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C4ECD">
        <w:rPr>
          <w:rFonts w:ascii="Times New Roman" w:eastAsia="Times New Roman" w:hAnsi="Times New Roman" w:cs="Times New Roman"/>
          <w:sz w:val="24"/>
          <w:szCs w:val="24"/>
          <w:lang w:eastAsia="pl-PL"/>
        </w:rPr>
        <w:br/>
        <w:t xml:space="preserve">&gt; Język Polski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IV.6.3) Termin związania ofertą: </w:t>
      </w:r>
      <w:r w:rsidRPr="00FC4ECD">
        <w:rPr>
          <w:rFonts w:ascii="Times New Roman" w:eastAsia="Times New Roman" w:hAnsi="Times New Roman" w:cs="Times New Roman"/>
          <w:sz w:val="24"/>
          <w:szCs w:val="24"/>
          <w:lang w:eastAsia="pl-PL"/>
        </w:rPr>
        <w:t xml:space="preserve">do: okres w dniach: 30 (od ostatecznego terminu składania ofert)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4ECD">
        <w:rPr>
          <w:rFonts w:ascii="Times New Roman" w:eastAsia="Times New Roman" w:hAnsi="Times New Roman" w:cs="Times New Roman"/>
          <w:sz w:val="24"/>
          <w:szCs w:val="24"/>
          <w:lang w:eastAsia="pl-PL"/>
        </w:rPr>
        <w:t xml:space="preserve"> Nie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4ECD">
        <w:rPr>
          <w:rFonts w:ascii="Times New Roman" w:eastAsia="Times New Roman" w:hAnsi="Times New Roman" w:cs="Times New Roman"/>
          <w:sz w:val="24"/>
          <w:szCs w:val="24"/>
          <w:lang w:eastAsia="pl-PL"/>
        </w:rPr>
        <w:t xml:space="preserve"> Nie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IV.6.6) Informacje dodatkowe:</w:t>
      </w:r>
      <w:r w:rsidRPr="00FC4ECD">
        <w:rPr>
          <w:rFonts w:ascii="Times New Roman" w:eastAsia="Times New Roman" w:hAnsi="Times New Roman" w:cs="Times New Roman"/>
          <w:sz w:val="24"/>
          <w:szCs w:val="24"/>
          <w:lang w:eastAsia="pl-PL"/>
        </w:rPr>
        <w:t xml:space="preserve"> </w:t>
      </w:r>
      <w:r w:rsidRPr="00FC4ECD">
        <w:rPr>
          <w:rFonts w:ascii="Times New Roman" w:eastAsia="Times New Roman" w:hAnsi="Times New Roman" w:cs="Times New Roman"/>
          <w:sz w:val="24"/>
          <w:szCs w:val="24"/>
          <w:lang w:eastAsia="pl-PL"/>
        </w:rPr>
        <w:br/>
      </w:r>
    </w:p>
    <w:p w:rsidR="00FC4ECD" w:rsidRPr="00FC4ECD" w:rsidRDefault="00FC4ECD" w:rsidP="00FC4ECD">
      <w:pPr>
        <w:spacing w:after="0" w:line="240" w:lineRule="auto"/>
        <w:jc w:val="center"/>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u w:val="single"/>
          <w:lang w:eastAsia="pl-PL"/>
        </w:rPr>
        <w:t xml:space="preserve">ZAŁĄCZNIK I - INFORMACJE DOTYCZĄCE OFERT CZĘŚCIOWYCH </w:t>
      </w:r>
    </w:p>
    <w:p w:rsidR="00FC4ECD" w:rsidRPr="00FC4ECD" w:rsidRDefault="00FC4ECD" w:rsidP="00FC4ECD">
      <w:pPr>
        <w:spacing w:after="0" w:line="240" w:lineRule="auto"/>
        <w:rPr>
          <w:rFonts w:ascii="Times New Roman" w:eastAsia="Times New Roman" w:hAnsi="Times New Roman" w:cs="Times New Roman"/>
          <w:sz w:val="24"/>
          <w:szCs w:val="24"/>
          <w:lang w:eastAsia="pl-PL"/>
        </w:rPr>
      </w:pPr>
    </w:p>
    <w:p w:rsidR="00FC4ECD" w:rsidRPr="00FC4ECD" w:rsidRDefault="00FC4ECD" w:rsidP="00FC4EC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600"/>
      </w:tblGrid>
      <w:tr w:rsidR="00FC4ECD" w:rsidRPr="00FC4ECD" w:rsidTr="00FC4ECD">
        <w:trPr>
          <w:tblCellSpacing w:w="15" w:type="dxa"/>
        </w:trPr>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Część nr: </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1</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Nazwa: </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Zakup i dostawa sprzętu komputerowego wraz z oprogramowaniem </w:t>
            </w:r>
          </w:p>
        </w:tc>
      </w:tr>
    </w:tbl>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1) Krótki opis przedmiotu zamówienia </w:t>
      </w:r>
      <w:r w:rsidRPr="00FC4EC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C4EC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C4ECD">
        <w:rPr>
          <w:rFonts w:ascii="Times New Roman" w:eastAsia="Times New Roman" w:hAnsi="Times New Roman" w:cs="Times New Roman"/>
          <w:b/>
          <w:bCs/>
          <w:sz w:val="24"/>
          <w:szCs w:val="24"/>
          <w:lang w:eastAsia="pl-PL"/>
        </w:rPr>
        <w:t>budowlane:</w:t>
      </w:r>
      <w:r w:rsidRPr="00FC4ECD">
        <w:rPr>
          <w:rFonts w:ascii="Times New Roman" w:eastAsia="Times New Roman" w:hAnsi="Times New Roman" w:cs="Times New Roman"/>
          <w:sz w:val="24"/>
          <w:szCs w:val="24"/>
          <w:lang w:eastAsia="pl-PL"/>
        </w:rPr>
        <w:t>Zakup</w:t>
      </w:r>
      <w:proofErr w:type="spellEnd"/>
      <w:r w:rsidRPr="00FC4ECD">
        <w:rPr>
          <w:rFonts w:ascii="Times New Roman" w:eastAsia="Times New Roman" w:hAnsi="Times New Roman" w:cs="Times New Roman"/>
          <w:sz w:val="24"/>
          <w:szCs w:val="24"/>
          <w:lang w:eastAsia="pl-PL"/>
        </w:rPr>
        <w:t xml:space="preserve"> i dostawa sprzętu komputerowego wraz z oprogramowaniem obejmująca: 1. komputer stacjonarny z oprogramowaniem typ I – 35 sztuk, 2. komputer biurowy przenośny typu notebook z oprogramowaniem systemowym oraz biurowym typ II – 5 sztuk, 3. skaner sieciowy – 2 sztuki. Szczegółowy opis przedmiotu zamówienia zawarty jest w załączniku nr 5 do SIWZ .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2) Wspólny Słownik Zamówień(CPV): </w:t>
      </w:r>
      <w:r w:rsidRPr="00FC4ECD">
        <w:rPr>
          <w:rFonts w:ascii="Times New Roman" w:eastAsia="Times New Roman" w:hAnsi="Times New Roman" w:cs="Times New Roman"/>
          <w:sz w:val="24"/>
          <w:szCs w:val="24"/>
          <w:lang w:eastAsia="pl-PL"/>
        </w:rPr>
        <w:t>30213300-8, 30213100-6, 48000000-8</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3) Wartość części zamówienia(jeżeli zamawiający podaje informacje o wartości zamówienia):</w:t>
      </w:r>
      <w:r w:rsidRPr="00FC4ECD">
        <w:rPr>
          <w:rFonts w:ascii="Times New Roman" w:eastAsia="Times New Roman" w:hAnsi="Times New Roman" w:cs="Times New Roman"/>
          <w:sz w:val="24"/>
          <w:szCs w:val="24"/>
          <w:lang w:eastAsia="pl-PL"/>
        </w:rPr>
        <w:br/>
        <w:t>Wartość bez VAT: 0,0</w:t>
      </w:r>
      <w:r w:rsidRPr="00FC4ECD">
        <w:rPr>
          <w:rFonts w:ascii="Times New Roman" w:eastAsia="Times New Roman" w:hAnsi="Times New Roman" w:cs="Times New Roman"/>
          <w:sz w:val="24"/>
          <w:szCs w:val="24"/>
          <w:lang w:eastAsia="pl-PL"/>
        </w:rPr>
        <w:br/>
        <w:t xml:space="preserve">Waluta: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4) Czas trwania lub termin wykonania: </w:t>
      </w:r>
      <w:r w:rsidRPr="00FC4ECD">
        <w:rPr>
          <w:rFonts w:ascii="Times New Roman" w:eastAsia="Times New Roman" w:hAnsi="Times New Roman" w:cs="Times New Roman"/>
          <w:sz w:val="24"/>
          <w:szCs w:val="24"/>
          <w:lang w:eastAsia="pl-PL"/>
        </w:rPr>
        <w:br/>
        <w:t xml:space="preserve">okres w miesiącach: </w:t>
      </w:r>
      <w:r w:rsidRPr="00FC4ECD">
        <w:rPr>
          <w:rFonts w:ascii="Times New Roman" w:eastAsia="Times New Roman" w:hAnsi="Times New Roman" w:cs="Times New Roman"/>
          <w:sz w:val="24"/>
          <w:szCs w:val="24"/>
          <w:lang w:eastAsia="pl-PL"/>
        </w:rPr>
        <w:br/>
        <w:t>okres w dniach: 35</w:t>
      </w:r>
      <w:r w:rsidRPr="00FC4ECD">
        <w:rPr>
          <w:rFonts w:ascii="Times New Roman" w:eastAsia="Times New Roman" w:hAnsi="Times New Roman" w:cs="Times New Roman"/>
          <w:sz w:val="24"/>
          <w:szCs w:val="24"/>
          <w:lang w:eastAsia="pl-PL"/>
        </w:rPr>
        <w:br/>
        <w:t xml:space="preserve">data rozpoczęcia: </w:t>
      </w:r>
      <w:r w:rsidRPr="00FC4ECD">
        <w:rPr>
          <w:rFonts w:ascii="Times New Roman" w:eastAsia="Times New Roman" w:hAnsi="Times New Roman" w:cs="Times New Roman"/>
          <w:sz w:val="24"/>
          <w:szCs w:val="24"/>
          <w:lang w:eastAsia="pl-PL"/>
        </w:rPr>
        <w:br/>
        <w:t xml:space="preserve">data zakończenia: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Znaczenie</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60,00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10,00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30,00</w:t>
            </w:r>
          </w:p>
        </w:tc>
      </w:tr>
    </w:tbl>
    <w:p w:rsidR="00FC4ECD" w:rsidRPr="00FC4ECD" w:rsidRDefault="00FC4ECD" w:rsidP="00FC4ECD">
      <w:pPr>
        <w:spacing w:after="24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6) INFORMACJE DODATKOWE:</w:t>
      </w:r>
      <w:r w:rsidRPr="00FC4EC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581"/>
      </w:tblGrid>
      <w:tr w:rsidR="00FC4ECD" w:rsidRPr="00FC4ECD" w:rsidTr="00FC4ECD">
        <w:trPr>
          <w:tblCellSpacing w:w="15" w:type="dxa"/>
        </w:trPr>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Część nr: </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2</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Nazwa: </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Rozbudowy infrastruktury sieciowej </w:t>
            </w:r>
          </w:p>
        </w:tc>
      </w:tr>
    </w:tbl>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1) Krótki opis przedmiotu zamówienia </w:t>
      </w:r>
      <w:r w:rsidRPr="00FC4EC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C4EC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C4ECD">
        <w:rPr>
          <w:rFonts w:ascii="Times New Roman" w:eastAsia="Times New Roman" w:hAnsi="Times New Roman" w:cs="Times New Roman"/>
          <w:b/>
          <w:bCs/>
          <w:sz w:val="24"/>
          <w:szCs w:val="24"/>
          <w:lang w:eastAsia="pl-PL"/>
        </w:rPr>
        <w:t>budowlane:</w:t>
      </w:r>
      <w:r w:rsidRPr="00FC4ECD">
        <w:rPr>
          <w:rFonts w:ascii="Times New Roman" w:eastAsia="Times New Roman" w:hAnsi="Times New Roman" w:cs="Times New Roman"/>
          <w:sz w:val="24"/>
          <w:szCs w:val="24"/>
          <w:lang w:eastAsia="pl-PL"/>
        </w:rPr>
        <w:t>Rozbudowy</w:t>
      </w:r>
      <w:proofErr w:type="spellEnd"/>
      <w:r w:rsidRPr="00FC4ECD">
        <w:rPr>
          <w:rFonts w:ascii="Times New Roman" w:eastAsia="Times New Roman" w:hAnsi="Times New Roman" w:cs="Times New Roman"/>
          <w:sz w:val="24"/>
          <w:szCs w:val="24"/>
          <w:lang w:eastAsia="pl-PL"/>
        </w:rPr>
        <w:t xml:space="preserve"> infrastruktury sieciowej obejmująca: 1. szafa montażowa </w:t>
      </w:r>
      <w:proofErr w:type="spellStart"/>
      <w:r w:rsidRPr="00FC4ECD">
        <w:rPr>
          <w:rFonts w:ascii="Times New Roman" w:eastAsia="Times New Roman" w:hAnsi="Times New Roman" w:cs="Times New Roman"/>
          <w:sz w:val="24"/>
          <w:szCs w:val="24"/>
          <w:lang w:eastAsia="pl-PL"/>
        </w:rPr>
        <w:t>Rack</w:t>
      </w:r>
      <w:proofErr w:type="spellEnd"/>
      <w:r w:rsidRPr="00FC4ECD">
        <w:rPr>
          <w:rFonts w:ascii="Times New Roman" w:eastAsia="Times New Roman" w:hAnsi="Times New Roman" w:cs="Times New Roman"/>
          <w:sz w:val="24"/>
          <w:szCs w:val="24"/>
          <w:lang w:eastAsia="pl-PL"/>
        </w:rPr>
        <w:t xml:space="preserve"> – 1 sztuka, 2. przełącznik sieciowy sieci LAN – 2 sztuki, 3. przełącznik sieciowy sieci SAN – 2 sztuki, 4. zasilacz awaryjny UPS – 1 sztuka, 5. biblioteka taśmowa z kompletem taśm – 1 sztuka, 6. serwer sieciowy – 2 sztuki, 7. macierz dyskowa </w:t>
      </w:r>
      <w:proofErr w:type="spellStart"/>
      <w:r w:rsidRPr="00FC4ECD">
        <w:rPr>
          <w:rFonts w:ascii="Times New Roman" w:eastAsia="Times New Roman" w:hAnsi="Times New Roman" w:cs="Times New Roman"/>
          <w:sz w:val="24"/>
          <w:szCs w:val="24"/>
          <w:lang w:eastAsia="pl-PL"/>
        </w:rPr>
        <w:t>iSCSI</w:t>
      </w:r>
      <w:proofErr w:type="spellEnd"/>
      <w:r w:rsidRPr="00FC4ECD">
        <w:rPr>
          <w:rFonts w:ascii="Times New Roman" w:eastAsia="Times New Roman" w:hAnsi="Times New Roman" w:cs="Times New Roman"/>
          <w:sz w:val="24"/>
          <w:szCs w:val="24"/>
          <w:lang w:eastAsia="pl-PL"/>
        </w:rPr>
        <w:t xml:space="preserve"> – 1 sztuka. Szczegółowy opis przedmiotu zamówienia zawarty jest w załączniku nr 6 do SIWZ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2) Wspólny Słownik Zamówień(CPV): </w:t>
      </w:r>
      <w:r w:rsidRPr="00FC4ECD">
        <w:rPr>
          <w:rFonts w:ascii="Times New Roman" w:eastAsia="Times New Roman" w:hAnsi="Times New Roman" w:cs="Times New Roman"/>
          <w:sz w:val="24"/>
          <w:szCs w:val="24"/>
          <w:lang w:eastAsia="pl-PL"/>
        </w:rPr>
        <w:t xml:space="preserve">48000000-8,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lastRenderedPageBreak/>
        <w:br/>
      </w:r>
      <w:r w:rsidRPr="00FC4ECD">
        <w:rPr>
          <w:rFonts w:ascii="Times New Roman" w:eastAsia="Times New Roman" w:hAnsi="Times New Roman" w:cs="Times New Roman"/>
          <w:b/>
          <w:bCs/>
          <w:sz w:val="24"/>
          <w:szCs w:val="24"/>
          <w:lang w:eastAsia="pl-PL"/>
        </w:rPr>
        <w:t>3) Wartość części zamówienia(jeżeli zamawiający podaje informacje o wartości zamówienia):</w:t>
      </w:r>
      <w:r w:rsidRPr="00FC4ECD">
        <w:rPr>
          <w:rFonts w:ascii="Times New Roman" w:eastAsia="Times New Roman" w:hAnsi="Times New Roman" w:cs="Times New Roman"/>
          <w:sz w:val="24"/>
          <w:szCs w:val="24"/>
          <w:lang w:eastAsia="pl-PL"/>
        </w:rPr>
        <w:br/>
        <w:t>Wartość bez VAT: 0,0</w:t>
      </w:r>
      <w:r w:rsidRPr="00FC4ECD">
        <w:rPr>
          <w:rFonts w:ascii="Times New Roman" w:eastAsia="Times New Roman" w:hAnsi="Times New Roman" w:cs="Times New Roman"/>
          <w:sz w:val="24"/>
          <w:szCs w:val="24"/>
          <w:lang w:eastAsia="pl-PL"/>
        </w:rPr>
        <w:br/>
        <w:t xml:space="preserve">Waluta: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4) Czas trwania lub termin wykonania: </w:t>
      </w:r>
      <w:r w:rsidRPr="00FC4ECD">
        <w:rPr>
          <w:rFonts w:ascii="Times New Roman" w:eastAsia="Times New Roman" w:hAnsi="Times New Roman" w:cs="Times New Roman"/>
          <w:sz w:val="24"/>
          <w:szCs w:val="24"/>
          <w:lang w:eastAsia="pl-PL"/>
        </w:rPr>
        <w:br/>
        <w:t xml:space="preserve">okres w miesiącach: </w:t>
      </w:r>
      <w:r w:rsidRPr="00FC4ECD">
        <w:rPr>
          <w:rFonts w:ascii="Times New Roman" w:eastAsia="Times New Roman" w:hAnsi="Times New Roman" w:cs="Times New Roman"/>
          <w:sz w:val="24"/>
          <w:szCs w:val="24"/>
          <w:lang w:eastAsia="pl-PL"/>
        </w:rPr>
        <w:br/>
        <w:t>okres w dniach: 30</w:t>
      </w:r>
      <w:r w:rsidRPr="00FC4ECD">
        <w:rPr>
          <w:rFonts w:ascii="Times New Roman" w:eastAsia="Times New Roman" w:hAnsi="Times New Roman" w:cs="Times New Roman"/>
          <w:sz w:val="24"/>
          <w:szCs w:val="24"/>
          <w:lang w:eastAsia="pl-PL"/>
        </w:rPr>
        <w:br/>
        <w:t xml:space="preserve">data rozpoczęcia: </w:t>
      </w:r>
      <w:r w:rsidRPr="00FC4ECD">
        <w:rPr>
          <w:rFonts w:ascii="Times New Roman" w:eastAsia="Times New Roman" w:hAnsi="Times New Roman" w:cs="Times New Roman"/>
          <w:sz w:val="24"/>
          <w:szCs w:val="24"/>
          <w:lang w:eastAsia="pl-PL"/>
        </w:rPr>
        <w:br/>
        <w:t xml:space="preserve">data zakończenia: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Znaczenie</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60,00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10,00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30,00</w:t>
            </w:r>
          </w:p>
        </w:tc>
      </w:tr>
    </w:tbl>
    <w:p w:rsidR="00FC4ECD" w:rsidRPr="00FC4ECD" w:rsidRDefault="00FC4ECD" w:rsidP="00FC4ECD">
      <w:pPr>
        <w:spacing w:after="24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6) INFORMACJE DODATKOWE:</w:t>
      </w:r>
      <w:r w:rsidRPr="00FC4EC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914"/>
      </w:tblGrid>
      <w:tr w:rsidR="00FC4ECD" w:rsidRPr="00FC4ECD" w:rsidTr="00FC4ECD">
        <w:trPr>
          <w:tblCellSpacing w:w="15" w:type="dxa"/>
        </w:trPr>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Część nr: </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Nazwa: </w:t>
            </w:r>
          </w:p>
        </w:tc>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 xml:space="preserve">Zabezpieczenie styku z siecią publiczną </w:t>
            </w:r>
          </w:p>
        </w:tc>
      </w:tr>
    </w:tbl>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b/>
          <w:bCs/>
          <w:sz w:val="24"/>
          <w:szCs w:val="24"/>
          <w:lang w:eastAsia="pl-PL"/>
        </w:rPr>
        <w:t xml:space="preserve">1) Krótki opis przedmiotu zamówienia </w:t>
      </w:r>
      <w:r w:rsidRPr="00FC4EC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C4EC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C4ECD">
        <w:rPr>
          <w:rFonts w:ascii="Times New Roman" w:eastAsia="Times New Roman" w:hAnsi="Times New Roman" w:cs="Times New Roman"/>
          <w:b/>
          <w:bCs/>
          <w:sz w:val="24"/>
          <w:szCs w:val="24"/>
          <w:lang w:eastAsia="pl-PL"/>
        </w:rPr>
        <w:t>budowlane:</w:t>
      </w:r>
      <w:r w:rsidRPr="00FC4ECD">
        <w:rPr>
          <w:rFonts w:ascii="Times New Roman" w:eastAsia="Times New Roman" w:hAnsi="Times New Roman" w:cs="Times New Roman"/>
          <w:sz w:val="24"/>
          <w:szCs w:val="24"/>
          <w:lang w:eastAsia="pl-PL"/>
        </w:rPr>
        <w:t>Zabezpieczenie</w:t>
      </w:r>
      <w:proofErr w:type="spellEnd"/>
      <w:r w:rsidRPr="00FC4ECD">
        <w:rPr>
          <w:rFonts w:ascii="Times New Roman" w:eastAsia="Times New Roman" w:hAnsi="Times New Roman" w:cs="Times New Roman"/>
          <w:sz w:val="24"/>
          <w:szCs w:val="24"/>
          <w:lang w:eastAsia="pl-PL"/>
        </w:rPr>
        <w:t xml:space="preserve"> styku z siecią publiczną obejmująca: 1. urządzenie UTM – 2 sztuk. Szczegółowy opis przedmiotu zamówienia zawarty jest w załączniku nr 7 do SIWZ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2) Wspólny Słownik Zamówień(CPV): </w:t>
      </w:r>
      <w:r w:rsidRPr="00FC4ECD">
        <w:rPr>
          <w:rFonts w:ascii="Times New Roman" w:eastAsia="Times New Roman" w:hAnsi="Times New Roman" w:cs="Times New Roman"/>
          <w:sz w:val="24"/>
          <w:szCs w:val="24"/>
          <w:lang w:eastAsia="pl-PL"/>
        </w:rPr>
        <w:t xml:space="preserve">48000000-8,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3) Wartość części zamówienia(jeżeli zamawiający podaje informacje o wartości zamówienia):</w:t>
      </w:r>
      <w:r w:rsidRPr="00FC4ECD">
        <w:rPr>
          <w:rFonts w:ascii="Times New Roman" w:eastAsia="Times New Roman" w:hAnsi="Times New Roman" w:cs="Times New Roman"/>
          <w:sz w:val="24"/>
          <w:szCs w:val="24"/>
          <w:lang w:eastAsia="pl-PL"/>
        </w:rPr>
        <w:br/>
        <w:t>Wartość bez VAT: 0,0</w:t>
      </w:r>
      <w:r w:rsidRPr="00FC4ECD">
        <w:rPr>
          <w:rFonts w:ascii="Times New Roman" w:eastAsia="Times New Roman" w:hAnsi="Times New Roman" w:cs="Times New Roman"/>
          <w:sz w:val="24"/>
          <w:szCs w:val="24"/>
          <w:lang w:eastAsia="pl-PL"/>
        </w:rPr>
        <w:br/>
        <w:t xml:space="preserve">Waluta: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4) Czas trwania lub termin wykonania: </w:t>
      </w:r>
      <w:r w:rsidRPr="00FC4ECD">
        <w:rPr>
          <w:rFonts w:ascii="Times New Roman" w:eastAsia="Times New Roman" w:hAnsi="Times New Roman" w:cs="Times New Roman"/>
          <w:sz w:val="24"/>
          <w:szCs w:val="24"/>
          <w:lang w:eastAsia="pl-PL"/>
        </w:rPr>
        <w:br/>
        <w:t xml:space="preserve">okres w miesiącach: </w:t>
      </w:r>
      <w:r w:rsidRPr="00FC4ECD">
        <w:rPr>
          <w:rFonts w:ascii="Times New Roman" w:eastAsia="Times New Roman" w:hAnsi="Times New Roman" w:cs="Times New Roman"/>
          <w:sz w:val="24"/>
          <w:szCs w:val="24"/>
          <w:lang w:eastAsia="pl-PL"/>
        </w:rPr>
        <w:br/>
        <w:t>okres w dniach: 25</w:t>
      </w:r>
      <w:r w:rsidRPr="00FC4ECD">
        <w:rPr>
          <w:rFonts w:ascii="Times New Roman" w:eastAsia="Times New Roman" w:hAnsi="Times New Roman" w:cs="Times New Roman"/>
          <w:sz w:val="24"/>
          <w:szCs w:val="24"/>
          <w:lang w:eastAsia="pl-PL"/>
        </w:rPr>
        <w:br/>
        <w:t xml:space="preserve">data rozpoczęcia: </w:t>
      </w:r>
      <w:r w:rsidRPr="00FC4ECD">
        <w:rPr>
          <w:rFonts w:ascii="Times New Roman" w:eastAsia="Times New Roman" w:hAnsi="Times New Roman" w:cs="Times New Roman"/>
          <w:sz w:val="24"/>
          <w:szCs w:val="24"/>
          <w:lang w:eastAsia="pl-PL"/>
        </w:rPr>
        <w:br/>
        <w:t xml:space="preserve">data zakończenia: </w:t>
      </w: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Znaczenie</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60,00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10,00</w:t>
            </w:r>
          </w:p>
        </w:tc>
      </w:tr>
      <w:tr w:rsidR="00FC4ECD" w:rsidRPr="00FC4ECD" w:rsidTr="00FC4ECD">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t>30,00</w:t>
            </w:r>
          </w:p>
        </w:tc>
      </w:tr>
    </w:tbl>
    <w:p w:rsidR="00FC4ECD" w:rsidRPr="00FC4ECD" w:rsidRDefault="00FC4ECD" w:rsidP="00FC4ECD">
      <w:pPr>
        <w:spacing w:after="240" w:line="240" w:lineRule="auto"/>
        <w:rPr>
          <w:rFonts w:ascii="Times New Roman" w:eastAsia="Times New Roman" w:hAnsi="Times New Roman" w:cs="Times New Roman"/>
          <w:sz w:val="24"/>
          <w:szCs w:val="24"/>
          <w:lang w:eastAsia="pl-PL"/>
        </w:rPr>
      </w:pPr>
      <w:r w:rsidRPr="00FC4ECD">
        <w:rPr>
          <w:rFonts w:ascii="Times New Roman" w:eastAsia="Times New Roman" w:hAnsi="Times New Roman" w:cs="Times New Roman"/>
          <w:sz w:val="24"/>
          <w:szCs w:val="24"/>
          <w:lang w:eastAsia="pl-PL"/>
        </w:rPr>
        <w:br/>
      </w:r>
      <w:r w:rsidRPr="00FC4ECD">
        <w:rPr>
          <w:rFonts w:ascii="Times New Roman" w:eastAsia="Times New Roman" w:hAnsi="Times New Roman" w:cs="Times New Roman"/>
          <w:b/>
          <w:bCs/>
          <w:sz w:val="24"/>
          <w:szCs w:val="24"/>
          <w:lang w:eastAsia="pl-PL"/>
        </w:rPr>
        <w:t>6) INFORMACJE DODATKOWE:</w:t>
      </w:r>
      <w:r w:rsidRPr="00FC4ECD">
        <w:rPr>
          <w:rFonts w:ascii="Times New Roman" w:eastAsia="Times New Roman" w:hAnsi="Times New Roman" w:cs="Times New Roman"/>
          <w:sz w:val="24"/>
          <w:szCs w:val="24"/>
          <w:lang w:eastAsia="pl-PL"/>
        </w:rPr>
        <w:br/>
      </w:r>
    </w:p>
    <w:p w:rsidR="00FC4ECD" w:rsidRPr="00FC4ECD" w:rsidRDefault="00FC4ECD" w:rsidP="00FC4ECD">
      <w:pPr>
        <w:spacing w:after="240" w:line="240" w:lineRule="auto"/>
        <w:rPr>
          <w:rFonts w:ascii="Times New Roman" w:eastAsia="Times New Roman" w:hAnsi="Times New Roman" w:cs="Times New Roman"/>
          <w:sz w:val="24"/>
          <w:szCs w:val="24"/>
          <w:lang w:eastAsia="pl-PL"/>
        </w:rPr>
      </w:pPr>
    </w:p>
    <w:p w:rsidR="00FC4ECD" w:rsidRPr="00FC4ECD" w:rsidRDefault="00FC4ECD" w:rsidP="00FC4EC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4ECD" w:rsidRPr="00FC4ECD" w:rsidTr="00FC4ECD">
        <w:trPr>
          <w:tblCellSpacing w:w="15" w:type="dxa"/>
        </w:trPr>
        <w:tc>
          <w:tcPr>
            <w:tcW w:w="0" w:type="auto"/>
            <w:vAlign w:val="center"/>
            <w:hideMark/>
          </w:tcPr>
          <w:p w:rsidR="00FC4ECD" w:rsidRPr="00FC4ECD" w:rsidRDefault="00FC4ECD" w:rsidP="00FC4ECD">
            <w:pPr>
              <w:spacing w:after="0" w:line="240" w:lineRule="auto"/>
              <w:rPr>
                <w:rFonts w:ascii="Times New Roman" w:eastAsia="Times New Roman" w:hAnsi="Times New Roman" w:cs="Times New Roman"/>
                <w:sz w:val="24"/>
                <w:szCs w:val="24"/>
                <w:lang w:eastAsia="pl-PL"/>
              </w:rPr>
            </w:pPr>
          </w:p>
        </w:tc>
      </w:tr>
    </w:tbl>
    <w:p w:rsidR="00BC2188" w:rsidRDefault="00BC2188"/>
    <w:sectPr w:rsidR="00BC2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ECD"/>
    <w:rsid w:val="00BC2188"/>
    <w:rsid w:val="00FC4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4E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4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4E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4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27729">
      <w:bodyDiv w:val="1"/>
      <w:marLeft w:val="0"/>
      <w:marRight w:val="0"/>
      <w:marTop w:val="0"/>
      <w:marBottom w:val="0"/>
      <w:divBdr>
        <w:top w:val="none" w:sz="0" w:space="0" w:color="auto"/>
        <w:left w:val="none" w:sz="0" w:space="0" w:color="auto"/>
        <w:bottom w:val="none" w:sz="0" w:space="0" w:color="auto"/>
        <w:right w:val="none" w:sz="0" w:space="0" w:color="auto"/>
      </w:divBdr>
      <w:divsChild>
        <w:div w:id="454449204">
          <w:marLeft w:val="0"/>
          <w:marRight w:val="0"/>
          <w:marTop w:val="0"/>
          <w:marBottom w:val="0"/>
          <w:divBdr>
            <w:top w:val="none" w:sz="0" w:space="0" w:color="auto"/>
            <w:left w:val="none" w:sz="0" w:space="0" w:color="auto"/>
            <w:bottom w:val="none" w:sz="0" w:space="0" w:color="auto"/>
            <w:right w:val="none" w:sz="0" w:space="0" w:color="auto"/>
          </w:divBdr>
          <w:divsChild>
            <w:div w:id="739521215">
              <w:marLeft w:val="0"/>
              <w:marRight w:val="0"/>
              <w:marTop w:val="0"/>
              <w:marBottom w:val="0"/>
              <w:divBdr>
                <w:top w:val="none" w:sz="0" w:space="0" w:color="auto"/>
                <w:left w:val="none" w:sz="0" w:space="0" w:color="auto"/>
                <w:bottom w:val="none" w:sz="0" w:space="0" w:color="auto"/>
                <w:right w:val="none" w:sz="0" w:space="0" w:color="auto"/>
              </w:divBdr>
            </w:div>
            <w:div w:id="1640767823">
              <w:marLeft w:val="0"/>
              <w:marRight w:val="0"/>
              <w:marTop w:val="0"/>
              <w:marBottom w:val="0"/>
              <w:divBdr>
                <w:top w:val="none" w:sz="0" w:space="0" w:color="auto"/>
                <w:left w:val="none" w:sz="0" w:space="0" w:color="auto"/>
                <w:bottom w:val="none" w:sz="0" w:space="0" w:color="auto"/>
                <w:right w:val="none" w:sz="0" w:space="0" w:color="auto"/>
              </w:divBdr>
            </w:div>
            <w:div w:id="651176847">
              <w:marLeft w:val="0"/>
              <w:marRight w:val="0"/>
              <w:marTop w:val="0"/>
              <w:marBottom w:val="0"/>
              <w:divBdr>
                <w:top w:val="none" w:sz="0" w:space="0" w:color="auto"/>
                <w:left w:val="none" w:sz="0" w:space="0" w:color="auto"/>
                <w:bottom w:val="none" w:sz="0" w:space="0" w:color="auto"/>
                <w:right w:val="none" w:sz="0" w:space="0" w:color="auto"/>
              </w:divBdr>
              <w:divsChild>
                <w:div w:id="1877038133">
                  <w:marLeft w:val="0"/>
                  <w:marRight w:val="0"/>
                  <w:marTop w:val="0"/>
                  <w:marBottom w:val="0"/>
                  <w:divBdr>
                    <w:top w:val="none" w:sz="0" w:space="0" w:color="auto"/>
                    <w:left w:val="none" w:sz="0" w:space="0" w:color="auto"/>
                    <w:bottom w:val="none" w:sz="0" w:space="0" w:color="auto"/>
                    <w:right w:val="none" w:sz="0" w:space="0" w:color="auto"/>
                  </w:divBdr>
                </w:div>
              </w:divsChild>
            </w:div>
            <w:div w:id="603878016">
              <w:marLeft w:val="0"/>
              <w:marRight w:val="0"/>
              <w:marTop w:val="0"/>
              <w:marBottom w:val="0"/>
              <w:divBdr>
                <w:top w:val="none" w:sz="0" w:space="0" w:color="auto"/>
                <w:left w:val="none" w:sz="0" w:space="0" w:color="auto"/>
                <w:bottom w:val="none" w:sz="0" w:space="0" w:color="auto"/>
                <w:right w:val="none" w:sz="0" w:space="0" w:color="auto"/>
              </w:divBdr>
            </w:div>
            <w:div w:id="1620600331">
              <w:marLeft w:val="0"/>
              <w:marRight w:val="0"/>
              <w:marTop w:val="0"/>
              <w:marBottom w:val="0"/>
              <w:divBdr>
                <w:top w:val="none" w:sz="0" w:space="0" w:color="auto"/>
                <w:left w:val="none" w:sz="0" w:space="0" w:color="auto"/>
                <w:bottom w:val="none" w:sz="0" w:space="0" w:color="auto"/>
                <w:right w:val="none" w:sz="0" w:space="0" w:color="auto"/>
              </w:divBdr>
              <w:divsChild>
                <w:div w:id="868881101">
                  <w:marLeft w:val="0"/>
                  <w:marRight w:val="0"/>
                  <w:marTop w:val="0"/>
                  <w:marBottom w:val="0"/>
                  <w:divBdr>
                    <w:top w:val="none" w:sz="0" w:space="0" w:color="auto"/>
                    <w:left w:val="none" w:sz="0" w:space="0" w:color="auto"/>
                    <w:bottom w:val="none" w:sz="0" w:space="0" w:color="auto"/>
                    <w:right w:val="none" w:sz="0" w:space="0" w:color="auto"/>
                  </w:divBdr>
                </w:div>
                <w:div w:id="1167673152">
                  <w:marLeft w:val="0"/>
                  <w:marRight w:val="0"/>
                  <w:marTop w:val="0"/>
                  <w:marBottom w:val="0"/>
                  <w:divBdr>
                    <w:top w:val="none" w:sz="0" w:space="0" w:color="auto"/>
                    <w:left w:val="none" w:sz="0" w:space="0" w:color="auto"/>
                    <w:bottom w:val="none" w:sz="0" w:space="0" w:color="auto"/>
                    <w:right w:val="none" w:sz="0" w:space="0" w:color="auto"/>
                  </w:divBdr>
                </w:div>
                <w:div w:id="216480474">
                  <w:marLeft w:val="0"/>
                  <w:marRight w:val="0"/>
                  <w:marTop w:val="0"/>
                  <w:marBottom w:val="0"/>
                  <w:divBdr>
                    <w:top w:val="none" w:sz="0" w:space="0" w:color="auto"/>
                    <w:left w:val="none" w:sz="0" w:space="0" w:color="auto"/>
                    <w:bottom w:val="none" w:sz="0" w:space="0" w:color="auto"/>
                    <w:right w:val="none" w:sz="0" w:space="0" w:color="auto"/>
                  </w:divBdr>
                </w:div>
                <w:div w:id="1582257807">
                  <w:marLeft w:val="0"/>
                  <w:marRight w:val="0"/>
                  <w:marTop w:val="0"/>
                  <w:marBottom w:val="0"/>
                  <w:divBdr>
                    <w:top w:val="none" w:sz="0" w:space="0" w:color="auto"/>
                    <w:left w:val="none" w:sz="0" w:space="0" w:color="auto"/>
                    <w:bottom w:val="none" w:sz="0" w:space="0" w:color="auto"/>
                    <w:right w:val="none" w:sz="0" w:space="0" w:color="auto"/>
                  </w:divBdr>
                </w:div>
              </w:divsChild>
            </w:div>
            <w:div w:id="924847731">
              <w:marLeft w:val="0"/>
              <w:marRight w:val="0"/>
              <w:marTop w:val="0"/>
              <w:marBottom w:val="0"/>
              <w:divBdr>
                <w:top w:val="none" w:sz="0" w:space="0" w:color="auto"/>
                <w:left w:val="none" w:sz="0" w:space="0" w:color="auto"/>
                <w:bottom w:val="none" w:sz="0" w:space="0" w:color="auto"/>
                <w:right w:val="none" w:sz="0" w:space="0" w:color="auto"/>
              </w:divBdr>
              <w:divsChild>
                <w:div w:id="1748960856">
                  <w:marLeft w:val="0"/>
                  <w:marRight w:val="0"/>
                  <w:marTop w:val="0"/>
                  <w:marBottom w:val="0"/>
                  <w:divBdr>
                    <w:top w:val="none" w:sz="0" w:space="0" w:color="auto"/>
                    <w:left w:val="none" w:sz="0" w:space="0" w:color="auto"/>
                    <w:bottom w:val="none" w:sz="0" w:space="0" w:color="auto"/>
                    <w:right w:val="none" w:sz="0" w:space="0" w:color="auto"/>
                  </w:divBdr>
                </w:div>
                <w:div w:id="1434592758">
                  <w:marLeft w:val="0"/>
                  <w:marRight w:val="0"/>
                  <w:marTop w:val="0"/>
                  <w:marBottom w:val="0"/>
                  <w:divBdr>
                    <w:top w:val="none" w:sz="0" w:space="0" w:color="auto"/>
                    <w:left w:val="none" w:sz="0" w:space="0" w:color="auto"/>
                    <w:bottom w:val="none" w:sz="0" w:space="0" w:color="auto"/>
                    <w:right w:val="none" w:sz="0" w:space="0" w:color="auto"/>
                  </w:divBdr>
                </w:div>
                <w:div w:id="1389497767">
                  <w:marLeft w:val="0"/>
                  <w:marRight w:val="0"/>
                  <w:marTop w:val="0"/>
                  <w:marBottom w:val="0"/>
                  <w:divBdr>
                    <w:top w:val="none" w:sz="0" w:space="0" w:color="auto"/>
                    <w:left w:val="none" w:sz="0" w:space="0" w:color="auto"/>
                    <w:bottom w:val="none" w:sz="0" w:space="0" w:color="auto"/>
                    <w:right w:val="none" w:sz="0" w:space="0" w:color="auto"/>
                  </w:divBdr>
                </w:div>
                <w:div w:id="1487939212">
                  <w:marLeft w:val="0"/>
                  <w:marRight w:val="0"/>
                  <w:marTop w:val="0"/>
                  <w:marBottom w:val="0"/>
                  <w:divBdr>
                    <w:top w:val="none" w:sz="0" w:space="0" w:color="auto"/>
                    <w:left w:val="none" w:sz="0" w:space="0" w:color="auto"/>
                    <w:bottom w:val="none" w:sz="0" w:space="0" w:color="auto"/>
                    <w:right w:val="none" w:sz="0" w:space="0" w:color="auto"/>
                  </w:divBdr>
                </w:div>
                <w:div w:id="1795711463">
                  <w:marLeft w:val="0"/>
                  <w:marRight w:val="0"/>
                  <w:marTop w:val="0"/>
                  <w:marBottom w:val="0"/>
                  <w:divBdr>
                    <w:top w:val="none" w:sz="0" w:space="0" w:color="auto"/>
                    <w:left w:val="none" w:sz="0" w:space="0" w:color="auto"/>
                    <w:bottom w:val="none" w:sz="0" w:space="0" w:color="auto"/>
                    <w:right w:val="none" w:sz="0" w:space="0" w:color="auto"/>
                  </w:divBdr>
                </w:div>
                <w:div w:id="1893148602">
                  <w:marLeft w:val="0"/>
                  <w:marRight w:val="0"/>
                  <w:marTop w:val="0"/>
                  <w:marBottom w:val="0"/>
                  <w:divBdr>
                    <w:top w:val="none" w:sz="0" w:space="0" w:color="auto"/>
                    <w:left w:val="none" w:sz="0" w:space="0" w:color="auto"/>
                    <w:bottom w:val="none" w:sz="0" w:space="0" w:color="auto"/>
                    <w:right w:val="none" w:sz="0" w:space="0" w:color="auto"/>
                  </w:divBdr>
                </w:div>
                <w:div w:id="598634762">
                  <w:marLeft w:val="0"/>
                  <w:marRight w:val="0"/>
                  <w:marTop w:val="0"/>
                  <w:marBottom w:val="0"/>
                  <w:divBdr>
                    <w:top w:val="none" w:sz="0" w:space="0" w:color="auto"/>
                    <w:left w:val="none" w:sz="0" w:space="0" w:color="auto"/>
                    <w:bottom w:val="none" w:sz="0" w:space="0" w:color="auto"/>
                    <w:right w:val="none" w:sz="0" w:space="0" w:color="auto"/>
                  </w:divBdr>
                </w:div>
              </w:divsChild>
            </w:div>
            <w:div w:id="676882226">
              <w:marLeft w:val="0"/>
              <w:marRight w:val="0"/>
              <w:marTop w:val="0"/>
              <w:marBottom w:val="0"/>
              <w:divBdr>
                <w:top w:val="none" w:sz="0" w:space="0" w:color="auto"/>
                <w:left w:val="none" w:sz="0" w:space="0" w:color="auto"/>
                <w:bottom w:val="none" w:sz="0" w:space="0" w:color="auto"/>
                <w:right w:val="none" w:sz="0" w:space="0" w:color="auto"/>
              </w:divBdr>
              <w:divsChild>
                <w:div w:id="1818910926">
                  <w:marLeft w:val="0"/>
                  <w:marRight w:val="0"/>
                  <w:marTop w:val="0"/>
                  <w:marBottom w:val="0"/>
                  <w:divBdr>
                    <w:top w:val="none" w:sz="0" w:space="0" w:color="auto"/>
                    <w:left w:val="none" w:sz="0" w:space="0" w:color="auto"/>
                    <w:bottom w:val="none" w:sz="0" w:space="0" w:color="auto"/>
                    <w:right w:val="none" w:sz="0" w:space="0" w:color="auto"/>
                  </w:divBdr>
                </w:div>
                <w:div w:id="1742554329">
                  <w:marLeft w:val="0"/>
                  <w:marRight w:val="0"/>
                  <w:marTop w:val="0"/>
                  <w:marBottom w:val="0"/>
                  <w:divBdr>
                    <w:top w:val="none" w:sz="0" w:space="0" w:color="auto"/>
                    <w:left w:val="none" w:sz="0" w:space="0" w:color="auto"/>
                    <w:bottom w:val="none" w:sz="0" w:space="0" w:color="auto"/>
                    <w:right w:val="none" w:sz="0" w:space="0" w:color="auto"/>
                  </w:divBdr>
                </w:div>
              </w:divsChild>
            </w:div>
            <w:div w:id="1515458842">
              <w:marLeft w:val="0"/>
              <w:marRight w:val="0"/>
              <w:marTop w:val="0"/>
              <w:marBottom w:val="0"/>
              <w:divBdr>
                <w:top w:val="none" w:sz="0" w:space="0" w:color="auto"/>
                <w:left w:val="none" w:sz="0" w:space="0" w:color="auto"/>
                <w:bottom w:val="none" w:sz="0" w:space="0" w:color="auto"/>
                <w:right w:val="none" w:sz="0" w:space="0" w:color="auto"/>
              </w:divBdr>
              <w:divsChild>
                <w:div w:id="289556784">
                  <w:marLeft w:val="0"/>
                  <w:marRight w:val="0"/>
                  <w:marTop w:val="0"/>
                  <w:marBottom w:val="0"/>
                  <w:divBdr>
                    <w:top w:val="none" w:sz="0" w:space="0" w:color="auto"/>
                    <w:left w:val="none" w:sz="0" w:space="0" w:color="auto"/>
                    <w:bottom w:val="none" w:sz="0" w:space="0" w:color="auto"/>
                    <w:right w:val="none" w:sz="0" w:space="0" w:color="auto"/>
                  </w:divBdr>
                </w:div>
                <w:div w:id="1577930818">
                  <w:marLeft w:val="0"/>
                  <w:marRight w:val="0"/>
                  <w:marTop w:val="0"/>
                  <w:marBottom w:val="0"/>
                  <w:divBdr>
                    <w:top w:val="none" w:sz="0" w:space="0" w:color="auto"/>
                    <w:left w:val="none" w:sz="0" w:space="0" w:color="auto"/>
                    <w:bottom w:val="none" w:sz="0" w:space="0" w:color="auto"/>
                    <w:right w:val="none" w:sz="0" w:space="0" w:color="auto"/>
                  </w:divBdr>
                </w:div>
                <w:div w:id="512961819">
                  <w:marLeft w:val="0"/>
                  <w:marRight w:val="0"/>
                  <w:marTop w:val="0"/>
                  <w:marBottom w:val="0"/>
                  <w:divBdr>
                    <w:top w:val="none" w:sz="0" w:space="0" w:color="auto"/>
                    <w:left w:val="none" w:sz="0" w:space="0" w:color="auto"/>
                    <w:bottom w:val="none" w:sz="0" w:space="0" w:color="auto"/>
                    <w:right w:val="none" w:sz="0" w:space="0" w:color="auto"/>
                  </w:divBdr>
                </w:div>
                <w:div w:id="79714750">
                  <w:marLeft w:val="0"/>
                  <w:marRight w:val="0"/>
                  <w:marTop w:val="0"/>
                  <w:marBottom w:val="0"/>
                  <w:divBdr>
                    <w:top w:val="none" w:sz="0" w:space="0" w:color="auto"/>
                    <w:left w:val="none" w:sz="0" w:space="0" w:color="auto"/>
                    <w:bottom w:val="none" w:sz="0" w:space="0" w:color="auto"/>
                    <w:right w:val="none" w:sz="0" w:space="0" w:color="auto"/>
                  </w:divBdr>
                </w:div>
                <w:div w:id="1646618728">
                  <w:marLeft w:val="0"/>
                  <w:marRight w:val="0"/>
                  <w:marTop w:val="0"/>
                  <w:marBottom w:val="0"/>
                  <w:divBdr>
                    <w:top w:val="none" w:sz="0" w:space="0" w:color="auto"/>
                    <w:left w:val="none" w:sz="0" w:space="0" w:color="auto"/>
                    <w:bottom w:val="none" w:sz="0" w:space="0" w:color="auto"/>
                    <w:right w:val="none" w:sz="0" w:space="0" w:color="auto"/>
                  </w:divBdr>
                </w:div>
                <w:div w:id="1935632127">
                  <w:marLeft w:val="0"/>
                  <w:marRight w:val="0"/>
                  <w:marTop w:val="0"/>
                  <w:marBottom w:val="0"/>
                  <w:divBdr>
                    <w:top w:val="none" w:sz="0" w:space="0" w:color="auto"/>
                    <w:left w:val="none" w:sz="0" w:space="0" w:color="auto"/>
                    <w:bottom w:val="none" w:sz="0" w:space="0" w:color="auto"/>
                    <w:right w:val="none" w:sz="0" w:space="0" w:color="auto"/>
                  </w:divBdr>
                </w:div>
                <w:div w:id="1715036499">
                  <w:marLeft w:val="0"/>
                  <w:marRight w:val="0"/>
                  <w:marTop w:val="0"/>
                  <w:marBottom w:val="0"/>
                  <w:divBdr>
                    <w:top w:val="none" w:sz="0" w:space="0" w:color="auto"/>
                    <w:left w:val="none" w:sz="0" w:space="0" w:color="auto"/>
                    <w:bottom w:val="none" w:sz="0" w:space="0" w:color="auto"/>
                    <w:right w:val="none" w:sz="0" w:space="0" w:color="auto"/>
                  </w:divBdr>
                </w:div>
              </w:divsChild>
            </w:div>
            <w:div w:id="1677146789">
              <w:marLeft w:val="0"/>
              <w:marRight w:val="0"/>
              <w:marTop w:val="0"/>
              <w:marBottom w:val="0"/>
              <w:divBdr>
                <w:top w:val="none" w:sz="0" w:space="0" w:color="auto"/>
                <w:left w:val="none" w:sz="0" w:space="0" w:color="auto"/>
                <w:bottom w:val="none" w:sz="0" w:space="0" w:color="auto"/>
                <w:right w:val="none" w:sz="0" w:space="0" w:color="auto"/>
              </w:divBdr>
              <w:divsChild>
                <w:div w:id="245849110">
                  <w:marLeft w:val="0"/>
                  <w:marRight w:val="0"/>
                  <w:marTop w:val="0"/>
                  <w:marBottom w:val="0"/>
                  <w:divBdr>
                    <w:top w:val="none" w:sz="0" w:space="0" w:color="auto"/>
                    <w:left w:val="none" w:sz="0" w:space="0" w:color="auto"/>
                    <w:bottom w:val="none" w:sz="0" w:space="0" w:color="auto"/>
                    <w:right w:val="none" w:sz="0" w:space="0" w:color="auto"/>
                  </w:divBdr>
                </w:div>
                <w:div w:id="1673531438">
                  <w:marLeft w:val="0"/>
                  <w:marRight w:val="0"/>
                  <w:marTop w:val="0"/>
                  <w:marBottom w:val="0"/>
                  <w:divBdr>
                    <w:top w:val="none" w:sz="0" w:space="0" w:color="auto"/>
                    <w:left w:val="none" w:sz="0" w:space="0" w:color="auto"/>
                    <w:bottom w:val="none" w:sz="0" w:space="0" w:color="auto"/>
                    <w:right w:val="none" w:sz="0" w:space="0" w:color="auto"/>
                  </w:divBdr>
                </w:div>
                <w:div w:id="1173645407">
                  <w:marLeft w:val="0"/>
                  <w:marRight w:val="0"/>
                  <w:marTop w:val="0"/>
                  <w:marBottom w:val="0"/>
                  <w:divBdr>
                    <w:top w:val="none" w:sz="0" w:space="0" w:color="auto"/>
                    <w:left w:val="none" w:sz="0" w:space="0" w:color="auto"/>
                    <w:bottom w:val="none" w:sz="0" w:space="0" w:color="auto"/>
                    <w:right w:val="none" w:sz="0" w:space="0" w:color="auto"/>
                  </w:divBdr>
                </w:div>
                <w:div w:id="608003172">
                  <w:marLeft w:val="0"/>
                  <w:marRight w:val="0"/>
                  <w:marTop w:val="0"/>
                  <w:marBottom w:val="0"/>
                  <w:divBdr>
                    <w:top w:val="none" w:sz="0" w:space="0" w:color="auto"/>
                    <w:left w:val="none" w:sz="0" w:space="0" w:color="auto"/>
                    <w:bottom w:val="none" w:sz="0" w:space="0" w:color="auto"/>
                    <w:right w:val="none" w:sz="0" w:space="0" w:color="auto"/>
                  </w:divBdr>
                </w:div>
                <w:div w:id="1848788534">
                  <w:marLeft w:val="0"/>
                  <w:marRight w:val="0"/>
                  <w:marTop w:val="0"/>
                  <w:marBottom w:val="0"/>
                  <w:divBdr>
                    <w:top w:val="none" w:sz="0" w:space="0" w:color="auto"/>
                    <w:left w:val="none" w:sz="0" w:space="0" w:color="auto"/>
                    <w:bottom w:val="none" w:sz="0" w:space="0" w:color="auto"/>
                    <w:right w:val="none" w:sz="0" w:space="0" w:color="auto"/>
                  </w:divBdr>
                </w:div>
                <w:div w:id="352416932">
                  <w:marLeft w:val="0"/>
                  <w:marRight w:val="0"/>
                  <w:marTop w:val="0"/>
                  <w:marBottom w:val="0"/>
                  <w:divBdr>
                    <w:top w:val="none" w:sz="0" w:space="0" w:color="auto"/>
                    <w:left w:val="none" w:sz="0" w:space="0" w:color="auto"/>
                    <w:bottom w:val="none" w:sz="0" w:space="0" w:color="auto"/>
                    <w:right w:val="none" w:sz="0" w:space="0" w:color="auto"/>
                  </w:divBdr>
                </w:div>
                <w:div w:id="1460146449">
                  <w:marLeft w:val="0"/>
                  <w:marRight w:val="0"/>
                  <w:marTop w:val="0"/>
                  <w:marBottom w:val="0"/>
                  <w:divBdr>
                    <w:top w:val="none" w:sz="0" w:space="0" w:color="auto"/>
                    <w:left w:val="none" w:sz="0" w:space="0" w:color="auto"/>
                    <w:bottom w:val="none" w:sz="0" w:space="0" w:color="auto"/>
                    <w:right w:val="none" w:sz="0" w:space="0" w:color="auto"/>
                  </w:divBdr>
                </w:div>
                <w:div w:id="994803079">
                  <w:marLeft w:val="0"/>
                  <w:marRight w:val="0"/>
                  <w:marTop w:val="0"/>
                  <w:marBottom w:val="0"/>
                  <w:divBdr>
                    <w:top w:val="none" w:sz="0" w:space="0" w:color="auto"/>
                    <w:left w:val="none" w:sz="0" w:space="0" w:color="auto"/>
                    <w:bottom w:val="none" w:sz="0" w:space="0" w:color="auto"/>
                    <w:right w:val="none" w:sz="0" w:space="0" w:color="auto"/>
                  </w:divBdr>
                </w:div>
              </w:divsChild>
            </w:div>
            <w:div w:id="14930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4299</Words>
  <Characters>25795</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Gosia</dc:creator>
  <cp:lastModifiedBy>Gosia</cp:lastModifiedBy>
  <cp:revision>1</cp:revision>
  <dcterms:created xsi:type="dcterms:W3CDTF">2017-05-23T13:02:00Z</dcterms:created>
  <dcterms:modified xsi:type="dcterms:W3CDTF">2017-05-23T13:05:00Z</dcterms:modified>
</cp:coreProperties>
</file>