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38" w:rsidRPr="00B46AB6" w:rsidRDefault="004D4B38">
      <w:pPr>
        <w:rPr>
          <w:rFonts w:asciiTheme="minorHAnsi" w:hAnsiTheme="minorHAnsi" w:cstheme="minorHAnsi"/>
          <w:sz w:val="20"/>
          <w:szCs w:val="20"/>
        </w:rPr>
      </w:pPr>
    </w:p>
    <w:p w:rsidR="006D236D" w:rsidRPr="00B46AB6" w:rsidRDefault="006D236D" w:rsidP="006D236D">
      <w:pPr>
        <w:widowControl w:val="0"/>
        <w:spacing w:after="240" w:line="30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46AB6">
        <w:rPr>
          <w:rFonts w:asciiTheme="minorHAnsi" w:hAnsiTheme="minorHAnsi" w:cstheme="minorHAnsi"/>
          <w:b/>
          <w:sz w:val="20"/>
          <w:szCs w:val="20"/>
        </w:rPr>
        <w:t xml:space="preserve">Załącznik nr 1c do </w:t>
      </w:r>
      <w:proofErr w:type="spellStart"/>
      <w:r w:rsidRPr="00B46AB6">
        <w:rPr>
          <w:rFonts w:asciiTheme="minorHAnsi" w:hAnsiTheme="minorHAnsi" w:cstheme="minorHAnsi"/>
          <w:b/>
          <w:sz w:val="20"/>
          <w:szCs w:val="20"/>
        </w:rPr>
        <w:t>siwz</w:t>
      </w:r>
      <w:proofErr w:type="spellEnd"/>
    </w:p>
    <w:p w:rsidR="006D236D" w:rsidRPr="00B46AB6" w:rsidRDefault="006D236D" w:rsidP="006D236D">
      <w:pPr>
        <w:suppressAutoHyphens/>
        <w:ind w:left="180"/>
        <w:rPr>
          <w:rFonts w:asciiTheme="minorHAnsi" w:hAnsiTheme="minorHAnsi" w:cstheme="minorHAnsi"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Pieczęć Wykonawcy</w:t>
      </w:r>
    </w:p>
    <w:p w:rsidR="006D236D" w:rsidRPr="00B46AB6" w:rsidRDefault="006D236D" w:rsidP="006D236D">
      <w:pPr>
        <w:tabs>
          <w:tab w:val="left" w:pos="0"/>
          <w:tab w:val="left" w:pos="1440"/>
          <w:tab w:val="left" w:pos="162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6D236D" w:rsidRPr="00B46AB6" w:rsidRDefault="006D236D" w:rsidP="006D236D">
      <w:pPr>
        <w:widowControl w:val="0"/>
        <w:spacing w:after="240" w:line="300" w:lineRule="atLeast"/>
        <w:rPr>
          <w:rFonts w:asciiTheme="minorHAnsi" w:hAnsiTheme="minorHAnsi" w:cstheme="minorHAnsi"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nazwa i adres Wykonawcy: </w:t>
      </w:r>
      <w:r w:rsidRPr="00B46AB6">
        <w:rPr>
          <w:rFonts w:asciiTheme="minorHAnsi" w:hAnsiTheme="minorHAnsi" w:cstheme="minorHAnsi"/>
          <w:sz w:val="20"/>
          <w:szCs w:val="20"/>
          <w:lang w:eastAsia="ar-SA"/>
        </w:rPr>
        <w:t>........................................................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Przetarg nieograniczony 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>„Wyposażenie dwóch pracowni dydaktycznych: przyrodniczej i matematycznej ”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Znak: </w:t>
      </w:r>
      <w:r w:rsidR="00B46AB6" w:rsidRPr="00B46AB6">
        <w:rPr>
          <w:rFonts w:asciiTheme="minorHAnsi" w:hAnsiTheme="minorHAnsi" w:cstheme="minorHAnsi"/>
          <w:b/>
          <w:sz w:val="20"/>
          <w:szCs w:val="20"/>
        </w:rPr>
        <w:t>ZP.271.13.2018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984303" w:rsidRPr="008A0EB2" w:rsidRDefault="006D236D" w:rsidP="008A0EB2">
      <w:pPr>
        <w:widowControl w:val="0"/>
        <w:spacing w:after="240" w:line="3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6AB6">
        <w:rPr>
          <w:rFonts w:asciiTheme="minorHAnsi" w:hAnsiTheme="minorHAnsi" w:cstheme="minorHAnsi"/>
          <w:b/>
          <w:sz w:val="20"/>
          <w:szCs w:val="20"/>
        </w:rPr>
        <w:t>Formularz cenowy – zadanie nr 3</w:t>
      </w:r>
    </w:p>
    <w:tbl>
      <w:tblPr>
        <w:tblStyle w:val="Tabela-Siatka"/>
        <w:tblW w:w="137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"/>
        <w:gridCol w:w="537"/>
        <w:gridCol w:w="29"/>
        <w:gridCol w:w="4542"/>
        <w:gridCol w:w="2976"/>
        <w:gridCol w:w="2694"/>
        <w:gridCol w:w="2835"/>
        <w:gridCol w:w="63"/>
      </w:tblGrid>
      <w:tr w:rsidR="000B3D47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  <w:vAlign w:val="center"/>
          </w:tcPr>
          <w:p w:rsidR="000B3D47" w:rsidRPr="00B46AB6" w:rsidRDefault="000B3D47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542" w:type="dxa"/>
            <w:vAlign w:val="center"/>
          </w:tcPr>
          <w:p w:rsidR="000B3D47" w:rsidRPr="00B46AB6" w:rsidRDefault="000B3D47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2976" w:type="dxa"/>
            <w:vAlign w:val="center"/>
          </w:tcPr>
          <w:p w:rsidR="000B3D47" w:rsidRPr="00B46AB6" w:rsidRDefault="000B3D47" w:rsidP="004375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694" w:type="dxa"/>
            <w:vAlign w:val="center"/>
          </w:tcPr>
          <w:p w:rsidR="000B3D47" w:rsidRPr="00B46AB6" w:rsidRDefault="000B3D47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835" w:type="dxa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0B3D47" w:rsidRPr="00B46AB6" w:rsidRDefault="008A7698" w:rsidP="008A7698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kolumna (3x4)</w:t>
            </w: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492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Stojak do plansz, map - 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Mikroskop z połączeniem do komputera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sztuka 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Waga laboratoryjna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Mikroskopy terenowe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 sztuk</w:t>
            </w:r>
          </w:p>
          <w:p w:rsidR="008A7698" w:rsidRPr="00B46AB6" w:rsidRDefault="008A7698" w:rsidP="008A7698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Zestaw do doświadczeń z optyki (laser pięciowiązkowy)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Zestaw szkła laboratoryjnego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Busole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Lornetki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 sztuki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Lupy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Uczniowski zestaw do doświadczeń z elektryczności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5 egz.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Odczynniki chemiczne</w:t>
            </w:r>
          </w:p>
        </w:tc>
        <w:tc>
          <w:tcPr>
            <w:tcW w:w="2976" w:type="dxa"/>
            <w:shd w:val="clear" w:color="auto" w:fill="auto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Przewodniki roślin i zwierząt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Atlas drzew i krzewów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Proste klucze do oznaczania roślin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Preparaty mikroskopowe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 xml:space="preserve">Atlasy geograficzne 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Układ okresowy pierwiastków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Model ucha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Model skóry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Tabela rozpuszczalności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Profile glebowe – tablica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Przyborniki laboratoryjne i narzędzia (10 elementów)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 zestawów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Automatyczna stacja meteo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Apteczka do laboratorium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Punkt pierwszej pomocy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 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Kwasoodporna nakładka na stół laboratoryjny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Edukacyjny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-metr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Miernik gleby –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-metr, 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Termometr cyfrowy z alarmem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Konduktometr glebowy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Walizka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ekobadacza</w:t>
            </w:r>
            <w:proofErr w:type="spellEnd"/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 zestawy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Klasowy zestaw do nauki chemii organicznej i nieorganicznej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Półkule magdeburskie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Kołyska – wahadło Newtona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Tors człowieka duży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Szkielet RYBY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Szkielet KRÓLIKA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73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Model wnętrza ziemi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6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542" w:type="dxa"/>
          </w:tcPr>
          <w:p w:rsidR="008A7698" w:rsidRPr="00B46AB6" w:rsidRDefault="008A7698" w:rsidP="008A0E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Regulamin pracowni chemicznej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7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Fartuch laboratoryjny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1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542" w:type="dxa"/>
          </w:tcPr>
          <w:p w:rsidR="008A7698" w:rsidRPr="00B46AB6" w:rsidRDefault="008A7698" w:rsidP="008A0EB2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Chemiczne domino -gra chemiczna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5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Etykieta laboratoryjna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6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Duża taca na sprzęt laboratoryjny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6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Kuweta laboratoryjna z rączką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50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Suszarka laboratoryjna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456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Mapy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2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542" w:type="dxa"/>
          </w:tcPr>
          <w:p w:rsidR="008A7698" w:rsidRPr="00B46AB6" w:rsidRDefault="004D2407" w:rsidP="008A0EB2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Multimedia</w:t>
            </w:r>
            <w:r w:rsidR="008A7698" w:rsidRPr="00B46AB6">
              <w:rPr>
                <w:rFonts w:asciiTheme="minorHAnsi" w:hAnsiTheme="minorHAnsi" w:cstheme="minorHAnsi"/>
                <w:sz w:val="20"/>
                <w:szCs w:val="20"/>
              </w:rPr>
              <w:t>lny Geograficzny Atlas Świata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1,50x 1,00m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1,00x 1,20m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Bryły geometryczne zestawy modeli olbrzymich  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04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4571" w:type="dxa"/>
            <w:gridSpan w:val="2"/>
          </w:tcPr>
          <w:p w:rsidR="008A7698" w:rsidRPr="00B46AB6" w:rsidRDefault="00AA57D3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8A7698" w:rsidRPr="00B46AB6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Nakładka magnetyczna na tablicę UKŁAD WSPÓŁRZĘDNYCH</w:t>
              </w:r>
            </w:hyperlink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492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Przybory PCV magnetyczne do tablicy PCV białej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432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4571" w:type="dxa"/>
            <w:gridSpan w:val="2"/>
          </w:tcPr>
          <w:p w:rsidR="008A7698" w:rsidRPr="00B46AB6" w:rsidRDefault="00AA57D3" w:rsidP="00137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8A7698" w:rsidRPr="00B46AB6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Ułamki magnetyczne z sortownikiem koła</w:t>
              </w:r>
            </w:hyperlink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492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Magnetyczny przyrząd tablicowy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39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Bryły szkieletowe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pStyle w:val="Nagwek1"/>
              <w:shd w:val="clear" w:color="auto" w:fill="FFFFFF"/>
              <w:spacing w:before="0" w:line="360" w:lineRule="atLeast"/>
              <w:jc w:val="center"/>
              <w:outlineLvl w:val="0"/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  <w:t>Waga szalkowa metalowa z odważnikami</w:t>
            </w:r>
          </w:p>
          <w:p w:rsidR="008A7698" w:rsidRPr="00B46AB6" w:rsidRDefault="008A7698" w:rsidP="001371A0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Przyrząd do demonstracji powstawania brył obrotowych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4571" w:type="dxa"/>
            <w:gridSpan w:val="2"/>
            <w:shd w:val="clear" w:color="auto" w:fill="auto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Suwmiarka demonstracyjna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Miara zwijana   30 m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4571" w:type="dxa"/>
            <w:gridSpan w:val="2"/>
            <w:shd w:val="clear" w:color="auto" w:fill="auto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B46AB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  <w:t>Kalkulatory w pojemniku: 30+1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62</w:t>
            </w:r>
            <w:r w:rsidR="008A7698"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B46AB6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Symetria lustrzana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13 zestawów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4D5" w:rsidRPr="00B46AB6" w:rsidTr="00F154D5">
        <w:trPr>
          <w:trHeight w:val="516"/>
        </w:trPr>
        <w:tc>
          <w:tcPr>
            <w:tcW w:w="562" w:type="dxa"/>
            <w:gridSpan w:val="2"/>
          </w:tcPr>
          <w:p w:rsidR="00F154D5" w:rsidRPr="00B46AB6" w:rsidRDefault="00F154D5" w:rsidP="00F154D5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  <w:bookmarkStart w:id="0" w:name="_GoBack"/>
            <w:bookmarkEnd w:id="0"/>
          </w:p>
        </w:tc>
        <w:tc>
          <w:tcPr>
            <w:tcW w:w="4571" w:type="dxa"/>
            <w:gridSpan w:val="2"/>
          </w:tcPr>
          <w:p w:rsidR="00F154D5" w:rsidRPr="002F6583" w:rsidRDefault="00F154D5" w:rsidP="00F154D5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</w:pPr>
            <w:r w:rsidRPr="00275636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Interaktywny i bezprzewodowy system weryfikacji  wiedzy</w:t>
            </w:r>
          </w:p>
        </w:tc>
        <w:tc>
          <w:tcPr>
            <w:tcW w:w="2976" w:type="dxa"/>
          </w:tcPr>
          <w:p w:rsidR="00F154D5" w:rsidRPr="002F6583" w:rsidRDefault="00F154D5" w:rsidP="00F154D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F154D5" w:rsidRPr="00B46AB6" w:rsidRDefault="00F154D5" w:rsidP="00F154D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F154D5" w:rsidRPr="00B46AB6" w:rsidRDefault="00F154D5" w:rsidP="00F154D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4D5" w:rsidRPr="00B46AB6" w:rsidTr="00F154D5">
        <w:trPr>
          <w:gridAfter w:val="1"/>
          <w:wAfter w:w="63" w:type="dxa"/>
        </w:trPr>
        <w:tc>
          <w:tcPr>
            <w:tcW w:w="10803" w:type="dxa"/>
            <w:gridSpan w:val="6"/>
          </w:tcPr>
          <w:p w:rsidR="00F154D5" w:rsidRPr="00B46AB6" w:rsidRDefault="00F154D5" w:rsidP="00F154D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POZYCJI</w:t>
            </w:r>
          </w:p>
        </w:tc>
        <w:tc>
          <w:tcPr>
            <w:tcW w:w="2835" w:type="dxa"/>
          </w:tcPr>
          <w:p w:rsidR="00F154D5" w:rsidRPr="00B46AB6" w:rsidRDefault="00F154D5" w:rsidP="00F154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17313" w:rsidRPr="00B46AB6" w:rsidRDefault="00E17313" w:rsidP="005E790E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6007F9" w:rsidRPr="00B46AB6" w:rsidRDefault="006007F9" w:rsidP="005E790E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6007F9" w:rsidRPr="00B46AB6" w:rsidRDefault="007810AE" w:rsidP="006007F9">
      <w:pPr>
        <w:spacing w:line="288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B46AB6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007F9" w:rsidRPr="00B46AB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:rsidR="006007F9" w:rsidRPr="00B46AB6" w:rsidRDefault="006007F9" w:rsidP="006007F9">
      <w:pPr>
        <w:spacing w:line="288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B46AB6">
        <w:rPr>
          <w:rFonts w:asciiTheme="minorHAnsi" w:hAnsiTheme="minorHAnsi" w:cstheme="minorHAnsi"/>
          <w:sz w:val="20"/>
          <w:szCs w:val="20"/>
        </w:rPr>
        <w:t>(podpis osoby lub osób uprawnionych do reprezentowania wykonawcy)</w:t>
      </w:r>
    </w:p>
    <w:p w:rsidR="00E17313" w:rsidRDefault="00E17313" w:rsidP="006007F9">
      <w:pPr>
        <w:spacing w:line="288" w:lineRule="auto"/>
        <w:ind w:left="6096"/>
        <w:rPr>
          <w:highlight w:val="yellow"/>
        </w:rPr>
      </w:pPr>
    </w:p>
    <w:p w:rsidR="00FB7822" w:rsidRDefault="00FB7822" w:rsidP="005E790E">
      <w:pPr>
        <w:spacing w:line="288" w:lineRule="auto"/>
        <w:rPr>
          <w:highlight w:val="yellow"/>
        </w:rPr>
      </w:pPr>
    </w:p>
    <w:sectPr w:rsidR="00FB7822" w:rsidSect="006D4CCD">
      <w:headerReference w:type="default" r:id="rId10"/>
      <w:pgSz w:w="16838" w:h="11906" w:orient="landscape"/>
      <w:pgMar w:top="1417" w:right="96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D3" w:rsidRDefault="00AA57D3" w:rsidP="006C36C6">
      <w:r>
        <w:separator/>
      </w:r>
    </w:p>
  </w:endnote>
  <w:endnote w:type="continuationSeparator" w:id="0">
    <w:p w:rsidR="00AA57D3" w:rsidRDefault="00AA57D3" w:rsidP="006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D3" w:rsidRDefault="00AA57D3" w:rsidP="006C36C6">
      <w:r>
        <w:separator/>
      </w:r>
    </w:p>
  </w:footnote>
  <w:footnote w:type="continuationSeparator" w:id="0">
    <w:p w:rsidR="00AA57D3" w:rsidRDefault="00AA57D3" w:rsidP="006C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9C" w:rsidRDefault="0063519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-290830</wp:posOffset>
          </wp:positionV>
          <wp:extent cx="5760720" cy="944880"/>
          <wp:effectExtent l="0" t="0" r="0" b="7620"/>
          <wp:wrapNone/>
          <wp:docPr id="3" name="Obraz 3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3"/>
    <w:multiLevelType w:val="singleLevel"/>
    <w:tmpl w:val="DBCE2C28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530" w:hanging="360"/>
      </w:pPr>
      <w:rPr>
        <w:rFonts w:ascii="Bookman Old Style" w:hAnsi="Bookman Old Style" w:cs="Bookman Old Style"/>
        <w:b/>
        <w:bCs/>
        <w:sz w:val="20"/>
      </w:r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26958"/>
    <w:multiLevelType w:val="multilevel"/>
    <w:tmpl w:val="6678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E7D14"/>
    <w:multiLevelType w:val="multilevel"/>
    <w:tmpl w:val="5C2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E0276"/>
    <w:multiLevelType w:val="multilevel"/>
    <w:tmpl w:val="393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13A9E"/>
    <w:multiLevelType w:val="multilevel"/>
    <w:tmpl w:val="DCD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B7437"/>
    <w:multiLevelType w:val="multilevel"/>
    <w:tmpl w:val="53E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22BB1"/>
    <w:multiLevelType w:val="multilevel"/>
    <w:tmpl w:val="A58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637A4"/>
    <w:multiLevelType w:val="multilevel"/>
    <w:tmpl w:val="7D2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606AE"/>
    <w:multiLevelType w:val="multilevel"/>
    <w:tmpl w:val="D5F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82EDF"/>
    <w:multiLevelType w:val="multilevel"/>
    <w:tmpl w:val="BB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D4B77"/>
    <w:multiLevelType w:val="multilevel"/>
    <w:tmpl w:val="9764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7415B"/>
    <w:multiLevelType w:val="multilevel"/>
    <w:tmpl w:val="076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AF3860"/>
    <w:multiLevelType w:val="multilevel"/>
    <w:tmpl w:val="059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73ADA"/>
    <w:multiLevelType w:val="multilevel"/>
    <w:tmpl w:val="FB7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801CB"/>
    <w:multiLevelType w:val="multilevel"/>
    <w:tmpl w:val="0BC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95642"/>
    <w:multiLevelType w:val="multilevel"/>
    <w:tmpl w:val="C09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D15E4"/>
    <w:multiLevelType w:val="multilevel"/>
    <w:tmpl w:val="150A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15"/>
  </w:num>
  <w:num w:numId="9">
    <w:abstractNumId w:val="20"/>
  </w:num>
  <w:num w:numId="10">
    <w:abstractNumId w:val="19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83"/>
    <w:rsid w:val="00003C0F"/>
    <w:rsid w:val="00012188"/>
    <w:rsid w:val="00023488"/>
    <w:rsid w:val="00027105"/>
    <w:rsid w:val="0003759B"/>
    <w:rsid w:val="00043F32"/>
    <w:rsid w:val="00050A0B"/>
    <w:rsid w:val="000613C7"/>
    <w:rsid w:val="0006571C"/>
    <w:rsid w:val="000741DA"/>
    <w:rsid w:val="00085EE1"/>
    <w:rsid w:val="000B3D47"/>
    <w:rsid w:val="000B3EAD"/>
    <w:rsid w:val="000F1A41"/>
    <w:rsid w:val="001076F6"/>
    <w:rsid w:val="001114FC"/>
    <w:rsid w:val="0012093B"/>
    <w:rsid w:val="00123546"/>
    <w:rsid w:val="00125B8C"/>
    <w:rsid w:val="001310E8"/>
    <w:rsid w:val="00135BEE"/>
    <w:rsid w:val="001371A0"/>
    <w:rsid w:val="00137D9A"/>
    <w:rsid w:val="00141119"/>
    <w:rsid w:val="00143367"/>
    <w:rsid w:val="0014344C"/>
    <w:rsid w:val="0016309A"/>
    <w:rsid w:val="00174F34"/>
    <w:rsid w:val="00175212"/>
    <w:rsid w:val="00186844"/>
    <w:rsid w:val="001913B2"/>
    <w:rsid w:val="001B7E81"/>
    <w:rsid w:val="001C2254"/>
    <w:rsid w:val="001C45EC"/>
    <w:rsid w:val="001D336D"/>
    <w:rsid w:val="001D5CE6"/>
    <w:rsid w:val="001E000E"/>
    <w:rsid w:val="001E6D33"/>
    <w:rsid w:val="001E70A7"/>
    <w:rsid w:val="002101C0"/>
    <w:rsid w:val="00215BB5"/>
    <w:rsid w:val="002430E1"/>
    <w:rsid w:val="00256010"/>
    <w:rsid w:val="00256051"/>
    <w:rsid w:val="00263606"/>
    <w:rsid w:val="00271DB2"/>
    <w:rsid w:val="00274F9F"/>
    <w:rsid w:val="00285AA1"/>
    <w:rsid w:val="00292BE5"/>
    <w:rsid w:val="002A25AC"/>
    <w:rsid w:val="002B6D93"/>
    <w:rsid w:val="002D6D9D"/>
    <w:rsid w:val="002F3F94"/>
    <w:rsid w:val="003123CB"/>
    <w:rsid w:val="00314D8D"/>
    <w:rsid w:val="00324258"/>
    <w:rsid w:val="00335678"/>
    <w:rsid w:val="0034560A"/>
    <w:rsid w:val="00354038"/>
    <w:rsid w:val="00370FC2"/>
    <w:rsid w:val="00390FA2"/>
    <w:rsid w:val="003912B7"/>
    <w:rsid w:val="0039688A"/>
    <w:rsid w:val="003A4E82"/>
    <w:rsid w:val="003C45FE"/>
    <w:rsid w:val="003C4F83"/>
    <w:rsid w:val="003D22FD"/>
    <w:rsid w:val="003D3C3D"/>
    <w:rsid w:val="003D4245"/>
    <w:rsid w:val="0040015C"/>
    <w:rsid w:val="00400C33"/>
    <w:rsid w:val="00400C48"/>
    <w:rsid w:val="00424F88"/>
    <w:rsid w:val="00432477"/>
    <w:rsid w:val="004375FD"/>
    <w:rsid w:val="0044228F"/>
    <w:rsid w:val="00470409"/>
    <w:rsid w:val="00475A01"/>
    <w:rsid w:val="00485CDA"/>
    <w:rsid w:val="00486971"/>
    <w:rsid w:val="004A4578"/>
    <w:rsid w:val="004B4E41"/>
    <w:rsid w:val="004C0284"/>
    <w:rsid w:val="004D2407"/>
    <w:rsid w:val="004D3A01"/>
    <w:rsid w:val="004D4B38"/>
    <w:rsid w:val="004D7364"/>
    <w:rsid w:val="004F74AB"/>
    <w:rsid w:val="00503113"/>
    <w:rsid w:val="0054345D"/>
    <w:rsid w:val="00565F56"/>
    <w:rsid w:val="0056725A"/>
    <w:rsid w:val="005677AA"/>
    <w:rsid w:val="00573BDB"/>
    <w:rsid w:val="005752B6"/>
    <w:rsid w:val="005D7FF1"/>
    <w:rsid w:val="005E29FA"/>
    <w:rsid w:val="005E790E"/>
    <w:rsid w:val="006007F9"/>
    <w:rsid w:val="0063519C"/>
    <w:rsid w:val="00646CC5"/>
    <w:rsid w:val="00662946"/>
    <w:rsid w:val="006655B8"/>
    <w:rsid w:val="006765A2"/>
    <w:rsid w:val="006838A3"/>
    <w:rsid w:val="006863C6"/>
    <w:rsid w:val="006938DD"/>
    <w:rsid w:val="006A7E81"/>
    <w:rsid w:val="006C36C6"/>
    <w:rsid w:val="006D236D"/>
    <w:rsid w:val="006D4CCD"/>
    <w:rsid w:val="006D51C8"/>
    <w:rsid w:val="006E3CA9"/>
    <w:rsid w:val="006E6A95"/>
    <w:rsid w:val="006E7B2F"/>
    <w:rsid w:val="006F53AA"/>
    <w:rsid w:val="00706A49"/>
    <w:rsid w:val="007135D6"/>
    <w:rsid w:val="00714A5E"/>
    <w:rsid w:val="00720829"/>
    <w:rsid w:val="00721DC0"/>
    <w:rsid w:val="00740108"/>
    <w:rsid w:val="007417AA"/>
    <w:rsid w:val="0074208C"/>
    <w:rsid w:val="007510DD"/>
    <w:rsid w:val="007613F1"/>
    <w:rsid w:val="007629D8"/>
    <w:rsid w:val="00774989"/>
    <w:rsid w:val="007810AE"/>
    <w:rsid w:val="007829D1"/>
    <w:rsid w:val="0078414C"/>
    <w:rsid w:val="00793C9C"/>
    <w:rsid w:val="00796A73"/>
    <w:rsid w:val="007B55DB"/>
    <w:rsid w:val="007D2E51"/>
    <w:rsid w:val="007E7E9E"/>
    <w:rsid w:val="007F1CD7"/>
    <w:rsid w:val="008049B1"/>
    <w:rsid w:val="00810CA3"/>
    <w:rsid w:val="008111D9"/>
    <w:rsid w:val="00834045"/>
    <w:rsid w:val="00853838"/>
    <w:rsid w:val="00856299"/>
    <w:rsid w:val="00856397"/>
    <w:rsid w:val="00865EA4"/>
    <w:rsid w:val="008A0EB2"/>
    <w:rsid w:val="008A1F81"/>
    <w:rsid w:val="008A5FE3"/>
    <w:rsid w:val="008A7698"/>
    <w:rsid w:val="008C2B85"/>
    <w:rsid w:val="008C5BE8"/>
    <w:rsid w:val="008D24A6"/>
    <w:rsid w:val="008D40DD"/>
    <w:rsid w:val="008D6675"/>
    <w:rsid w:val="008E62F5"/>
    <w:rsid w:val="008F2DDC"/>
    <w:rsid w:val="008F3EBB"/>
    <w:rsid w:val="009113F6"/>
    <w:rsid w:val="00911E1B"/>
    <w:rsid w:val="00915318"/>
    <w:rsid w:val="009216D3"/>
    <w:rsid w:val="00931A14"/>
    <w:rsid w:val="00945EA8"/>
    <w:rsid w:val="00982629"/>
    <w:rsid w:val="00984303"/>
    <w:rsid w:val="00990676"/>
    <w:rsid w:val="00993D47"/>
    <w:rsid w:val="00995014"/>
    <w:rsid w:val="00996483"/>
    <w:rsid w:val="009A6C10"/>
    <w:rsid w:val="009D46F0"/>
    <w:rsid w:val="009E594B"/>
    <w:rsid w:val="00A13F02"/>
    <w:rsid w:val="00A14D03"/>
    <w:rsid w:val="00A16CF6"/>
    <w:rsid w:val="00A200A4"/>
    <w:rsid w:val="00A52441"/>
    <w:rsid w:val="00A66C65"/>
    <w:rsid w:val="00AA01E8"/>
    <w:rsid w:val="00AA57D3"/>
    <w:rsid w:val="00AB4878"/>
    <w:rsid w:val="00AC5E89"/>
    <w:rsid w:val="00AC7FC6"/>
    <w:rsid w:val="00AD1F16"/>
    <w:rsid w:val="00AD3631"/>
    <w:rsid w:val="00B002B9"/>
    <w:rsid w:val="00B00AF1"/>
    <w:rsid w:val="00B078C3"/>
    <w:rsid w:val="00B36AD4"/>
    <w:rsid w:val="00B40EB1"/>
    <w:rsid w:val="00B46AB6"/>
    <w:rsid w:val="00B51D5B"/>
    <w:rsid w:val="00B539FF"/>
    <w:rsid w:val="00B71BFD"/>
    <w:rsid w:val="00B8451D"/>
    <w:rsid w:val="00BA5FCD"/>
    <w:rsid w:val="00BD4B2C"/>
    <w:rsid w:val="00BD69AA"/>
    <w:rsid w:val="00C27170"/>
    <w:rsid w:val="00C27C70"/>
    <w:rsid w:val="00C320E6"/>
    <w:rsid w:val="00C5561A"/>
    <w:rsid w:val="00C641E2"/>
    <w:rsid w:val="00C7571C"/>
    <w:rsid w:val="00C84E8F"/>
    <w:rsid w:val="00C9224C"/>
    <w:rsid w:val="00CA3387"/>
    <w:rsid w:val="00CC76A4"/>
    <w:rsid w:val="00CE42D4"/>
    <w:rsid w:val="00CE57BC"/>
    <w:rsid w:val="00CF4A66"/>
    <w:rsid w:val="00CF60AF"/>
    <w:rsid w:val="00D008BA"/>
    <w:rsid w:val="00D04E96"/>
    <w:rsid w:val="00D0732A"/>
    <w:rsid w:val="00D07C4E"/>
    <w:rsid w:val="00D16C56"/>
    <w:rsid w:val="00D36D41"/>
    <w:rsid w:val="00D64B6E"/>
    <w:rsid w:val="00D70CF4"/>
    <w:rsid w:val="00D733C3"/>
    <w:rsid w:val="00D851E6"/>
    <w:rsid w:val="00DB3C64"/>
    <w:rsid w:val="00DC2B5F"/>
    <w:rsid w:val="00DD129C"/>
    <w:rsid w:val="00DE2793"/>
    <w:rsid w:val="00E17313"/>
    <w:rsid w:val="00E24251"/>
    <w:rsid w:val="00E26D99"/>
    <w:rsid w:val="00E30D77"/>
    <w:rsid w:val="00E55304"/>
    <w:rsid w:val="00EB5BF6"/>
    <w:rsid w:val="00EE636B"/>
    <w:rsid w:val="00F154D5"/>
    <w:rsid w:val="00F301A2"/>
    <w:rsid w:val="00F3624F"/>
    <w:rsid w:val="00F416A3"/>
    <w:rsid w:val="00F46E6E"/>
    <w:rsid w:val="00F57289"/>
    <w:rsid w:val="00F66993"/>
    <w:rsid w:val="00F67BAE"/>
    <w:rsid w:val="00F74860"/>
    <w:rsid w:val="00FA2FF9"/>
    <w:rsid w:val="00FA7033"/>
    <w:rsid w:val="00FB7822"/>
    <w:rsid w:val="00FC1D2C"/>
    <w:rsid w:val="00FC66A4"/>
    <w:rsid w:val="00FC7EFB"/>
    <w:rsid w:val="00FD24A7"/>
    <w:rsid w:val="00FF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18734-95E2-4968-94C4-5C565BA7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cedydaktyczne.info/index.php?main_page=product_info&amp;cPath=39_89&amp;products_id=10365&amp;zenid=6fe5d435aa65ff1734cc5e5bc451d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mocedydaktyczne.info/index.php?main_page=product_info&amp;cPath=39_89&amp;products_id=114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E61C-BD00-4FA1-9DDC-08767C7D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Pawela</dc:creator>
  <cp:lastModifiedBy>Anna Grochocinska</cp:lastModifiedBy>
  <cp:revision>16</cp:revision>
  <cp:lastPrinted>2018-05-16T06:57:00Z</cp:lastPrinted>
  <dcterms:created xsi:type="dcterms:W3CDTF">2018-06-04T16:09:00Z</dcterms:created>
  <dcterms:modified xsi:type="dcterms:W3CDTF">2018-06-06T09:07:00Z</dcterms:modified>
</cp:coreProperties>
</file>