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Pr="00590483" w:rsidRDefault="006E04AA" w:rsidP="00590483">
      <w:pPr>
        <w:jc w:val="right"/>
        <w:rPr>
          <w:b/>
          <w:sz w:val="24"/>
          <w:szCs w:val="24"/>
        </w:rPr>
      </w:pPr>
    </w:p>
    <w:p w:rsidR="006E04AA" w:rsidRPr="00590483" w:rsidRDefault="00590483" w:rsidP="00590483">
      <w:pPr>
        <w:jc w:val="right"/>
        <w:rPr>
          <w:b/>
          <w:sz w:val="24"/>
          <w:szCs w:val="24"/>
        </w:rPr>
      </w:pPr>
      <w:r w:rsidRPr="00590483">
        <w:rPr>
          <w:b/>
          <w:sz w:val="24"/>
          <w:szCs w:val="24"/>
        </w:rPr>
        <w:t xml:space="preserve">Załącznik nr 3 do </w:t>
      </w:r>
      <w:proofErr w:type="spellStart"/>
      <w:r w:rsidRPr="00590483">
        <w:rPr>
          <w:b/>
          <w:sz w:val="24"/>
          <w:szCs w:val="24"/>
        </w:rPr>
        <w:t>siwz</w:t>
      </w:r>
      <w:proofErr w:type="spellEnd"/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 xml:space="preserve">(Dz. U. z 2015 poz. 2164 </w:t>
            </w:r>
            <w:proofErr w:type="spellStart"/>
            <w:r w:rsidRPr="008411C0">
              <w:rPr>
                <w:b/>
                <w:color w:val="000000"/>
                <w:sz w:val="24"/>
                <w:szCs w:val="24"/>
              </w:rPr>
              <w:t>t.j</w:t>
            </w:r>
            <w:proofErr w:type="spellEnd"/>
            <w:r w:rsidRPr="008411C0">
              <w:rPr>
                <w:b/>
                <w:color w:val="000000"/>
                <w:sz w:val="24"/>
                <w:szCs w:val="24"/>
              </w:rPr>
              <w:t xml:space="preserve">. z </w:t>
            </w:r>
            <w:proofErr w:type="spellStart"/>
            <w:r w:rsidRPr="008411C0">
              <w:rPr>
                <w:b/>
                <w:color w:val="000000"/>
                <w:sz w:val="24"/>
                <w:szCs w:val="24"/>
              </w:rPr>
              <w:t>późn</w:t>
            </w:r>
            <w:proofErr w:type="spellEnd"/>
            <w:r w:rsidRPr="008411C0">
              <w:rPr>
                <w:b/>
                <w:color w:val="000000"/>
                <w:sz w:val="24"/>
                <w:szCs w:val="24"/>
              </w:rPr>
              <w:t>. zm.)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Pr="008411C0" w:rsidRDefault="006E04AA" w:rsidP="00F9216F">
      <w:pPr>
        <w:pStyle w:val="Tekstpodstawowy2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5233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52331" w:rsidRDefault="00C52331" w:rsidP="00C52331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52331" w:rsidRDefault="00C52331" w:rsidP="00C52331">
      <w:pPr>
        <w:widowControl w:val="0"/>
        <w:suppressAutoHyphens/>
        <w:jc w:val="both"/>
        <w:rPr>
          <w:sz w:val="22"/>
          <w:szCs w:val="22"/>
          <w:lang w:eastAsia="ar-SA"/>
        </w:rPr>
      </w:pPr>
      <w:r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>
        <w:rPr>
          <w:rFonts w:eastAsia="Lucida Sans Unicode" w:cs="Arial"/>
          <w:bCs/>
          <w:sz w:val="24"/>
          <w:szCs w:val="24"/>
          <w:lang w:eastAsia="ar-SA"/>
        </w:rPr>
        <w:t>(Dz.U. z 2017 r. poz. 229, 1089 i 1132)</w:t>
      </w:r>
    </w:p>
    <w:p w:rsidR="00C52331" w:rsidRDefault="00C52331" w:rsidP="00C52331">
      <w:pPr>
        <w:suppressAutoHyphens/>
        <w:jc w:val="both"/>
        <w:rPr>
          <w:sz w:val="22"/>
          <w:szCs w:val="22"/>
          <w:lang w:eastAsia="ar-SA"/>
        </w:rPr>
      </w:pPr>
    </w:p>
    <w:p w:rsidR="00C52331" w:rsidRDefault="00C52331" w:rsidP="00C52331">
      <w:pPr>
        <w:suppressAutoHyphens/>
        <w:jc w:val="both"/>
        <w:rPr>
          <w:sz w:val="22"/>
          <w:szCs w:val="22"/>
          <w:lang w:eastAsia="ar-SA"/>
        </w:rPr>
      </w:pPr>
    </w:p>
    <w:p w:rsidR="002309D1" w:rsidRPr="002309D1" w:rsidRDefault="00C52331" w:rsidP="002309D1">
      <w:pPr>
        <w:shd w:val="clear" w:color="auto" w:fill="FFFFFF"/>
        <w:suppressAutoHyphens/>
        <w:spacing w:line="100" w:lineRule="atLeast"/>
        <w:ind w:left="54"/>
        <w:jc w:val="both"/>
        <w:rPr>
          <w:rFonts w:eastAsia="Lucida Sans Unicode"/>
          <w:bCs/>
          <w:iCs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 </w:t>
      </w:r>
      <w:r w:rsidR="002309D1" w:rsidRPr="002309D1">
        <w:rPr>
          <w:rFonts w:eastAsia="Lucida Sans Unicode"/>
          <w:bCs/>
          <w:iCs/>
          <w:color w:val="000000"/>
          <w:sz w:val="24"/>
          <w:szCs w:val="24"/>
          <w:lang w:eastAsia="ar-SA"/>
        </w:rPr>
        <w:t>„Zakup pomocy dydaktycznych, sprzętu TIK i wyposażenia d</w:t>
      </w:r>
      <w:r w:rsidR="002309D1"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la szkół w ramach projektu pn. </w:t>
      </w:r>
      <w:r w:rsidR="002309D1" w:rsidRPr="002309D1"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„Rozwój kompetencji kluczowych drogą do sukcesu w Gminie Świdnica” </w:t>
      </w:r>
    </w:p>
    <w:p w:rsidR="00C52331" w:rsidRPr="00295368" w:rsidRDefault="002309D1" w:rsidP="002309D1">
      <w:pPr>
        <w:shd w:val="clear" w:color="auto" w:fill="FFFFFF"/>
        <w:suppressAutoHyphens/>
        <w:spacing w:line="100" w:lineRule="atLeast"/>
        <w:ind w:left="54"/>
        <w:jc w:val="both"/>
        <w:rPr>
          <w:rFonts w:eastAsia="Lucida Sans Unicode"/>
          <w:bCs/>
          <w:iCs/>
          <w:color w:val="000000"/>
          <w:sz w:val="24"/>
          <w:szCs w:val="24"/>
          <w:lang w:eastAsia="ar-SA"/>
        </w:rPr>
      </w:pPr>
      <w:r>
        <w:rPr>
          <w:rFonts w:eastAsia="Lucida Sans Unicode"/>
          <w:bCs/>
          <w:iCs/>
          <w:color w:val="000000"/>
          <w:sz w:val="24"/>
          <w:szCs w:val="24"/>
          <w:lang w:eastAsia="ar-SA"/>
        </w:rPr>
        <w:t>RPDS.10.02.04-02-0014/18</w:t>
      </w:r>
      <w:r w:rsidR="00C47D08"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 - drugi</w:t>
      </w:r>
      <w:r>
        <w:rPr>
          <w:rFonts w:eastAsia="Lucida Sans Unicode"/>
          <w:bCs/>
          <w:iCs/>
          <w:color w:val="000000"/>
          <w:sz w:val="24"/>
          <w:szCs w:val="24"/>
          <w:lang w:eastAsia="ar-SA"/>
        </w:rPr>
        <w:t>, z</w:t>
      </w:r>
      <w:r w:rsidRPr="002309D1"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nak: </w:t>
      </w:r>
      <w:r w:rsidR="00C47D08" w:rsidRPr="00C47D08">
        <w:rPr>
          <w:rFonts w:eastAsia="Lucida Sans Unicode"/>
          <w:bCs/>
          <w:iCs/>
          <w:color w:val="000000"/>
          <w:sz w:val="24"/>
          <w:szCs w:val="24"/>
          <w:lang w:eastAsia="ar-SA"/>
        </w:rPr>
        <w:t>GZO.OR.271.5.2019</w:t>
      </w:r>
      <w:r w:rsidR="00C52331" w:rsidRPr="00BA318F">
        <w:rPr>
          <w:rFonts w:eastAsia="Lucida Sans Unicode" w:cs="Arial"/>
          <w:sz w:val="24"/>
          <w:szCs w:val="24"/>
          <w:lang w:eastAsia="ar-SA"/>
        </w:rPr>
        <w:t xml:space="preserve">, </w:t>
      </w:r>
      <w:r w:rsidR="00C52331">
        <w:rPr>
          <w:rFonts w:eastAsia="Lucida Sans Unicode" w:cs="Arial"/>
          <w:color w:val="000000"/>
          <w:sz w:val="24"/>
          <w:szCs w:val="24"/>
          <w:lang w:eastAsia="ar-SA"/>
        </w:rPr>
        <w:t>n</w:t>
      </w:r>
      <w:r w:rsidR="00C52331">
        <w:rPr>
          <w:rFonts w:eastAsia="Lucida Sans Unicode" w:cs="Tahoma"/>
          <w:color w:val="000000"/>
          <w:sz w:val="24"/>
          <w:szCs w:val="24"/>
          <w:lang w:eastAsia="ar-SA"/>
        </w:rPr>
        <w:t xml:space="preserve">a podstawie przepisu art. 24 ust. 11 w związku z art. 24 ust.1 pkt. 23 ustawy z dnia 29 stycznia 2004r. Prawo zamówień publicznych </w:t>
      </w:r>
      <w:r>
        <w:rPr>
          <w:rFonts w:eastAsia="Lucida Sans Unicode" w:cs="Tahoma"/>
          <w:i/>
          <w:color w:val="000000"/>
          <w:sz w:val="24"/>
          <w:szCs w:val="24"/>
          <w:lang w:eastAsia="ar-SA"/>
        </w:rPr>
        <w:t>(Dz. U. z 2018 r. poz. 1986</w:t>
      </w:r>
      <w:r w:rsidR="00C52331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</w:t>
      </w:r>
      <w:r w:rsidR="00192A16">
        <w:rPr>
          <w:rFonts w:eastAsia="Lucida Sans Unicode" w:cs="Tahoma"/>
          <w:i/>
          <w:color w:val="000000"/>
          <w:sz w:val="24"/>
          <w:szCs w:val="24"/>
          <w:lang w:eastAsia="ar-SA"/>
        </w:rPr>
        <w:t>ze zm.).</w:t>
      </w:r>
      <w:r w:rsidR="00C52331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</w:t>
      </w:r>
    </w:p>
    <w:p w:rsidR="00C52331" w:rsidRDefault="00C52331" w:rsidP="00C52331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52331" w:rsidRDefault="00C52331" w:rsidP="00C52331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52331" w:rsidRDefault="00C52331" w:rsidP="00C52331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52331" w:rsidRDefault="00C52331" w:rsidP="00C52331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jc w:val="both"/>
        <w:rPr>
          <w:rFonts w:eastAsia="SimSun" w:cs="Arial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52331" w:rsidRDefault="00C52331" w:rsidP="00C52331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2"/>
          <w:sz w:val="24"/>
          <w:szCs w:val="24"/>
          <w:lang w:eastAsia="hi-IN" w:bidi="hi-IN"/>
        </w:rPr>
      </w:pP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F9216F" w:rsidRPr="00F24C27" w:rsidRDefault="00F9216F" w:rsidP="00F24C27">
      <w:pPr>
        <w:pStyle w:val="Akapitzlist"/>
        <w:widowControl w:val="0"/>
        <w:tabs>
          <w:tab w:val="left" w:pos="720"/>
        </w:tabs>
        <w:suppressAutoHyphens/>
        <w:spacing w:line="276" w:lineRule="auto"/>
        <w:ind w:left="90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  <w:lastRenderedPageBreak/>
        <w:t>UWAGA: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52331" w:rsidRDefault="00C52331" w:rsidP="00C52331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52331" w:rsidRDefault="00C52331" w:rsidP="00C52331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52331" w:rsidRDefault="00C52331" w:rsidP="00C5233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2331" w:rsidRDefault="00C52331" w:rsidP="00C52331">
      <w:pPr>
        <w:ind w:left="431"/>
        <w:jc w:val="both"/>
        <w:rPr>
          <w:color w:val="FF0000"/>
          <w:sz w:val="24"/>
          <w:szCs w:val="24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headerReference w:type="default" r:id="rId7"/>
      <w:footerReference w:type="default" r:id="rId8"/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2D" w:rsidRDefault="00CB4D2D">
      <w:r>
        <w:separator/>
      </w:r>
    </w:p>
  </w:endnote>
  <w:endnote w:type="continuationSeparator" w:id="0">
    <w:p w:rsidR="00CB4D2D" w:rsidRDefault="00CB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3EF" w:rsidRPr="007D5CCD" w:rsidRDefault="009203EF" w:rsidP="009203EF">
    <w:pPr>
      <w:jc w:val="center"/>
      <w:rPr>
        <w:b/>
        <w:i/>
        <w:iCs/>
        <w:color w:val="000000"/>
      </w:rPr>
    </w:pPr>
    <w:r w:rsidRPr="007D5CCD">
      <w:rPr>
        <w:b/>
        <w:i/>
        <w:iCs/>
        <w:color w:val="000000"/>
      </w:rPr>
      <w:t>„Rozwój kompetencji kluczowych drogą do sukcesu w Gminie Świdnica”</w:t>
    </w:r>
  </w:p>
  <w:p w:rsidR="009203EF" w:rsidRPr="007D5CCD" w:rsidRDefault="009203EF" w:rsidP="009203EF">
    <w:pPr>
      <w:pStyle w:val="Stopka"/>
      <w:jc w:val="center"/>
      <w:rPr>
        <w:bCs/>
        <w:i/>
        <w:iCs/>
      </w:rPr>
    </w:pPr>
    <w:r w:rsidRPr="007D5CCD">
      <w:rPr>
        <w:bCs/>
        <w:i/>
        <w:iCs/>
      </w:rPr>
      <w:t xml:space="preserve">Projekt współfinansowany przez Unię Europejską w ramach Europejskiego Funduszu Społecznego </w:t>
    </w:r>
  </w:p>
  <w:p w:rsidR="009203EF" w:rsidRPr="007D5CCD" w:rsidRDefault="009203EF" w:rsidP="009203EF">
    <w:pPr>
      <w:pStyle w:val="Stopka"/>
      <w:jc w:val="center"/>
      <w:rPr>
        <w:bCs/>
        <w:i/>
        <w:iCs/>
      </w:rPr>
    </w:pPr>
    <w:r w:rsidRPr="007D5CCD">
      <w:rPr>
        <w:bCs/>
        <w:i/>
        <w:iCs/>
      </w:rPr>
      <w:t xml:space="preserve">Nr projektu </w:t>
    </w:r>
    <w:r w:rsidRPr="007D5CCD">
      <w:rPr>
        <w:bCs/>
        <w:i/>
        <w:iCs/>
        <w:color w:val="000000"/>
      </w:rPr>
      <w:t>RPDS.10.02.04-02-0014/18</w:t>
    </w:r>
    <w:r w:rsidR="00F24C27">
      <w:rPr>
        <w:bCs/>
        <w:i/>
        <w:iCs/>
        <w:color w:val="000000"/>
      </w:rPr>
      <w:t xml:space="preserve"> - drugi</w:t>
    </w:r>
  </w:p>
  <w:p w:rsidR="00F95A30" w:rsidRDefault="00F95A30">
    <w:pPr>
      <w:pStyle w:val="Stopka"/>
    </w:pPr>
  </w:p>
  <w:p w:rsidR="00F95A30" w:rsidRDefault="00F95A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2D" w:rsidRDefault="00CB4D2D">
      <w:r>
        <w:separator/>
      </w:r>
    </w:p>
  </w:footnote>
  <w:footnote w:type="continuationSeparator" w:id="0">
    <w:p w:rsidR="00CB4D2D" w:rsidRDefault="00CB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A30" w:rsidRDefault="00F95A30">
    <w:pPr>
      <w:pStyle w:val="Nagwek"/>
    </w:pPr>
  </w:p>
  <w:p w:rsidR="00F95A30" w:rsidRPr="00F95A30" w:rsidRDefault="00F95A30" w:rsidP="00F95A30">
    <w:pPr>
      <w:pStyle w:val="Nagwek"/>
    </w:pPr>
  </w:p>
  <w:p w:rsidR="00547C54" w:rsidRDefault="009203EF">
    <w:pPr>
      <w:pStyle w:val="Nagwek"/>
    </w:pPr>
    <w:r>
      <w:rPr>
        <w:noProof/>
      </w:rPr>
      <w:drawing>
        <wp:inline distT="0" distB="0" distL="0" distR="0" wp14:anchorId="671A7103">
          <wp:extent cx="5755005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6B89"/>
    <w:multiLevelType w:val="hybridMultilevel"/>
    <w:tmpl w:val="5EA65F1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00FD8"/>
    <w:rsid w:val="00022DEB"/>
    <w:rsid w:val="000F2E71"/>
    <w:rsid w:val="00126DC3"/>
    <w:rsid w:val="00192A16"/>
    <w:rsid w:val="001D6FF5"/>
    <w:rsid w:val="001F5B75"/>
    <w:rsid w:val="002309D1"/>
    <w:rsid w:val="00295368"/>
    <w:rsid w:val="002B21DF"/>
    <w:rsid w:val="002C75F5"/>
    <w:rsid w:val="00352CE4"/>
    <w:rsid w:val="00445774"/>
    <w:rsid w:val="00590483"/>
    <w:rsid w:val="005A2AC3"/>
    <w:rsid w:val="005C3FED"/>
    <w:rsid w:val="005C7ACB"/>
    <w:rsid w:val="006C1089"/>
    <w:rsid w:val="006E04AA"/>
    <w:rsid w:val="008164BA"/>
    <w:rsid w:val="00863841"/>
    <w:rsid w:val="008714A7"/>
    <w:rsid w:val="00882D43"/>
    <w:rsid w:val="008C2CE3"/>
    <w:rsid w:val="009203EF"/>
    <w:rsid w:val="009C73FB"/>
    <w:rsid w:val="00A854CB"/>
    <w:rsid w:val="00A91364"/>
    <w:rsid w:val="00B07DEF"/>
    <w:rsid w:val="00B56D3B"/>
    <w:rsid w:val="00B61858"/>
    <w:rsid w:val="00B62C8E"/>
    <w:rsid w:val="00BA17C6"/>
    <w:rsid w:val="00BA318F"/>
    <w:rsid w:val="00C147A3"/>
    <w:rsid w:val="00C47D08"/>
    <w:rsid w:val="00C52331"/>
    <w:rsid w:val="00C94E81"/>
    <w:rsid w:val="00CB4D2D"/>
    <w:rsid w:val="00CC0FBE"/>
    <w:rsid w:val="00D04D1D"/>
    <w:rsid w:val="00D325BB"/>
    <w:rsid w:val="00DD5F03"/>
    <w:rsid w:val="00E61B44"/>
    <w:rsid w:val="00F24C27"/>
    <w:rsid w:val="00F72624"/>
    <w:rsid w:val="00F9216F"/>
    <w:rsid w:val="00F9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A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4</cp:revision>
  <dcterms:created xsi:type="dcterms:W3CDTF">2019-08-07T16:11:00Z</dcterms:created>
  <dcterms:modified xsi:type="dcterms:W3CDTF">2019-08-08T04:08:00Z</dcterms:modified>
</cp:coreProperties>
</file>