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87" w:rsidRDefault="00713887" w:rsidP="00713887"/>
    <w:p w:rsidR="00FA01AE" w:rsidRPr="00C02988" w:rsidRDefault="00FA01AE" w:rsidP="00FA01AE">
      <w:pPr>
        <w:widowControl w:val="0"/>
        <w:spacing w:after="240" w:line="300" w:lineRule="atLeast"/>
        <w:jc w:val="right"/>
        <w:rPr>
          <w:rFonts w:ascii="Times New Roman" w:hAnsi="Times New Roman" w:cs="Times"/>
          <w:b/>
          <w:sz w:val="28"/>
          <w:szCs w:val="28"/>
        </w:rPr>
      </w:pPr>
      <w:r>
        <w:rPr>
          <w:rFonts w:ascii="Times New Roman" w:hAnsi="Times New Roman" w:cs="Times"/>
          <w:b/>
          <w:sz w:val="28"/>
          <w:szCs w:val="28"/>
        </w:rPr>
        <w:t>Załącznik nr 1b</w:t>
      </w:r>
      <w:r w:rsidRPr="00C02988">
        <w:rPr>
          <w:rFonts w:ascii="Times New Roman" w:hAnsi="Times New Roman" w:cs="Times"/>
          <w:b/>
          <w:sz w:val="28"/>
          <w:szCs w:val="28"/>
        </w:rPr>
        <w:t xml:space="preserve"> do </w:t>
      </w:r>
      <w:proofErr w:type="spellStart"/>
      <w:r w:rsidRPr="00C02988">
        <w:rPr>
          <w:rFonts w:ascii="Times New Roman" w:hAnsi="Times New Roman" w:cs="Times"/>
          <w:b/>
          <w:sz w:val="28"/>
          <w:szCs w:val="28"/>
        </w:rPr>
        <w:t>siwz</w:t>
      </w:r>
      <w:proofErr w:type="spellEnd"/>
    </w:p>
    <w:p w:rsidR="00FA01AE" w:rsidRPr="00D85ED3" w:rsidRDefault="00FA01AE" w:rsidP="00FA01AE">
      <w:pPr>
        <w:suppressAutoHyphens/>
        <w:ind w:left="180"/>
        <w:rPr>
          <w:rFonts w:ascii="Times New Roman" w:hAnsi="Times New Roman"/>
          <w:lang w:eastAsia="ar-SA"/>
        </w:rPr>
      </w:pPr>
      <w:r w:rsidRPr="00D85ED3">
        <w:rPr>
          <w:rFonts w:ascii="Times New Roman" w:hAnsi="Times New Roman"/>
          <w:i/>
          <w:iCs/>
          <w:lang w:eastAsia="ar-SA"/>
        </w:rPr>
        <w:t>Pieczęć Wykonawcy</w:t>
      </w:r>
    </w:p>
    <w:p w:rsidR="00FA01AE" w:rsidRPr="00D85ED3" w:rsidRDefault="00FA01AE" w:rsidP="00FA01AE">
      <w:pPr>
        <w:tabs>
          <w:tab w:val="left" w:pos="0"/>
          <w:tab w:val="left" w:pos="1440"/>
          <w:tab w:val="left" w:pos="1620"/>
        </w:tabs>
        <w:suppressAutoHyphens/>
        <w:autoSpaceDE w:val="0"/>
        <w:spacing w:line="360" w:lineRule="auto"/>
        <w:jc w:val="both"/>
        <w:rPr>
          <w:rFonts w:ascii="Times New Roman" w:hAnsi="Times New Roman"/>
          <w:lang w:eastAsia="ar-SA"/>
        </w:rPr>
      </w:pPr>
    </w:p>
    <w:p w:rsidR="00FA01AE" w:rsidRPr="00C84502" w:rsidRDefault="00FA01AE" w:rsidP="00FA01AE">
      <w:pPr>
        <w:widowControl w:val="0"/>
        <w:spacing w:after="240" w:line="300" w:lineRule="atLeast"/>
        <w:rPr>
          <w:rFonts w:ascii="Times New Roman" w:hAnsi="Times New Roman"/>
          <w:szCs w:val="20"/>
          <w:lang w:eastAsia="ar-SA"/>
        </w:rPr>
      </w:pPr>
      <w:r w:rsidRPr="00D85ED3">
        <w:rPr>
          <w:rFonts w:ascii="Times New Roman" w:hAnsi="Times New Roman"/>
          <w:b/>
          <w:szCs w:val="20"/>
          <w:lang w:eastAsia="ar-SA"/>
        </w:rPr>
        <w:t xml:space="preserve">nazwa i adres Wykonawcy: </w:t>
      </w:r>
      <w:r w:rsidRPr="00D85ED3">
        <w:rPr>
          <w:rFonts w:ascii="Times New Roman" w:hAnsi="Times New Roman"/>
          <w:szCs w:val="20"/>
          <w:lang w:eastAsia="ar-SA"/>
        </w:rPr>
        <w:t>........................................................</w:t>
      </w:r>
    </w:p>
    <w:p w:rsidR="00FA01AE" w:rsidRPr="003A5597" w:rsidRDefault="00FA01AE" w:rsidP="00FA01AE">
      <w:pPr>
        <w:suppressAutoHyphens/>
        <w:jc w:val="center"/>
        <w:rPr>
          <w:b/>
          <w:sz w:val="28"/>
          <w:szCs w:val="28"/>
          <w:lang w:eastAsia="ar-SA"/>
        </w:rPr>
      </w:pPr>
      <w:r w:rsidRPr="003A5597">
        <w:rPr>
          <w:b/>
          <w:sz w:val="28"/>
          <w:szCs w:val="28"/>
          <w:lang w:eastAsia="ar-SA"/>
        </w:rPr>
        <w:t xml:space="preserve">Przetarg nieograniczony </w:t>
      </w:r>
    </w:p>
    <w:p w:rsidR="00063008" w:rsidRPr="002D658A" w:rsidRDefault="00063008" w:rsidP="002D658A">
      <w:pPr>
        <w:suppressAutoHyphens/>
        <w:jc w:val="center"/>
        <w:rPr>
          <w:b/>
          <w:sz w:val="28"/>
          <w:szCs w:val="28"/>
          <w:lang w:eastAsia="ar-SA"/>
        </w:rPr>
      </w:pPr>
      <w:r w:rsidRPr="00063008">
        <w:rPr>
          <w:b/>
          <w:sz w:val="28"/>
          <w:szCs w:val="28"/>
          <w:lang w:eastAsia="ar-SA"/>
        </w:rPr>
        <w:t>„Zakup pomocy dydaktycznych, sprzętu TIK i wyposażenia dla szkół w ramach projektu pn. „Rozwój kompetencji kluczowych drogą do sukcesu w Gminie Świdnica” RPDS.10.02.04-02-0014/18 - trzeci</w:t>
      </w:r>
    </w:p>
    <w:p w:rsidR="002D658A" w:rsidRPr="002D658A" w:rsidRDefault="002D658A" w:rsidP="00FA01AE">
      <w:pPr>
        <w:widowControl w:val="0"/>
        <w:spacing w:after="240" w:line="300" w:lineRule="atLeast"/>
        <w:jc w:val="center"/>
        <w:rPr>
          <w:b/>
          <w:sz w:val="28"/>
          <w:szCs w:val="28"/>
          <w:lang w:eastAsia="ar-SA"/>
        </w:rPr>
      </w:pPr>
      <w:r w:rsidRPr="002D658A">
        <w:rPr>
          <w:b/>
          <w:sz w:val="28"/>
          <w:szCs w:val="28"/>
          <w:lang w:eastAsia="ar-SA"/>
        </w:rPr>
        <w:t>GZO.OR.271.7.2019</w:t>
      </w:r>
    </w:p>
    <w:p w:rsidR="002D658A" w:rsidRDefault="002D658A" w:rsidP="00FA01AE">
      <w:pPr>
        <w:widowControl w:val="0"/>
        <w:spacing w:after="240" w:line="300" w:lineRule="atLeast"/>
        <w:jc w:val="center"/>
        <w:rPr>
          <w:b/>
          <w:color w:val="FF0000"/>
          <w:sz w:val="28"/>
          <w:szCs w:val="28"/>
          <w:lang w:eastAsia="ar-SA"/>
        </w:rPr>
      </w:pPr>
    </w:p>
    <w:p w:rsidR="002D658A" w:rsidRDefault="002D658A" w:rsidP="00FA01AE">
      <w:pPr>
        <w:widowControl w:val="0"/>
        <w:spacing w:after="240" w:line="300" w:lineRule="atLeast"/>
        <w:jc w:val="center"/>
        <w:rPr>
          <w:b/>
          <w:color w:val="FF0000"/>
          <w:sz w:val="28"/>
          <w:szCs w:val="28"/>
          <w:lang w:eastAsia="ar-SA"/>
        </w:rPr>
      </w:pPr>
    </w:p>
    <w:p w:rsidR="00FA01AE" w:rsidRDefault="00FA01AE" w:rsidP="00FA01AE">
      <w:pPr>
        <w:widowControl w:val="0"/>
        <w:spacing w:after="240" w:line="300" w:lineRule="atLeast"/>
        <w:jc w:val="center"/>
        <w:rPr>
          <w:rFonts w:ascii="Times New Roman" w:hAnsi="Times New Roman" w:cs="Times"/>
          <w:b/>
          <w:sz w:val="28"/>
          <w:szCs w:val="28"/>
        </w:rPr>
      </w:pPr>
      <w:r w:rsidRPr="00C02988">
        <w:rPr>
          <w:rFonts w:ascii="Times New Roman" w:hAnsi="Times New Roman" w:cs="Times"/>
          <w:b/>
          <w:sz w:val="28"/>
          <w:szCs w:val="28"/>
        </w:rPr>
        <w:t xml:space="preserve">Formularz </w:t>
      </w:r>
      <w:r w:rsidR="00740B46">
        <w:rPr>
          <w:rFonts w:ascii="Times New Roman" w:hAnsi="Times New Roman" w:cs="Times"/>
          <w:b/>
          <w:sz w:val="28"/>
          <w:szCs w:val="28"/>
        </w:rPr>
        <w:t xml:space="preserve">ilościowo - </w:t>
      </w:r>
      <w:bookmarkStart w:id="0" w:name="_GoBack"/>
      <w:bookmarkEnd w:id="0"/>
      <w:r w:rsidRPr="00C02988">
        <w:rPr>
          <w:rFonts w:ascii="Times New Roman" w:hAnsi="Times New Roman" w:cs="Times"/>
          <w:b/>
          <w:sz w:val="28"/>
          <w:szCs w:val="28"/>
        </w:rPr>
        <w:t xml:space="preserve">cenowy – zadanie </w:t>
      </w:r>
      <w:r>
        <w:rPr>
          <w:rFonts w:ascii="Times New Roman" w:hAnsi="Times New Roman" w:cs="Times"/>
          <w:b/>
          <w:sz w:val="28"/>
          <w:szCs w:val="28"/>
        </w:rPr>
        <w:t>nr 2</w:t>
      </w:r>
    </w:p>
    <w:p w:rsidR="00FA01AE" w:rsidRDefault="00FA01AE" w:rsidP="00FA01AE">
      <w:pPr>
        <w:rPr>
          <w:rFonts w:ascii="Times New Roman" w:hAnsi="Times New Roman" w:cs="Arial Narrow"/>
          <w:sz w:val="20"/>
        </w:rPr>
      </w:pPr>
    </w:p>
    <w:p w:rsidR="00FA01AE" w:rsidRDefault="00FA01AE" w:rsidP="00FA01AE">
      <w:pPr>
        <w:ind w:left="720"/>
        <w:rPr>
          <w:rFonts w:ascii="Times New Roman" w:hAnsi="Times New Roman" w:cs="Arial Narrow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1560"/>
        <w:gridCol w:w="567"/>
        <w:gridCol w:w="1417"/>
        <w:gridCol w:w="1672"/>
      </w:tblGrid>
      <w:tr w:rsidR="00FA01AE" w:rsidRPr="00295449" w:rsidTr="00DB25DA">
        <w:trPr>
          <w:trHeight w:val="510"/>
        </w:trPr>
        <w:tc>
          <w:tcPr>
            <w:tcW w:w="1980" w:type="dxa"/>
            <w:vMerge w:val="restart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5449">
              <w:rPr>
                <w:rFonts w:ascii="Times New Roman" w:hAnsi="Times New Roman"/>
                <w:b/>
                <w:bCs/>
              </w:rPr>
              <w:lastRenderedPageBreak/>
              <w:t>Przedmiot zamówienia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5449">
              <w:rPr>
                <w:rFonts w:ascii="Times New Roman" w:hAnsi="Times New Roman"/>
                <w:b/>
                <w:bCs/>
                <w:i/>
              </w:rPr>
              <w:t>Ilość</w:t>
            </w:r>
          </w:p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5449">
              <w:rPr>
                <w:rFonts w:ascii="Times New Roman" w:hAnsi="Times New Roman"/>
                <w:b/>
                <w:bCs/>
                <w:i/>
              </w:rPr>
              <w:t>(sztuki)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5449">
              <w:rPr>
                <w:rFonts w:ascii="Times New Roman" w:hAnsi="Times New Roman"/>
                <w:b/>
                <w:bCs/>
                <w:i/>
              </w:rPr>
              <w:t>Cena jednostkowa</w:t>
            </w:r>
          </w:p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5449">
              <w:rPr>
                <w:rFonts w:ascii="Times New Roman" w:hAnsi="Times New Roman"/>
                <w:b/>
                <w:bCs/>
                <w:i/>
              </w:rPr>
              <w:t>netto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5449">
              <w:rPr>
                <w:rFonts w:ascii="Times New Roman" w:hAnsi="Times New Roman"/>
                <w:b/>
                <w:bCs/>
              </w:rPr>
              <w:t>Wartość netto przedmiotu zamówienia</w:t>
            </w:r>
          </w:p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>(kolumna 2x3)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5449">
              <w:rPr>
                <w:rFonts w:ascii="Times New Roman" w:hAnsi="Times New Roman"/>
                <w:b/>
                <w:bCs/>
                <w:i/>
              </w:rPr>
              <w:t>Podatek VAT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FA01AE" w:rsidRPr="00295449" w:rsidRDefault="00FA01AE" w:rsidP="00DB25DA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6"/>
              <w:rPr>
                <w:rFonts w:ascii="Times New Roman" w:hAnsi="Times New Roman"/>
                <w:b/>
                <w:bCs/>
              </w:rPr>
            </w:pPr>
            <w:r w:rsidRPr="00295449">
              <w:rPr>
                <w:rFonts w:ascii="Times New Roman" w:hAnsi="Times New Roman"/>
                <w:b/>
                <w:bCs/>
              </w:rPr>
              <w:t>Wartość brutto</w:t>
            </w:r>
          </w:p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5449">
              <w:rPr>
                <w:rFonts w:ascii="Times New Roman" w:hAnsi="Times New Roman"/>
                <w:b/>
                <w:bCs/>
              </w:rPr>
              <w:t>przedmiotu zamówienia</w:t>
            </w:r>
          </w:p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 xml:space="preserve">(za wszystkie zamawiane sztuki) </w:t>
            </w:r>
          </w:p>
        </w:tc>
      </w:tr>
      <w:tr w:rsidR="00FA01AE" w:rsidRPr="00295449" w:rsidTr="00DB25DA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95449">
              <w:rPr>
                <w:rFonts w:ascii="Times New Roman" w:hAnsi="Times New Roman"/>
                <w:b/>
                <w:bCs/>
                <w:i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AE10D8" w:rsidRPr="00295449" w:rsidRDefault="00AE10D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E6ADE">
              <w:rPr>
                <w:rFonts w:ascii="Times New Roman" w:hAnsi="Times New Roman"/>
                <w:b/>
                <w:bCs/>
                <w:i/>
              </w:rPr>
              <w:t>UWAGA</w:t>
            </w:r>
          </w:p>
        </w:tc>
        <w:tc>
          <w:tcPr>
            <w:tcW w:w="1672" w:type="dxa"/>
            <w:vMerge/>
            <w:shd w:val="clear" w:color="auto" w:fill="auto"/>
          </w:tcPr>
          <w:p w:rsidR="00FA01AE" w:rsidRPr="00295449" w:rsidRDefault="00FA01AE" w:rsidP="00DB25DA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6"/>
              <w:rPr>
                <w:rFonts w:ascii="Times New Roman" w:hAnsi="Times New Roman"/>
                <w:b/>
                <w:bCs/>
              </w:rPr>
            </w:pPr>
          </w:p>
        </w:tc>
      </w:tr>
      <w:tr w:rsidR="00FA01AE" w:rsidRPr="00295449" w:rsidTr="00DB25DA">
        <w:trPr>
          <w:trHeight w:val="510"/>
        </w:trPr>
        <w:tc>
          <w:tcPr>
            <w:tcW w:w="1980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FA01AE" w:rsidRPr="00295449" w:rsidRDefault="00FA01AE" w:rsidP="00DB25DA">
            <w:pPr>
              <w:keepNext/>
              <w:numPr>
                <w:ilvl w:val="12"/>
                <w:numId w:val="0"/>
              </w:numPr>
              <w:tabs>
                <w:tab w:val="left" w:pos="66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6"/>
              <w:rPr>
                <w:rFonts w:ascii="Times New Roman" w:hAnsi="Times New Roman"/>
                <w:bCs/>
                <w:i/>
              </w:rPr>
            </w:pPr>
            <w:r w:rsidRPr="00295449">
              <w:rPr>
                <w:rFonts w:ascii="Times New Roman" w:hAnsi="Times New Roman"/>
                <w:bCs/>
                <w:i/>
              </w:rPr>
              <w:t>7</w:t>
            </w:r>
          </w:p>
        </w:tc>
      </w:tr>
      <w:tr w:rsidR="00FA01AE" w:rsidRPr="00295449" w:rsidTr="00DB25DA">
        <w:trPr>
          <w:trHeight w:val="360"/>
        </w:trPr>
        <w:tc>
          <w:tcPr>
            <w:tcW w:w="1980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295449">
              <w:rPr>
                <w:rFonts w:ascii="Times New Roman" w:hAnsi="Times New Roman"/>
              </w:rPr>
              <w:t>Laptop min. 15” z kompletem oprogramowania</w:t>
            </w:r>
          </w:p>
        </w:tc>
        <w:tc>
          <w:tcPr>
            <w:tcW w:w="992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29544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3</w:t>
            </w:r>
            <w:r w:rsidRPr="0029544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295449">
              <w:rPr>
                <w:rFonts w:ascii="Times New Roman" w:hAnsi="Times New Roman"/>
                <w:b/>
              </w:rPr>
              <w:t>23%</w:t>
            </w:r>
          </w:p>
        </w:tc>
        <w:tc>
          <w:tcPr>
            <w:tcW w:w="1417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295449">
              <w:rPr>
                <w:rFonts w:ascii="Times New Roman" w:hAnsi="Times New Roman"/>
                <w:b/>
              </w:rPr>
              <w:t xml:space="preserve"> </w:t>
            </w:r>
            <w:r w:rsidRPr="00295449">
              <w:rPr>
                <w:rFonts w:ascii="Times New Roman" w:hAnsi="Times New Roman"/>
                <w:b/>
                <w:sz w:val="16"/>
                <w:szCs w:val="16"/>
              </w:rPr>
              <w:t>(uwzględniona zmiana przepisów  dotycząca tzw. mechanizmu odwróconego obciążenia podatkiem VAT, który zamawiający ma obowiązek odprowadzić)</w:t>
            </w:r>
          </w:p>
        </w:tc>
        <w:tc>
          <w:tcPr>
            <w:tcW w:w="1672" w:type="dxa"/>
            <w:shd w:val="clear" w:color="auto" w:fill="auto"/>
          </w:tcPr>
          <w:p w:rsidR="00FA01AE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FA01AE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*----------------</w:t>
            </w:r>
          </w:p>
        </w:tc>
      </w:tr>
      <w:tr w:rsidR="00FA01AE" w:rsidRPr="00295449" w:rsidTr="00DB25DA">
        <w:trPr>
          <w:trHeight w:val="376"/>
        </w:trPr>
        <w:tc>
          <w:tcPr>
            <w:tcW w:w="1980" w:type="dxa"/>
            <w:shd w:val="clear" w:color="auto" w:fill="auto"/>
          </w:tcPr>
          <w:p w:rsidR="00FA01AE" w:rsidRPr="00295449" w:rsidRDefault="00FA01AE" w:rsidP="00FA01AE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FA01AE">
              <w:rPr>
                <w:rFonts w:ascii="Times New Roman" w:hAnsi="Times New Roman"/>
              </w:rPr>
              <w:t>Tablet –</w:t>
            </w:r>
            <w:r>
              <w:rPr>
                <w:rFonts w:ascii="Times New Roman" w:hAnsi="Times New Roman"/>
              </w:rPr>
              <w:t xml:space="preserve"> </w:t>
            </w:r>
            <w:r w:rsidRPr="00FA01AE">
              <w:rPr>
                <w:rFonts w:ascii="Times New Roman" w:hAnsi="Times New Roman"/>
              </w:rPr>
              <w:t>Szkoła Podstawowa w Bystrzycy Górnej</w:t>
            </w:r>
          </w:p>
        </w:tc>
        <w:tc>
          <w:tcPr>
            <w:tcW w:w="992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295449">
              <w:rPr>
                <w:rFonts w:ascii="Times New Roman" w:hAnsi="Times New Roman"/>
                <w:b/>
              </w:rPr>
              <w:t>23%</w:t>
            </w:r>
          </w:p>
        </w:tc>
        <w:tc>
          <w:tcPr>
            <w:tcW w:w="1417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295449">
              <w:rPr>
                <w:rFonts w:ascii="Times New Roman" w:hAnsi="Times New Roman"/>
                <w:b/>
                <w:sz w:val="16"/>
                <w:szCs w:val="16"/>
              </w:rPr>
              <w:t>(uwzględniona zmiana przepisów  dotycząca tzw. mechanizmu odwróconego obciążenia podatkiem VAT, który zamawiający ma obowiązek odprowadzić)</w:t>
            </w:r>
          </w:p>
        </w:tc>
        <w:tc>
          <w:tcPr>
            <w:tcW w:w="1672" w:type="dxa"/>
            <w:shd w:val="clear" w:color="auto" w:fill="auto"/>
          </w:tcPr>
          <w:p w:rsidR="00FA01AE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FA01AE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FA01AE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*----------------</w:t>
            </w:r>
          </w:p>
        </w:tc>
      </w:tr>
      <w:tr w:rsidR="00FA01AE" w:rsidRPr="00295449" w:rsidTr="00DB25DA">
        <w:trPr>
          <w:trHeight w:val="360"/>
        </w:trPr>
        <w:tc>
          <w:tcPr>
            <w:tcW w:w="1980" w:type="dxa"/>
            <w:shd w:val="clear" w:color="auto" w:fill="auto"/>
          </w:tcPr>
          <w:p w:rsidR="00FA01AE" w:rsidRPr="00295449" w:rsidRDefault="00F330F8" w:rsidP="00F330F8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Tablet </w:t>
            </w:r>
          </w:p>
        </w:tc>
        <w:tc>
          <w:tcPr>
            <w:tcW w:w="992" w:type="dxa"/>
            <w:shd w:val="clear" w:color="auto" w:fill="auto"/>
          </w:tcPr>
          <w:p w:rsidR="00F330F8" w:rsidRDefault="00F330F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 szt.</w:t>
            </w:r>
          </w:p>
          <w:p w:rsidR="00FA01AE" w:rsidRDefault="00F330F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(w tym </w:t>
            </w:r>
          </w:p>
          <w:p w:rsidR="00F330F8" w:rsidRPr="00295449" w:rsidRDefault="00F330F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F330F8">
              <w:rPr>
                <w:rFonts w:ascii="Times New Roman" w:hAnsi="Times New Roman"/>
                <w:bCs/>
              </w:rPr>
              <w:t>24 szt. Szkoła Podstawowa w Lutomi Dolnej, 18 szt. SP Witoszów Dolny</w:t>
            </w:r>
          </w:p>
        </w:tc>
        <w:tc>
          <w:tcPr>
            <w:tcW w:w="1559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FA01AE" w:rsidRPr="00295449" w:rsidRDefault="00FA01A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FA01AE" w:rsidRPr="00295449" w:rsidRDefault="002D09D7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295449">
              <w:rPr>
                <w:rFonts w:ascii="Times New Roman" w:hAnsi="Times New Roman"/>
                <w:b/>
              </w:rPr>
              <w:t>23%</w:t>
            </w:r>
          </w:p>
        </w:tc>
        <w:tc>
          <w:tcPr>
            <w:tcW w:w="1417" w:type="dxa"/>
            <w:shd w:val="clear" w:color="auto" w:fill="auto"/>
          </w:tcPr>
          <w:p w:rsidR="00FA01AE" w:rsidRPr="00295449" w:rsidRDefault="0006300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295449">
              <w:rPr>
                <w:rFonts w:ascii="Times New Roman" w:hAnsi="Times New Roman"/>
                <w:b/>
                <w:sz w:val="16"/>
                <w:szCs w:val="16"/>
              </w:rPr>
              <w:t>(uwzględniona zmiana przepisów  dotycząca tzw. mechanizmu odwróconego obciążenia podatkiem VAT, który zamawiający ma obowiązek odprowadzić)</w:t>
            </w:r>
          </w:p>
        </w:tc>
        <w:tc>
          <w:tcPr>
            <w:tcW w:w="1672" w:type="dxa"/>
            <w:shd w:val="clear" w:color="auto" w:fill="auto"/>
          </w:tcPr>
          <w:p w:rsidR="00063008" w:rsidRDefault="0006300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063008" w:rsidRDefault="0006300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063008" w:rsidRDefault="0006300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FA01AE" w:rsidRPr="00295449" w:rsidRDefault="00063008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*----------------</w:t>
            </w:r>
          </w:p>
        </w:tc>
      </w:tr>
      <w:tr w:rsidR="0086223E" w:rsidRPr="00295449" w:rsidTr="0034461F">
        <w:trPr>
          <w:trHeight w:val="360"/>
        </w:trPr>
        <w:tc>
          <w:tcPr>
            <w:tcW w:w="4531" w:type="dxa"/>
            <w:gridSpan w:val="3"/>
            <w:shd w:val="clear" w:color="auto" w:fill="auto"/>
          </w:tcPr>
          <w:p w:rsidR="0086223E" w:rsidRPr="00295449" w:rsidRDefault="0086223E" w:rsidP="0086223E">
            <w:pPr>
              <w:keepNext/>
              <w:tabs>
                <w:tab w:val="left" w:pos="0"/>
              </w:tabs>
              <w:autoSpaceDE w:val="0"/>
              <w:spacing w:line="360" w:lineRule="auto"/>
              <w:jc w:val="right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  <w:t xml:space="preserve">RAZEM: </w:t>
            </w:r>
          </w:p>
        </w:tc>
        <w:tc>
          <w:tcPr>
            <w:tcW w:w="1560" w:type="dxa"/>
            <w:shd w:val="clear" w:color="auto" w:fill="auto"/>
          </w:tcPr>
          <w:p w:rsidR="0086223E" w:rsidRPr="00295449" w:rsidRDefault="0086223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3656" w:type="dxa"/>
            <w:gridSpan w:val="3"/>
            <w:shd w:val="clear" w:color="auto" w:fill="auto"/>
          </w:tcPr>
          <w:p w:rsidR="0086223E" w:rsidRDefault="0086223E" w:rsidP="00DB25DA">
            <w:pPr>
              <w:keepNext/>
              <w:tabs>
                <w:tab w:val="left" w:pos="0"/>
              </w:tabs>
              <w:autoSpaceDE w:val="0"/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FA01AE" w:rsidRDefault="00FA01AE" w:rsidP="00FA01AE">
      <w:pPr>
        <w:rPr>
          <w:rFonts w:ascii="Times New Roman" w:hAnsi="Times New Roman" w:cs="Arial Narrow"/>
          <w:sz w:val="20"/>
        </w:rPr>
      </w:pPr>
    </w:p>
    <w:p w:rsidR="00FA01AE" w:rsidRPr="00512E2E" w:rsidRDefault="00FA01AE" w:rsidP="00FA01AE">
      <w:pPr>
        <w:rPr>
          <w:rFonts w:ascii="Times New Roman" w:hAnsi="Times New Roman" w:cs="Arial Narrow"/>
          <w:i/>
          <w:sz w:val="20"/>
        </w:rPr>
      </w:pPr>
      <w:r w:rsidRPr="00512E2E">
        <w:rPr>
          <w:rFonts w:ascii="Times New Roman" w:hAnsi="Times New Roman" w:cs="Arial Narrow"/>
          <w:i/>
          <w:sz w:val="20"/>
        </w:rPr>
        <w:t xml:space="preserve">* w przypadku odwróconego </w:t>
      </w:r>
      <w:proofErr w:type="spellStart"/>
      <w:r w:rsidRPr="00512E2E">
        <w:rPr>
          <w:rFonts w:ascii="Times New Roman" w:hAnsi="Times New Roman" w:cs="Arial Narrow"/>
          <w:i/>
          <w:sz w:val="20"/>
        </w:rPr>
        <w:t>VATu</w:t>
      </w:r>
      <w:proofErr w:type="spellEnd"/>
      <w:r w:rsidRPr="00512E2E">
        <w:rPr>
          <w:rFonts w:ascii="Times New Roman" w:hAnsi="Times New Roman" w:cs="Arial Narrow"/>
          <w:i/>
          <w:sz w:val="20"/>
        </w:rPr>
        <w:t xml:space="preserve"> wykonawca nie wypełnia rubryki wartość brutto przedmiotu zamówienia</w:t>
      </w:r>
    </w:p>
    <w:p w:rsidR="00FA01AE" w:rsidRDefault="00FA01AE" w:rsidP="00FA01AE">
      <w:pPr>
        <w:rPr>
          <w:rFonts w:ascii="Times New Roman" w:hAnsi="Times New Roman" w:cs="Arial Narrow"/>
          <w:sz w:val="20"/>
        </w:rPr>
      </w:pPr>
    </w:p>
    <w:p w:rsidR="00FA01AE" w:rsidRDefault="00FA01AE" w:rsidP="00FA01AE">
      <w:pPr>
        <w:rPr>
          <w:rFonts w:ascii="Times New Roman" w:hAnsi="Times New Roman" w:cs="Arial Narrow"/>
          <w:sz w:val="20"/>
        </w:rPr>
      </w:pPr>
    </w:p>
    <w:p w:rsidR="00FA01AE" w:rsidRDefault="00FA01AE" w:rsidP="00FA01AE">
      <w:pPr>
        <w:rPr>
          <w:rFonts w:ascii="Times New Roman" w:hAnsi="Times New Roman" w:cs="Arial Narrow"/>
          <w:sz w:val="20"/>
        </w:rPr>
      </w:pPr>
    </w:p>
    <w:p w:rsidR="00FA01AE" w:rsidRDefault="00FA01AE" w:rsidP="00FA01AE">
      <w:pPr>
        <w:jc w:val="right"/>
        <w:rPr>
          <w:rFonts w:ascii="Times New Roman" w:hAnsi="Times New Roman"/>
        </w:rPr>
      </w:pPr>
      <w:r>
        <w:rPr>
          <w:rFonts w:ascii="Times New Roman" w:hAnsi="Times New Roman" w:cs="Arial Narrow"/>
          <w:sz w:val="20"/>
        </w:rPr>
        <w:t>............................................................................................</w:t>
      </w:r>
    </w:p>
    <w:p w:rsidR="00FA01AE" w:rsidRDefault="00FA01AE" w:rsidP="00FA01AE">
      <w:pPr>
        <w:ind w:left="4820"/>
        <w:jc w:val="center"/>
      </w:pPr>
      <w:r>
        <w:rPr>
          <w:rFonts w:ascii="Times New Roman" w:hAnsi="Times New Roman" w:cs="Arial Narrow"/>
          <w:i/>
          <w:iCs/>
          <w:sz w:val="16"/>
          <w:szCs w:val="16"/>
        </w:rPr>
        <w:t>(podpis osoby lub osób uprawnionych do reprezentowania wykonawcy)</w:t>
      </w:r>
    </w:p>
    <w:p w:rsidR="00FA01AE" w:rsidRDefault="00FA01AE" w:rsidP="00FA01AE">
      <w:pPr>
        <w:ind w:left="4820"/>
        <w:rPr>
          <w:rFonts w:ascii="Times New Roman" w:hAnsi="Times New Roman" w:cs="Arial Narrow"/>
          <w:i/>
          <w:iCs/>
          <w:sz w:val="16"/>
          <w:szCs w:val="16"/>
        </w:rPr>
      </w:pPr>
    </w:p>
    <w:p w:rsidR="00FA01AE" w:rsidRDefault="00FA01AE" w:rsidP="00FA01AE">
      <w:pPr>
        <w:ind w:left="4820"/>
        <w:jc w:val="center"/>
      </w:pPr>
    </w:p>
    <w:p w:rsidR="00373D14" w:rsidRDefault="00373D14" w:rsidP="00373D1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D14" w:rsidRPr="00373D14" w:rsidRDefault="00373D14" w:rsidP="00373D14">
      <w:pPr>
        <w:rPr>
          <w:rFonts w:ascii="Times New Roman" w:hAnsi="Times New Roman" w:cs="Times New Roman"/>
          <w:sz w:val="20"/>
          <w:szCs w:val="20"/>
        </w:rPr>
      </w:pPr>
    </w:p>
    <w:p w:rsidR="00713887" w:rsidRPr="00713887" w:rsidRDefault="00713887" w:rsidP="00713887"/>
    <w:p w:rsidR="00713887" w:rsidRPr="00713887" w:rsidRDefault="00713887" w:rsidP="00713887"/>
    <w:p w:rsidR="00713887" w:rsidRPr="00713887" w:rsidRDefault="00713887" w:rsidP="00713887"/>
    <w:p w:rsidR="00713887" w:rsidRPr="00713887" w:rsidRDefault="00713887" w:rsidP="00713887"/>
    <w:p w:rsidR="00713887" w:rsidRPr="00713887" w:rsidRDefault="00713887" w:rsidP="00713887"/>
    <w:p w:rsidR="00713887" w:rsidRPr="00713887" w:rsidRDefault="00713887" w:rsidP="00713887"/>
    <w:p w:rsidR="00713887" w:rsidRPr="00713887" w:rsidRDefault="00713887" w:rsidP="00713887"/>
    <w:p w:rsidR="00713887" w:rsidRDefault="00713887" w:rsidP="00713887"/>
    <w:p w:rsidR="00D25FA7" w:rsidRPr="00713887" w:rsidRDefault="00713887" w:rsidP="00713887">
      <w:pPr>
        <w:tabs>
          <w:tab w:val="left" w:pos="5415"/>
        </w:tabs>
      </w:pPr>
      <w:r>
        <w:tab/>
      </w:r>
    </w:p>
    <w:sectPr w:rsidR="00D25FA7" w:rsidRPr="00713887" w:rsidSect="00EC5E5A">
      <w:headerReference w:type="default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50" w:rsidRDefault="00BF6150" w:rsidP="00FF76F2">
      <w:pPr>
        <w:spacing w:after="0" w:line="240" w:lineRule="auto"/>
      </w:pPr>
      <w:r>
        <w:separator/>
      </w:r>
    </w:p>
  </w:endnote>
  <w:endnote w:type="continuationSeparator" w:id="0">
    <w:p w:rsidR="00BF6150" w:rsidRDefault="00BF6150" w:rsidP="00FF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5A" w:rsidRPr="007D5CCD" w:rsidRDefault="007D5CCD" w:rsidP="007D5CCD">
    <w:pPr>
      <w:spacing w:after="0" w:line="240" w:lineRule="auto"/>
      <w:jc w:val="center"/>
      <w:rPr>
        <w:rFonts w:eastAsia="Times New Roman"/>
        <w:b/>
        <w:i/>
        <w:iCs/>
        <w:color w:val="000000"/>
        <w:sz w:val="20"/>
        <w:szCs w:val="20"/>
        <w:lang w:eastAsia="pl-PL"/>
      </w:rPr>
    </w:pPr>
    <w:r w:rsidRPr="007D5CCD">
      <w:rPr>
        <w:rFonts w:eastAsia="Times New Roman"/>
        <w:b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:rsidR="006609B4" w:rsidRPr="007D5CCD" w:rsidRDefault="00FF76F2" w:rsidP="00FF76F2">
    <w:pPr>
      <w:pStyle w:val="Stopka"/>
      <w:jc w:val="center"/>
      <w:rPr>
        <w:bCs/>
        <w:i/>
        <w:iCs/>
        <w:sz w:val="20"/>
        <w:szCs w:val="20"/>
      </w:rPr>
    </w:pPr>
    <w:r w:rsidRPr="007D5CCD">
      <w:rPr>
        <w:bCs/>
        <w:i/>
        <w:iCs/>
        <w:sz w:val="20"/>
        <w:szCs w:val="20"/>
      </w:rPr>
      <w:t>Projekt współfinansowany przez Unię Europejską w</w:t>
    </w:r>
    <w:r w:rsidR="00772396" w:rsidRPr="007D5CCD">
      <w:rPr>
        <w:bCs/>
        <w:i/>
        <w:iCs/>
        <w:sz w:val="20"/>
        <w:szCs w:val="20"/>
      </w:rPr>
      <w:t xml:space="preserve"> ramach Europejskiego Funduszu S</w:t>
    </w:r>
    <w:r w:rsidRPr="007D5CCD">
      <w:rPr>
        <w:bCs/>
        <w:i/>
        <w:iCs/>
        <w:sz w:val="20"/>
        <w:szCs w:val="20"/>
      </w:rPr>
      <w:t xml:space="preserve">połecznego </w:t>
    </w:r>
  </w:p>
  <w:p w:rsidR="00FF76F2" w:rsidRPr="007D5CCD" w:rsidRDefault="00FF76F2" w:rsidP="00FF76F2">
    <w:pPr>
      <w:pStyle w:val="Stopka"/>
      <w:jc w:val="center"/>
      <w:rPr>
        <w:bCs/>
        <w:i/>
        <w:iCs/>
        <w:sz w:val="20"/>
        <w:szCs w:val="20"/>
      </w:rPr>
    </w:pPr>
    <w:r w:rsidRPr="007D5CCD">
      <w:rPr>
        <w:bCs/>
        <w:i/>
        <w:iCs/>
        <w:sz w:val="20"/>
        <w:szCs w:val="20"/>
      </w:rPr>
      <w:t xml:space="preserve">Nr projektu </w:t>
    </w:r>
    <w:r w:rsidR="007D5CCD" w:rsidRPr="007D5CCD">
      <w:rPr>
        <w:rFonts w:eastAsia="Times New Roman"/>
        <w:bCs/>
        <w:i/>
        <w:iCs/>
        <w:color w:val="000000"/>
        <w:sz w:val="20"/>
        <w:szCs w:val="20"/>
        <w:lang w:eastAsia="pl-PL"/>
      </w:rPr>
      <w:t>RPDS.10.02.04-02-0014/18</w:t>
    </w:r>
    <w:r w:rsidR="00B03B8D">
      <w:rPr>
        <w:rFonts w:eastAsia="Times New Roman"/>
        <w:bCs/>
        <w:i/>
        <w:iCs/>
        <w:color w:val="000000"/>
        <w:sz w:val="20"/>
        <w:szCs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50" w:rsidRDefault="00BF6150" w:rsidP="00FF76F2">
      <w:pPr>
        <w:spacing w:after="0" w:line="240" w:lineRule="auto"/>
      </w:pPr>
      <w:r>
        <w:separator/>
      </w:r>
    </w:p>
  </w:footnote>
  <w:footnote w:type="continuationSeparator" w:id="0">
    <w:p w:rsidR="00BF6150" w:rsidRDefault="00BF6150" w:rsidP="00FF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F2" w:rsidRDefault="001614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0675A2D" wp14:editId="17FB2FBD">
          <wp:simplePos x="0" y="0"/>
          <wp:positionH relativeFrom="margin">
            <wp:posOffset>47625</wp:posOffset>
          </wp:positionH>
          <wp:positionV relativeFrom="margin">
            <wp:posOffset>-742950</wp:posOffset>
          </wp:positionV>
          <wp:extent cx="5753100" cy="685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21A66"/>
    <w:multiLevelType w:val="hybridMultilevel"/>
    <w:tmpl w:val="B554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C1"/>
    <w:rsid w:val="00063008"/>
    <w:rsid w:val="000A3E98"/>
    <w:rsid w:val="000F1EAE"/>
    <w:rsid w:val="00112455"/>
    <w:rsid w:val="00144871"/>
    <w:rsid w:val="0015358C"/>
    <w:rsid w:val="001614B6"/>
    <w:rsid w:val="0018333F"/>
    <w:rsid w:val="001E107E"/>
    <w:rsid w:val="00212CBA"/>
    <w:rsid w:val="002767E0"/>
    <w:rsid w:val="002D09D7"/>
    <w:rsid w:val="002D658A"/>
    <w:rsid w:val="00327807"/>
    <w:rsid w:val="00373D14"/>
    <w:rsid w:val="004A1062"/>
    <w:rsid w:val="00546D3E"/>
    <w:rsid w:val="0061120A"/>
    <w:rsid w:val="00655B09"/>
    <w:rsid w:val="006609B4"/>
    <w:rsid w:val="006623F6"/>
    <w:rsid w:val="00713887"/>
    <w:rsid w:val="00740B46"/>
    <w:rsid w:val="00772396"/>
    <w:rsid w:val="00785D2D"/>
    <w:rsid w:val="007D5CCD"/>
    <w:rsid w:val="00811582"/>
    <w:rsid w:val="0086223E"/>
    <w:rsid w:val="008724B8"/>
    <w:rsid w:val="00922F54"/>
    <w:rsid w:val="009914FC"/>
    <w:rsid w:val="00A929A5"/>
    <w:rsid w:val="00AE10D8"/>
    <w:rsid w:val="00AE6ADE"/>
    <w:rsid w:val="00B03B8D"/>
    <w:rsid w:val="00B70420"/>
    <w:rsid w:val="00B84B32"/>
    <w:rsid w:val="00BD2812"/>
    <w:rsid w:val="00BE6607"/>
    <w:rsid w:val="00BF6150"/>
    <w:rsid w:val="00C80035"/>
    <w:rsid w:val="00D125C1"/>
    <w:rsid w:val="00D25FA7"/>
    <w:rsid w:val="00DA609A"/>
    <w:rsid w:val="00E37204"/>
    <w:rsid w:val="00EC5E5A"/>
    <w:rsid w:val="00EF0B76"/>
    <w:rsid w:val="00EF5155"/>
    <w:rsid w:val="00F330F8"/>
    <w:rsid w:val="00F74964"/>
    <w:rsid w:val="00F8365B"/>
    <w:rsid w:val="00FA01AE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CFB126-4912-4873-BAF4-AC504B26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7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6F2"/>
  </w:style>
  <w:style w:type="paragraph" w:styleId="Stopka">
    <w:name w:val="footer"/>
    <w:basedOn w:val="Normalny"/>
    <w:link w:val="StopkaZnak"/>
    <w:uiPriority w:val="99"/>
    <w:unhideWhenUsed/>
    <w:rsid w:val="00FF7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Anna Grochocinska</cp:lastModifiedBy>
  <cp:revision>16</cp:revision>
  <dcterms:created xsi:type="dcterms:W3CDTF">2019-09-11T06:03:00Z</dcterms:created>
  <dcterms:modified xsi:type="dcterms:W3CDTF">2019-09-17T08:37:00Z</dcterms:modified>
</cp:coreProperties>
</file>