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07BDB" w:rsidRPr="00907BDB" w:rsidTr="0049276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1.1 do SIWZ</w:t>
            </w:r>
          </w:p>
        </w:tc>
      </w:tr>
      <w:tr w:rsidR="00907BDB" w:rsidRPr="00907BDB" w:rsidTr="00492763">
        <w:trPr>
          <w:trHeight w:val="48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907BDB" w:rsidRPr="00907BDB" w:rsidTr="00492763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OFERTA NA ZADANIE NR 1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dróg gminnych w miejscowościach Niegoszów-Panków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Gmina Świdnica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ul. B. Głowackiego 4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58-100 Świdnica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W postępowaniu o udzielenie zamówienia publicznego prowadzonego w trybie przetargu nieograniczonego zgodnie z ustawą z dnia 29 stycznia 2004 r. Prawo zamówień publicznych na zamówienie nr ZP.271.18.2020 pn.: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……………..…………………………..……….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Wykonawca/Wykonawcy: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……………..……………..………………………………………….……….…………….……………...….………...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Adres: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………………………………………………………………………………………………………..……..……..……..…...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 …….………………………………wa na Wykonawcyania,ac rozwojowych (Dz. owych na inwestycje w zakresie dużej infrastrukt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 ………………………………………………………………………………………………………………………………………………………..…...……...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Osoba odpowiedzialna za kontakty z Zamawiającym: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.…………………………………………..………………………………………..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………………………………………………ji o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Niniejszym oferuję realizację przedmiotu zamówienia za ŁĄCZNĄ CENĘ OFERTOWĄ*</w:t>
            </w:r>
            <w:r w:rsidRPr="00907BDB">
              <w:rPr>
                <w:rFonts w:ascii="Calibri" w:eastAsia="Calibri" w:hAnsi="Calibri" w:cs="Calibri"/>
                <w:vanish/>
                <w:sz w:val="20"/>
                <w:szCs w:val="20"/>
                <w:lang w:val="cs-CZ"/>
              </w:rPr>
              <w:t>**nia za ŁĄCZNĄ CENĘ OFERTOWĄ**riumma w rozdziale III SIWZmacją o podstawie do dysponowania tymi osobami, konania zamówienia, a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907BDB" w:rsidRPr="00907BDB" w:rsidTr="00492763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07BDB" w:rsidRPr="00907BDB" w:rsidRDefault="00907BDB" w:rsidP="00907BDB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907BDB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cs-CZ" w:eastAsia="pl-PL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BDB" w:rsidRPr="00907BDB" w:rsidRDefault="00907BDB" w:rsidP="00907BDB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*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ab/>
            </w:r>
            <w:r w:rsidRPr="00907BDB">
              <w:rPr>
                <w:rFonts w:ascii="Calibri" w:eastAsia="Calibri" w:hAnsi="Calibri" w:cs="Calibri"/>
                <w:b/>
                <w:bCs/>
                <w:sz w:val="16"/>
                <w:szCs w:val="16"/>
                <w:lang w:val="cs-CZ" w:eastAsia="pl-PL"/>
              </w:rPr>
              <w:t>ŁĄCZNA CENA OFERTOWA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GWARANCJA: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Na wykonane  przedmiotu zamówienia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oferujemy ......... miesięcy gwarancji (wymagane minimum 36 miesięcy)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SKŁADNIKI CENOTWÓRCZE OFERTY: </w:t>
            </w:r>
          </w:p>
          <w:p w:rsidR="00907BDB" w:rsidRPr="00907BDB" w:rsidRDefault="00907BDB" w:rsidP="00907BDB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zakupu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Kz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”- …………….*</w:t>
            </w:r>
          </w:p>
          <w:p w:rsidR="00907BDB" w:rsidRPr="00907BDB" w:rsidRDefault="00907BDB" w:rsidP="00907BDB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stawka roboczogodziny „Rg” - …………….*</w:t>
            </w:r>
          </w:p>
          <w:p w:rsidR="00907BDB" w:rsidRPr="00907BDB" w:rsidRDefault="00907BDB" w:rsidP="00907BDB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pośrednie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Kp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- …………….*</w:t>
            </w:r>
          </w:p>
          <w:p w:rsidR="00907BDB" w:rsidRPr="00907BDB" w:rsidRDefault="00907BDB" w:rsidP="00907BDB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zysk „Z” - …………….*</w:t>
            </w:r>
          </w:p>
          <w:p w:rsidR="00907BDB" w:rsidRPr="00907BDB" w:rsidRDefault="00907BDB" w:rsidP="00907BDB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pozostałe składniki cenotwórcze, w szczególności ceny materiałów i pracy sprzętu, określa kosztorys ofertowy, który zobowiązujemy się dostarczyć na 2 dni przed dniem podpisania umowy w przypadku wyboru naszej oferty jako najkorzystniejszej w przedmiotowym postępowaniu</w:t>
            </w: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*   wypełnia Wykonawca zgodnie ze sporządzonym kosztorysem ofertowym, na podstawie którego zaoferował cenę </w:t>
            </w: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37"/>
              </w:numPr>
              <w:spacing w:after="0" w:line="240" w:lineRule="auto"/>
              <w:ind w:left="432" w:hanging="4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lastRenderedPageBreak/>
              <w:t>OŚWIADCZENIA: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zamówienie zostanie zrealizowane w terminach określonych w SIWZ oraz we wzorze umowy, tj.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t>do dnia 16.11.2020 r.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w cenie naszej oferty zostały uwzględnione wszystkie koszty wykonania zamówienia;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30 dni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oświadczam, że wypełniłem obowiązki informacyjne przewidziane w art. 13 lub art. 14 RODO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wobec osób fizycznych, od których dane osobowe bezpośrednio lub pośrednio pozyskałem w celu ubiegania się o udzielenie zamówienia publicznego w niniejszym postępowaniu*;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akceptujemy, iż zapłata 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za faktury VAT będzie dokonana przelewem z konta Urzędu Gminy na konto Wykonawcy wskazane w fakturze w terminie do 30 dni licząc od daty otrzymania przez Zamawiającego prawidłowo wystawionej faktury na zasadach szczegółowo opisanych we wzorze umowy stanowiącym załącznik nr 2 do SIWZ; </w:t>
            </w:r>
          </w:p>
          <w:p w:rsidR="00907BDB" w:rsidRPr="00907BDB" w:rsidRDefault="00907BDB" w:rsidP="00907BDB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wadium w 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10.000,00 PLN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 (słownie: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dziesięć tysięcy złotych 00/100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), zostało wniesione w dniu ................................................, w formie: …..……..............................................................;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</w:t>
            </w: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37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ZOBOWIĄZANIA W PRZYPADKU PRZYZNANIA ZAMÓWIENIA:</w:t>
            </w:r>
          </w:p>
          <w:p w:rsidR="00907BDB" w:rsidRPr="00907BDB" w:rsidRDefault="00907BDB" w:rsidP="00907BDB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907BDB" w:rsidRPr="00907BDB" w:rsidRDefault="00907BDB" w:rsidP="00907BDB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zobowiązujemy się do wniesienia najpóźniej w dniu zawarcia umowy zabezpieczenia należytego wykonania umowy w 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5 % ceny ofertowej brutto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907BDB" w:rsidRPr="00907BDB" w:rsidRDefault="00907BDB" w:rsidP="00907BDB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0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37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PODWYKONAWCY: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907BDB" w:rsidRPr="00907BDB" w:rsidRDefault="00907BDB" w:rsidP="00907BDB">
            <w:pPr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37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907BDB" w:rsidRPr="00907BDB" w:rsidRDefault="00907BDB" w:rsidP="00907BDB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Oferta została złożona na .............. kolejno ponumerowanych stronach.</w:t>
            </w:r>
          </w:p>
        </w:tc>
      </w:tr>
      <w:tr w:rsidR="00907BDB" w:rsidRPr="00907BDB" w:rsidTr="00492763">
        <w:trPr>
          <w:trHeight w:val="99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  <w:r w:rsidRPr="00907BDB">
        <w:rPr>
          <w:rFonts w:ascii="Calibri" w:eastAsia="Calibri" w:hAnsi="Calibri" w:cs="Calibri"/>
          <w:color w:val="FF0000"/>
          <w:lang w:eastAsia="ar-SA"/>
        </w:rPr>
        <w:t xml:space="preserve">                             </w:t>
      </w:r>
      <w:r w:rsidRPr="00907BDB">
        <w:rPr>
          <w:rFonts w:ascii="Calibri" w:eastAsia="Calibri" w:hAnsi="Calibri" w:cs="Calibri"/>
          <w:color w:val="FF0000"/>
          <w:lang w:eastAsia="ar-SA"/>
        </w:rPr>
        <w:tab/>
      </w:r>
      <w:r w:rsidRPr="00907BDB">
        <w:rPr>
          <w:rFonts w:ascii="Calibri" w:eastAsia="Calibri" w:hAnsi="Calibri" w:cs="Calibri"/>
          <w:color w:val="FF0000"/>
          <w:lang w:eastAsia="ar-SA"/>
        </w:rPr>
        <w:tab/>
      </w: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07BDB" w:rsidRPr="00907BDB" w:rsidTr="0049276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1.2 do SIWZ</w:t>
            </w:r>
          </w:p>
        </w:tc>
      </w:tr>
      <w:tr w:rsidR="00907BDB" w:rsidRPr="00907BDB" w:rsidTr="00492763">
        <w:trPr>
          <w:trHeight w:val="48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907BDB" w:rsidRPr="00907BDB" w:rsidTr="00492763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OFERTA NA ZADANIE NR 2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drogi gminnej w miejscowości Witoszów Dolny, Mokrzeszów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Gmina Świdnica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ul. B. Głowackiego 4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58-100 Świdnica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W postępowaniu o udzielenie zamówienia publicznego prowadzonego w trybie przetargu nieograniczonego zgodnie z ustawą z dnia 29 stycznia 2004 r. Prawo zamówień publicznych na zamówienie nr ZP.271.18.2020 pn.: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</w:tc>
      </w:tr>
      <w:tr w:rsidR="00907BDB" w:rsidRPr="00907BDB" w:rsidTr="00492763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tabs>
                <w:tab w:val="left" w:pos="459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……………..…………………………..……….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Wykonawca/Wykonawcy: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……………..……………..………………………………………….……….…………….……………...….………...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Adres: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………………………………………………………………………………………………………..……..……..……..…...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 …….………………………………wa na Wykonawcyania,ac rozwojowych (Dz. owych na inwestycje w zakresie dużej infrastrukt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 ………………………………………………………………………………………………………………………………………………………..…...……...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Osoba odpowiedzialna za kontakty z Zamawiającym: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.…………………………………………..………………………………………..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………………………………………………ji o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Niniejszym oferuję realizację przedmiotu zamówienia za ŁĄCZNĄ CENĘ OFERTOWĄ*</w:t>
            </w:r>
            <w:r w:rsidRPr="00907BDB">
              <w:rPr>
                <w:rFonts w:ascii="Calibri" w:eastAsia="Calibri" w:hAnsi="Calibri" w:cs="Calibri"/>
                <w:vanish/>
                <w:sz w:val="20"/>
                <w:szCs w:val="20"/>
                <w:lang w:val="cs-CZ"/>
              </w:rPr>
              <w:t>**nia za ŁĄCZNĄ CENĘ OFERTOWĄ**riumma w rozdziale III SIWZmacją o podstawie do dysponowania tymi osobami, konania zamówienia, a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907BDB" w:rsidRPr="00907BDB" w:rsidTr="00492763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07BDB" w:rsidRPr="00907BDB" w:rsidRDefault="00907BDB" w:rsidP="00907BDB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907BDB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cs-CZ" w:eastAsia="pl-PL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BDB" w:rsidRPr="00907BDB" w:rsidRDefault="00907BDB" w:rsidP="00907BDB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*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ab/>
            </w:r>
            <w:r w:rsidRPr="00907BDB">
              <w:rPr>
                <w:rFonts w:ascii="Calibri" w:eastAsia="Calibri" w:hAnsi="Calibri" w:cs="Calibri"/>
                <w:b/>
                <w:bCs/>
                <w:sz w:val="16"/>
                <w:szCs w:val="16"/>
                <w:lang w:val="cs-CZ" w:eastAsia="pl-PL"/>
              </w:rPr>
              <w:t>ŁĄCZNA CENA OFERTOWA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GWARANCJA: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Na wykonane  przedmiotu zamówienia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oferujemy ......... miesięcy gwarancji (wymagane minimum 36 miesięcy)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SKŁADNIKI CENOTWÓRCZE OFERTY: 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zakupu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Kz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stawka roboczogodziny „Rg”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pośrednie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Kp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zysk „Z”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pozostałe składniki cenotwórcze, w szczególności ceny materiałów i pracy sprzętu, określa kosztorys ofertowy, który zobowiązujemy się dostarczyć na 2 dni przed dniem podpisania umowy w przypadku wyboru naszej oferty jako najkorzystniejszej w przedmiotowym postępowaniu</w:t>
            </w: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*   wypełnia Wykonawca zgodnie ze sporządzonym kosztorysem ofertowym, na podstawie którego zaoferował cenę </w:t>
            </w: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zamówienie zostanie zrealizowane w terminach określonych w SIWZ oraz we wzorze umowy, tj.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t xml:space="preserve">do dnia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lastRenderedPageBreak/>
              <w:t>30.11.2020 r.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w cenie naszej oferty zostały uwzględnione wszystkie koszty wykonania zamówienia;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30 dni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oświadczam, że wypełniłem obowiązki informacyjne przewidziane w art. 13 lub art. 14 RODO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wobec osób fizycznych, od których dane osobowe bezpośrednio lub pośrednio pozyskałem w celu ubiegania się o udzielenie zamówienia publicznego w niniejszym postępowaniu*;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akceptujemy, iż zapłata 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za faktury VAT będzie dokonana przelewem z konta Urzędu Gminy na konto Wykonawcy wskazane w fakturze w terminie do 30 dni licząc od daty otrzymania przez Zamawiającego prawidłowo wystawionej faktury na zasadach szczegółowo opisanych we wzorze umowy stanowiącym załącznik nr 2 do SIWZ; </w:t>
            </w:r>
          </w:p>
          <w:p w:rsidR="00907BDB" w:rsidRPr="00907BDB" w:rsidRDefault="00907BDB" w:rsidP="00907BDB">
            <w:pPr>
              <w:numPr>
                <w:ilvl w:val="0"/>
                <w:numId w:val="43"/>
              </w:numPr>
              <w:tabs>
                <w:tab w:val="left" w:pos="459"/>
              </w:tabs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wadium w 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5.000,00 PLN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 (słownie: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pięć tysięcy złotych 00/100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), zostało wniesione w dniu ................................................, w formie: …..……..............................................................;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</w:t>
            </w: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lastRenderedPageBreak/>
              <w:t>ZOBOWIĄZANIA W PRZYPADKU PRZYZNANIA ZAMÓWIENIA:</w:t>
            </w:r>
          </w:p>
          <w:p w:rsidR="00907BDB" w:rsidRPr="00907BDB" w:rsidRDefault="00907BDB" w:rsidP="00907BDB">
            <w:pPr>
              <w:numPr>
                <w:ilvl w:val="0"/>
                <w:numId w:val="44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907BDB" w:rsidRPr="00907BDB" w:rsidRDefault="00907BDB" w:rsidP="00907BDB">
            <w:pPr>
              <w:numPr>
                <w:ilvl w:val="0"/>
                <w:numId w:val="44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zobowiązujemy się do wniesienia najpóźniej w dniu zawarcia umowy zabezpieczenia należytego wykonania umowy w 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5 % ceny ofertowej brutto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44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907BDB" w:rsidRPr="00907BDB" w:rsidRDefault="00907BDB" w:rsidP="00907BDB">
            <w:pPr>
              <w:numPr>
                <w:ilvl w:val="0"/>
                <w:numId w:val="47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0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PODWYKONAWCY: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907BDB" w:rsidRPr="00907BDB" w:rsidRDefault="00907BDB" w:rsidP="00907BDB">
            <w:pPr>
              <w:numPr>
                <w:ilvl w:val="0"/>
                <w:numId w:val="45"/>
              </w:numPr>
              <w:spacing w:after="0" w:line="240" w:lineRule="auto"/>
              <w:ind w:left="432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45"/>
              </w:numPr>
              <w:spacing w:after="0" w:line="240" w:lineRule="auto"/>
              <w:ind w:left="432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907BDB" w:rsidRPr="00907BDB" w:rsidRDefault="00907BDB" w:rsidP="00907BDB">
            <w:pPr>
              <w:numPr>
                <w:ilvl w:val="0"/>
                <w:numId w:val="46"/>
              </w:numPr>
              <w:spacing w:after="0" w:line="240" w:lineRule="auto"/>
              <w:ind w:left="432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46"/>
              </w:numPr>
              <w:spacing w:after="0" w:line="240" w:lineRule="auto"/>
              <w:ind w:left="432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46"/>
              </w:numPr>
              <w:spacing w:after="0" w:line="240" w:lineRule="auto"/>
              <w:ind w:left="432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Oferta została złożona na .............. kolejno ponumerowanych stronach.</w:t>
            </w:r>
          </w:p>
        </w:tc>
      </w:tr>
      <w:tr w:rsidR="00907BDB" w:rsidRPr="00907BDB" w:rsidTr="00492763">
        <w:trPr>
          <w:trHeight w:val="99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07BDB" w:rsidRPr="00907BDB" w:rsidTr="0049276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1.3 do SIWZ</w:t>
            </w:r>
          </w:p>
        </w:tc>
      </w:tr>
      <w:tr w:rsidR="00907BDB" w:rsidRPr="00907BDB" w:rsidTr="00492763">
        <w:trPr>
          <w:trHeight w:val="48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907BDB" w:rsidRPr="00907BDB" w:rsidTr="00492763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OFERTA NA ZADANIE NR 3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drogi gminnej w miejscowości Burkatów, Bystrzyca Górna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Gmina Świdnica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ul. B. Głowackiego 4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58-100 Świdnica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W postępowaniu o udzielenie zamówienia publicznego prowadzonego w trybie przetargu nieograniczonego zgodnie z ustawą z dnia 29 stycznia 2004 r. Prawo zamówień publicznych na zamówienie nr ZP.271.18.2020 pn.: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7BDB" w:rsidRPr="00907BDB" w:rsidTr="00492763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tabs>
                <w:tab w:val="left" w:pos="459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……………..…………………………..……….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Wykonawca/Wykonawcy: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……………..……………..………………………………………….……….…………….……………...….………...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Adres: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………………………………………………………………………………………………………..……..……..……..…...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 …….………………………………wa na Wykonawcyania,ac rozwojowych (Dz. owych na inwestycje w zakresie dużej infrastrukt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 ………………………………………………………………………………………………………………………………………………………..…...……...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Osoba odpowiedzialna za kontakty z Zamawiającym: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.…………………………………………..………………………………………..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</w:t>
            </w:r>
            <w:r w:rsidRPr="00907BDB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………………………………………………ji o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Niniejszym oferuję realizację przedmiotu zamówienia za ŁĄCZNĄ CENĘ OFERTOWĄ*</w:t>
            </w:r>
            <w:r w:rsidRPr="00907BDB">
              <w:rPr>
                <w:rFonts w:ascii="Calibri" w:eastAsia="Calibri" w:hAnsi="Calibri" w:cs="Calibri"/>
                <w:vanish/>
                <w:sz w:val="20"/>
                <w:szCs w:val="20"/>
                <w:lang w:val="cs-CZ"/>
              </w:rPr>
              <w:t>**nia za ŁĄCZNĄ CENĘ OFERTOWĄ**riumma w rozdziale III SIWZmacją o podstawie do dysponowania tymi osobami, konania zamówienia, a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907BDB" w:rsidRPr="00907BDB" w:rsidTr="00492763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07BDB" w:rsidRPr="00907BDB" w:rsidRDefault="00907BDB" w:rsidP="00907BDB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907BDB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cs-CZ" w:eastAsia="pl-PL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BDB" w:rsidRPr="00907BDB" w:rsidRDefault="00907BDB" w:rsidP="00907BDB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*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ab/>
            </w:r>
            <w:r w:rsidRPr="00907BDB">
              <w:rPr>
                <w:rFonts w:ascii="Calibri" w:eastAsia="Calibri" w:hAnsi="Calibri" w:cs="Calibri"/>
                <w:b/>
                <w:bCs/>
                <w:sz w:val="16"/>
                <w:szCs w:val="16"/>
                <w:lang w:val="cs-CZ" w:eastAsia="pl-PL"/>
              </w:rPr>
              <w:t>ŁĄCZNA CENA OFERTOWA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GWARANCJA: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Na wykonane  przedmiotu zamówienia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oferujemy ......... miesięcy gwarancji (wymagane minimum 36 miesięcy)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2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SKŁADNIKI CENOTWÓRCZE OFERTY: 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zakupu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Kz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stawka roboczogodziny „Rg”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pośrednie „</w:t>
            </w:r>
            <w:proofErr w:type="spellStart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Kp</w:t>
            </w:r>
            <w:proofErr w:type="spellEnd"/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zysk „Z” - …………….*</w:t>
            </w:r>
          </w:p>
          <w:p w:rsidR="00907BDB" w:rsidRPr="00907BDB" w:rsidRDefault="00907BDB" w:rsidP="00907BDB">
            <w:pPr>
              <w:numPr>
                <w:ilvl w:val="2"/>
                <w:numId w:val="42"/>
              </w:numPr>
              <w:tabs>
                <w:tab w:val="left" w:pos="432"/>
              </w:tabs>
              <w:suppressAutoHyphens/>
              <w:spacing w:after="0" w:line="240" w:lineRule="auto"/>
              <w:ind w:left="43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pozostałe składniki cenotwórcze, w szczególności ceny materiałów i pracy sprzętu, określa kosztorys ofertowy, który zobowiązujemy się dostarczyć na 2 dni przed dniem podpisania umowy w przypadku wyboru naszej oferty jako najkorzystniejszej w przedmiotowym postępowaniu</w:t>
            </w: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*   wypełnia Wykonawca zgodnie ze sporządzonym kosztorysem ofertowym, na podstawie którego zaoferował cenę </w:t>
            </w:r>
          </w:p>
          <w:p w:rsidR="00907BDB" w:rsidRPr="00907BDB" w:rsidRDefault="00907BDB" w:rsidP="00907B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7BDB" w:rsidRPr="00907BDB" w:rsidTr="00492763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lastRenderedPageBreak/>
              <w:t>OŚWIADCZENIA: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zamówienie zostanie zrealizowane w terminach określonych w SIWZ oraz we wzorze umowy, tj. </w:t>
            </w:r>
            <w:r w:rsidRPr="00907BDB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t>do dnia 30.11.2020 r.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w cenie naszej oferty zostały uwzględnione wszystkie koszty wykonania zamówienia;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30 dni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oświadczam, że wypełniłem obowiązki informacyjne przewidziane w art. 13 lub art. 14 RODO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wobec osób fizycznych, od których dane osobowe bezpośrednio lub pośrednio pozyskałem w celu ubiegania się o udzielenie zamówienia publicznego w niniejszym postępowaniu*;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akceptujemy, iż zapłata 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za faktury VAT będzie dokonana przelewem z konta Urzędu Gminy na konto Wykonawcy wskazane w fakturze w terminie do 30 dni licząc od daty otrzymania przez Zamawiającego prawidłowo wystawionej faktury na zasadach szczegółowo opisanych we wzorze umowy stanowiącym załącznik nr 2 do SIWZ; </w:t>
            </w:r>
          </w:p>
          <w:p w:rsidR="00907BDB" w:rsidRPr="00907BDB" w:rsidRDefault="00907BDB" w:rsidP="00907BDB">
            <w:pPr>
              <w:numPr>
                <w:ilvl w:val="0"/>
                <w:numId w:val="50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wadium w 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7.000,00 PLN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 (słownie: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siedem tysięcy złotych 00/100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), zostało wniesione w dniu ................................................, w formie: …..……..............................................................;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07BD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907BDB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</w:t>
            </w: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907BDB" w:rsidRPr="00907BDB" w:rsidRDefault="00907BDB" w:rsidP="00907BD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907BDB" w:rsidRPr="00907BDB" w:rsidRDefault="00907BDB" w:rsidP="00907BD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ZOBOWIĄZANIA W PRZYPADKU PRZYZNANIA ZAMÓWIENIA:</w:t>
            </w:r>
          </w:p>
          <w:p w:rsidR="00907BDB" w:rsidRPr="00907BDB" w:rsidRDefault="00907BDB" w:rsidP="00907BDB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907BDB" w:rsidRPr="00907BDB" w:rsidRDefault="00907BDB" w:rsidP="00907BDB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zobowiązujemy się do wniesienia najpóźniej w dniu zawarcia umowy zabezpieczenia należytego wykonania umowy w wysokości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5 % ceny ofertowej brutto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907BDB" w:rsidRPr="00907BDB" w:rsidRDefault="00907BDB" w:rsidP="00907BDB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907BDB" w:rsidRPr="00907BDB" w:rsidRDefault="00907BDB" w:rsidP="00907BDB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0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PODWYKONAWCY: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907BDB" w:rsidRPr="00907BDB" w:rsidRDefault="00907BDB" w:rsidP="00907BDB">
            <w:pPr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907BDB" w:rsidRPr="00907BDB" w:rsidRDefault="00907BDB" w:rsidP="00907BDB">
            <w:pPr>
              <w:numPr>
                <w:ilvl w:val="0"/>
                <w:numId w:val="5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5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numPr>
                <w:ilvl w:val="0"/>
                <w:numId w:val="5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Oferta została złożona na .............. kolejno ponumerowanych stronach.</w:t>
            </w:r>
          </w:p>
        </w:tc>
      </w:tr>
      <w:tr w:rsidR="00907BDB" w:rsidRPr="00907BDB" w:rsidTr="00492763">
        <w:trPr>
          <w:trHeight w:val="99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..............................................................................................</w:t>
            </w:r>
          </w:p>
          <w:p w:rsidR="00907BDB" w:rsidRPr="00907BDB" w:rsidRDefault="00907BDB" w:rsidP="00907BDB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lastRenderedPageBreak/>
        <w:t>Załącznik nr 2 do SIWZ</w:t>
      </w: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UMOWA  Nr: ……………… (PROJEKT)</w:t>
      </w: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                                           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zawarta w dniu …………………2020 r. w oparciu o wyniki przetargu nieograniczonego nr ...................... pomiędzy: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</w:p>
    <w:p w:rsidR="00907BDB" w:rsidRPr="00907BDB" w:rsidRDefault="00907BDB" w:rsidP="00907BDB">
      <w:pPr>
        <w:suppressAutoHyphens/>
        <w:spacing w:after="0" w:line="240" w:lineRule="auto"/>
        <w:outlineLvl w:val="0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Gminą Świdnica</w:t>
      </w:r>
    </w:p>
    <w:p w:rsidR="00907BDB" w:rsidRPr="00907BDB" w:rsidRDefault="00907BDB" w:rsidP="00907BDB">
      <w:pPr>
        <w:suppressAutoHyphens/>
        <w:spacing w:after="0" w:line="240" w:lineRule="auto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 siedzibą przy ul. B. Głowackiego 4, 58-100 Świdnica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reprezentowaną - przez: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1. Teresę  Mazurek – Wójta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2. Annę  Szymkiewicz – Skarbnika Gminy / kontrasygnata / 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zwaną dalej  "Zamawiającym" z jednej strony, 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a: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…………………………….. 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 siedzibą w: ……………….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reprezentowanym  przez: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1.  ……………………………..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zwanym dalej „Wykonawcą”</w:t>
      </w:r>
    </w:p>
    <w:p w:rsidR="00907BDB" w:rsidRPr="00907BDB" w:rsidRDefault="00907BDB" w:rsidP="00907BDB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Po przeprowadzeniu procedury w trybie przetargu nieograniczonego, zgodnie z zapisami ustawy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dnia 29 stycznia 2004 r. Prawo zamówień publicznych 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t.j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. Dz. U. z 2019 r., poz. 1843)  – zwaną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 xml:space="preserve">w dalszej treści „Ustawą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Pzp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” - została zawarta umowa o następującej treści:</w:t>
      </w: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Przedmiotem umowy jest zadanie nr 1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 xml:space="preserve">zamówienia pn.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„Przebudowa dróg gminnych w miejscowościach Niegoszów-Panków, Witoszów Dolny, Mokrzeszów, Burkatów, Bystrzyca Górna”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obejmujące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przebudowę dróg gminnych w miejscowościach Niegoszów-Panków. Przedmiot umowy realizowany będzie w ramach  zadania budżetu gminy pn. "Droga dojazdowa do gruntów rolnych".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- zapis ust. 1 dotyczy zadania nr 1*</w:t>
      </w: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Przedmiotem umowy jest zadanie nr 2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 xml:space="preserve">zamówienia pn.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„Przebudowa dróg gminnych w miejscowościach Niegoszów-Panków, Witoszów Dolny, Mokrzeszów, Burkatów, Bystrzyca Górna”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obejmujące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przebudowę dróg gminnych w miejscowościach Witoszów Dolny, Mokrzeszów. Przedmiot umowy realizowany będzie w ramach zadania budżetu gminy pn. "Budowa i modernizacja dróg i chodników w gminie, w tym zagospodarowanie terenu przy budynku Urzędu Gminy".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- zapis ust. 1 dotyczy zadania nr 2*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Przedmiotem umowy jest zadanie nr 3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 xml:space="preserve">zamówienia pn.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„Przebudowa dróg gminnych w miejscowościach Niegoszów-Panków, Witoszów Dolny, Mokrzeszów, Burkatów, Bystrzyca Górna”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obejmujące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 xml:space="preserve">przebudowę dróg gminnych w miejscowościach Burkatów, Bystrzyca Górna. Przedmiot umowy realizowany będzie w ramach w ramach zadania budżetu gminy </w:t>
      </w:r>
      <w:proofErr w:type="spellStart"/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pn</w:t>
      </w:r>
      <w:proofErr w:type="spellEnd"/>
      <w:r w:rsidRPr="00907BDB">
        <w:rPr>
          <w:rFonts w:ascii="Calibri" w:eastAsia="Calibri" w:hAnsi="Calibri" w:cs="Calibri"/>
          <w:bCs/>
          <w:sz w:val="20"/>
          <w:szCs w:val="20"/>
          <w:lang w:eastAsia="pl-PL"/>
        </w:rPr>
        <w:t>.:”Przebudowa drogi gminnej 111808D w Burkatowie” oraz pn. "Budowa i modernizacja dróg i chodników w gminie, w tym zagospodarowanie terenu przy budynku Urzędu Gminy".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- zapis ust. 1 dotyczy zadania nr 3*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* w zależności od nr zadania, którego będzie dotyczyła umowa, wprowadzony zostanie zapis dotyczący tego zadania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Przedmiot umowy obejmuje w szczególności wykonanie następujących robót:</w:t>
      </w: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Zadanie nr 1, polegające na przebudowie dróg gminnych w miejscowościach Niegoszów-Panków, obejmujące :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roboty ziemne,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naprawy dróg – wyrównanie i uzupełnienie mieszankami piaszczysto-gliniastymi,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profilowanie i zagęszczenie podłoża pod warstwy konstrukcyjne,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podbudowa z gruntu stabilizowanego na miejscu,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podbudowy z kruszyw łamanych,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skropienie nawierzchni drogowych,</w:t>
      </w:r>
    </w:p>
    <w:p w:rsidR="00907BDB" w:rsidRPr="00907BDB" w:rsidRDefault="00907BDB" w:rsidP="00907BDB">
      <w:pPr>
        <w:numPr>
          <w:ilvl w:val="0"/>
          <w:numId w:val="55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 xml:space="preserve">wykonanie nawierzchni z mieszanek mineralno-bitumicznych -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zapis ust. 4 dotyczy zadania nr 1*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lastRenderedPageBreak/>
        <w:t>Zadanie nr 2, polegające na przebudowie drogi gminnej w miejscowości Witoszów Dolny, Mokrzeszów tj.</w:t>
      </w:r>
    </w:p>
    <w:p w:rsidR="00907BDB" w:rsidRPr="00907BDB" w:rsidRDefault="00907BDB" w:rsidP="00907BDB">
      <w:pPr>
        <w:numPr>
          <w:ilvl w:val="0"/>
          <w:numId w:val="56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/>
          <w:sz w:val="20"/>
          <w:szCs w:val="20"/>
          <w:lang w:eastAsia="pl-PL"/>
        </w:rPr>
        <w:t>Witoszów Dolny obejmująca: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rozbiórka istniejącego przepustu,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kanalizacji deszczowej z rur PVC,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studni kanalizacji deszczowej,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przepustów drogowych,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korytowanie pod warstwy podbudowy,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warstwy odsączającej,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podbudowy z materiału kamiennego,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wbudowanie krawężników betonowych na ławie betonowej,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ścieku ulicznego z kostki betonowej,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skropienie nawierzchni asfaltem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nawierzchni z mieszanek mineralno-bitumicznych,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poboczy z kruszyw łamanych,</w:t>
      </w:r>
    </w:p>
    <w:p w:rsidR="00907BDB" w:rsidRPr="00907BDB" w:rsidRDefault="00907BDB" w:rsidP="00907BDB">
      <w:pPr>
        <w:numPr>
          <w:ilvl w:val="0"/>
          <w:numId w:val="57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oświetlenia ulicznego z autonomicznym zasilaniem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.</w:t>
      </w:r>
    </w:p>
    <w:p w:rsidR="00907BDB" w:rsidRPr="00907BDB" w:rsidRDefault="00907BDB" w:rsidP="00907BDB">
      <w:pPr>
        <w:numPr>
          <w:ilvl w:val="0"/>
          <w:numId w:val="56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/>
          <w:sz w:val="20"/>
          <w:szCs w:val="20"/>
          <w:lang w:eastAsia="pl-PL"/>
        </w:rPr>
        <w:t>Mokrzeszów działka 853/7 obejmująca:</w:t>
      </w:r>
    </w:p>
    <w:p w:rsidR="00907BDB" w:rsidRPr="00907BDB" w:rsidRDefault="00907BDB" w:rsidP="00907BDB">
      <w:pPr>
        <w:numPr>
          <w:ilvl w:val="0"/>
          <w:numId w:val="58"/>
        </w:numPr>
        <w:tabs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frezowanie nawierzchni bitumicznej,</w:t>
      </w:r>
    </w:p>
    <w:p w:rsidR="00907BDB" w:rsidRPr="00907BDB" w:rsidRDefault="00907BDB" w:rsidP="00907BDB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oczyszczenie mechaniczne nawierzchni,</w:t>
      </w:r>
    </w:p>
    <w:p w:rsidR="00907BDB" w:rsidRPr="00907BDB" w:rsidRDefault="00907BDB" w:rsidP="00907BDB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skropienie nawierzchni asfaltem,</w:t>
      </w:r>
    </w:p>
    <w:p w:rsidR="00907BDB" w:rsidRPr="00907BDB" w:rsidRDefault="00907BDB" w:rsidP="00907BDB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nawierzchni z mieszanek mineralno-bitumicznych dwuwarstwowo,</w:t>
      </w:r>
    </w:p>
    <w:p w:rsidR="00907BDB" w:rsidRPr="00907BDB" w:rsidRDefault="00907BDB" w:rsidP="00907BDB">
      <w:pPr>
        <w:numPr>
          <w:ilvl w:val="0"/>
          <w:numId w:val="58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malowanie linii segregacyjnych i krawędziowych</w:t>
      </w:r>
      <w:r w:rsidRPr="00907BDB">
        <w:rPr>
          <w:rFonts w:ascii="Calibri" w:eastAsia="Calibri" w:hAnsi="Calibri" w:cs="Times New Roman"/>
          <w:sz w:val="20"/>
          <w:szCs w:val="20"/>
          <w:lang w:eastAsia="pl-PL"/>
        </w:rPr>
        <w:t xml:space="preserve"> -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 xml:space="preserve"> zapis ust. 4 dotyczy zadania nr 2*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Zadanie nr 3, polegające na przebudowie drogi gminnej w miejscowości Burkatów, Bystrzyca Górna tj.</w:t>
      </w:r>
    </w:p>
    <w:p w:rsidR="00907BDB" w:rsidRPr="00907BDB" w:rsidRDefault="00907BDB" w:rsidP="00907BDB">
      <w:pPr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/>
          <w:sz w:val="20"/>
          <w:szCs w:val="20"/>
          <w:lang w:eastAsia="pl-PL"/>
        </w:rPr>
        <w:t>Burkatów działka nr 21,95/2 obejmująca: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rozbiórka nawierzchni mineralno-bitumicznej,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roboty ziemne,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podłoża pod kanały z materiałów sypkich,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kanalizacji deszczowej z rur PVC,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studni rewizyjnych i studzienek ściekowych,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zasypanie rowu po kanalizacji,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krawężników betonowych i obrzeży,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warstwy odsączającej,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podbudowy z kruszyw łamanych,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chodników z kostki betonowej grubości 8 cm,</w:t>
      </w:r>
    </w:p>
    <w:p w:rsidR="00907BDB" w:rsidRPr="00907BDB" w:rsidRDefault="00907BDB" w:rsidP="00907BDB">
      <w:pPr>
        <w:numPr>
          <w:ilvl w:val="0"/>
          <w:numId w:val="60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oznakowania drogowego pionowego i poziomego.</w:t>
      </w:r>
    </w:p>
    <w:p w:rsidR="00907BDB" w:rsidRPr="00907BDB" w:rsidRDefault="00907BDB" w:rsidP="00907BDB">
      <w:pPr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/>
          <w:sz w:val="20"/>
          <w:szCs w:val="20"/>
          <w:lang w:eastAsia="pl-PL"/>
        </w:rPr>
        <w:t>Bystrzyca Górna działka nr 242 obejmująca:</w:t>
      </w:r>
    </w:p>
    <w:p w:rsidR="00907BDB" w:rsidRPr="00907BDB" w:rsidRDefault="00907BDB" w:rsidP="00907BDB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rozebranie nawierzchni z płyt żelbetowych drogowych wraz z wywozem,</w:t>
      </w:r>
    </w:p>
    <w:p w:rsidR="00907BDB" w:rsidRPr="00907BDB" w:rsidRDefault="00907BDB" w:rsidP="00907BDB">
      <w:pPr>
        <w:numPr>
          <w:ilvl w:val="0"/>
          <w:numId w:val="61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korytowanie pod warstwy konstrukcyjne,</w:t>
      </w:r>
    </w:p>
    <w:p w:rsidR="00907BDB" w:rsidRPr="00907BDB" w:rsidRDefault="00907BDB" w:rsidP="00907BDB">
      <w:pPr>
        <w:numPr>
          <w:ilvl w:val="0"/>
          <w:numId w:val="61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podbudowy z kruszyw łamanych,</w:t>
      </w:r>
    </w:p>
    <w:p w:rsidR="00907BDB" w:rsidRPr="00907BDB" w:rsidRDefault="00907BDB" w:rsidP="00907BDB">
      <w:pPr>
        <w:numPr>
          <w:ilvl w:val="0"/>
          <w:numId w:val="61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montaż obrzeży na ławie betonowej,</w:t>
      </w:r>
    </w:p>
    <w:p w:rsidR="00907BDB" w:rsidRPr="00907BDB" w:rsidRDefault="00907BDB" w:rsidP="00907BDB">
      <w:pPr>
        <w:numPr>
          <w:ilvl w:val="0"/>
          <w:numId w:val="61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nawierzchni pieszo-jezdnej z kostki betonowej i płyt betonowych ażurowych grubości 10cm.</w:t>
      </w:r>
    </w:p>
    <w:p w:rsidR="00907BDB" w:rsidRPr="00907BDB" w:rsidRDefault="00907BDB" w:rsidP="00907BDB">
      <w:pPr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/>
          <w:sz w:val="20"/>
          <w:szCs w:val="20"/>
          <w:lang w:eastAsia="pl-PL"/>
        </w:rPr>
        <w:t>Bystrzyca Górna działka nr 208/16 (dojazd do pompowni wody) obejmująca:</w:t>
      </w:r>
    </w:p>
    <w:p w:rsidR="00907BDB" w:rsidRPr="00907BDB" w:rsidRDefault="00907BDB" w:rsidP="00907BDB">
      <w:pPr>
        <w:numPr>
          <w:ilvl w:val="0"/>
          <w:numId w:val="62"/>
        </w:numPr>
        <w:tabs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korytowanie pod warstwy konstrukcyjne,</w:t>
      </w:r>
    </w:p>
    <w:p w:rsidR="00907BDB" w:rsidRPr="00907BDB" w:rsidRDefault="00907BDB" w:rsidP="00907BDB">
      <w:pPr>
        <w:numPr>
          <w:ilvl w:val="0"/>
          <w:numId w:val="62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warstwy odsączającej,</w:t>
      </w:r>
    </w:p>
    <w:p w:rsidR="00907BDB" w:rsidRPr="00907BDB" w:rsidRDefault="00907BDB" w:rsidP="00907BDB">
      <w:pPr>
        <w:numPr>
          <w:ilvl w:val="0"/>
          <w:numId w:val="62"/>
        </w:numPr>
        <w:tabs>
          <w:tab w:val="left" w:pos="360"/>
        </w:tabs>
        <w:spacing w:after="0" w:line="240" w:lineRule="auto"/>
        <w:ind w:left="993" w:hanging="284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Times New Roman"/>
          <w:bCs/>
          <w:sz w:val="20"/>
          <w:szCs w:val="20"/>
          <w:lang w:eastAsia="pl-PL"/>
        </w:rPr>
        <w:t>wykonanie podbudowy</w:t>
      </w:r>
      <w:r w:rsidRPr="00907BDB">
        <w:rPr>
          <w:rFonts w:ascii="Calibri" w:eastAsia="Calibri" w:hAnsi="Calibri" w:cs="Times New Roman"/>
          <w:sz w:val="20"/>
          <w:szCs w:val="20"/>
          <w:lang w:eastAsia="pl-PL"/>
        </w:rPr>
        <w:t xml:space="preserve"> i nawierzchni drogi z kruszyw łamanych -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zapis ust. 4 dotyczy zadania nr 3*</w:t>
      </w: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bCs/>
          <w:i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* w zależności od nr zadania, którego będzie dotyczyła umowa, wprowadzony zostanie zapis dotyczący tego zadania</w:t>
      </w:r>
    </w:p>
    <w:p w:rsidR="00907BDB" w:rsidRPr="00907BDB" w:rsidRDefault="00907BDB" w:rsidP="00907BDB">
      <w:pPr>
        <w:tabs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2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6"/>
          <w:numId w:val="6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oświadcza, że posiada konieczne doświadczenie i profesjonalne kwalifikacje niezbędne do prawidłowego wykonania Umowy i zobowiązuje się do:</w:t>
      </w:r>
    </w:p>
    <w:p w:rsidR="00907BDB" w:rsidRPr="00907BDB" w:rsidRDefault="00907BDB" w:rsidP="00907BDB">
      <w:pPr>
        <w:numPr>
          <w:ilvl w:val="0"/>
          <w:numId w:val="7"/>
        </w:numPr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wykonania przedmiotu umowy przy zachowaniu należytej staranności określonej w art. 355 § 2 Kodeksu cywilnego,</w:t>
      </w:r>
    </w:p>
    <w:p w:rsidR="00907BDB" w:rsidRPr="00907BDB" w:rsidRDefault="00907BDB" w:rsidP="00907BDB">
      <w:pPr>
        <w:numPr>
          <w:ilvl w:val="0"/>
          <w:numId w:val="7"/>
        </w:numPr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lastRenderedPageBreak/>
        <w:t>informowania w formie pisemnej Zamawiającego o przebiegu wykonywania umowy na każde żądanie Zamawiającego oraz przedstawiania sprawozdań,</w:t>
      </w:r>
    </w:p>
    <w:p w:rsidR="00907BDB" w:rsidRPr="00907BDB" w:rsidRDefault="00907BDB" w:rsidP="00907BDB">
      <w:pPr>
        <w:numPr>
          <w:ilvl w:val="0"/>
          <w:numId w:val="7"/>
        </w:numPr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stosowania się do pisemnych poleceń i wskazówek Zamawiającego w trakcie wykonywania przedmiotu umowy,</w:t>
      </w:r>
    </w:p>
    <w:p w:rsidR="00907BDB" w:rsidRPr="00907BDB" w:rsidRDefault="00907BDB" w:rsidP="00907BDB">
      <w:pPr>
        <w:numPr>
          <w:ilvl w:val="0"/>
          <w:numId w:val="7"/>
        </w:numPr>
        <w:suppressAutoHyphens/>
        <w:spacing w:after="0" w:line="240" w:lineRule="auto"/>
        <w:ind w:left="720" w:hanging="294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Nadzór inwestorski z ramienia Zamawiającego sprawować będzie ....................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Kierownikiem robót z ramienia Wykonawcy będzie ………………………….., posiadający uprawnienia budowlane w specjalności ………………… o numerze ewidencyjnym …………, tel. kontaktowy ……………………...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Zakres nadzoru Zamawiającego oraz obowiązki kierownika robót określa ustawa z dnia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7 lipca 1994 r. Prawo budowlane 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t.j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. Dz. U. 2019 poz. 1186 z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późn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. zm.).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Kierownik robót zobowiązany jest do uczestnictwa w naradach koordynacyjnych w trakcie realizacji przedmiotu umowy.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Zamawiający zobowiązuje się do protokolarnego przekazania terenu budowy w terminie do 7 dni od dnia podpisania niniejszej umowy. 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 protokolarnym przejęciu od Zamawiającego terenu budowy Wykonawca ponosi aż do chwili wykonania przedmiotu umowy pełną odpowiedzialność za przekazany teren budowy.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ponosi odpowiedzialność za urządzenia istniejące na terenie budowy.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jest zobowiązany do prowadzenia dziennika budowy w okresie wykonywania robót.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Wbudowywane materiały i urządzenia powinny posiadać świadectwa jakości, certyfikaty kraju pochodzenia oraz powinny odpowiadać:</w:t>
      </w:r>
    </w:p>
    <w:p w:rsidR="00907BDB" w:rsidRPr="00907BDB" w:rsidRDefault="00907BDB" w:rsidP="00907BDB">
      <w:pPr>
        <w:numPr>
          <w:ilvl w:val="0"/>
          <w:numId w:val="9"/>
        </w:numPr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Polskim Normom,</w:t>
      </w:r>
    </w:p>
    <w:p w:rsidR="00907BDB" w:rsidRPr="00907BDB" w:rsidRDefault="00907BDB" w:rsidP="00907BDB">
      <w:pPr>
        <w:numPr>
          <w:ilvl w:val="0"/>
          <w:numId w:val="9"/>
        </w:numPr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wymogom wyrobów dopuszczonych do obrotu i stosowania w budownictwie,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Jeżeli Zamawiający zażąda badań, które wchodzą w zakres przedmiotu umowy, to Wykonawca zobowiązany jest je przeprowadzić.</w:t>
      </w:r>
    </w:p>
    <w:p w:rsidR="00907BDB" w:rsidRPr="00907BDB" w:rsidRDefault="00907BDB" w:rsidP="00907BDB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bez dodatkowego wynagrodzenia zobowiązuje się w szczególności do: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urządzenia i zabezpieczenia terenu budowy, w tym zabezpieczenie energii elektrycznej, wody i urządzenie zaplecza socjalnego, wraz z kosztami zużycia energii elektrycznej i wody,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oznakowania terenu budowy,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wykonanie planu BIOZ,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zniszczenia lub uszkodzenia robót, ich części bądź urządzeń w toku realizacji – naprawienia ich i doprowadzenie do stanu pierwotnego,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odtworzenia zdemontowanych ogrodzeń lub innych elementów zagospodarowania działek,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w obrębie których prowadzone będą roboty,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wykonania badań, prób,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wykonanie inwentaryzacji geodezyjnej powykonawczej w wersji papierowej i elektronicznej,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wykonania dokumentacji powykonawczej w wersji papierowej i elektronicznej,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dokonania uzgodnień, uzyskania wszelkich opinii niezbędnych do wykonania przedmiotu umowy,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wykonania pomiarów, sprawdzeń niezbędnych do użytkowania,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zapewnienia dozoru, a także właściwych warunków bezpieczeństwa i higieny pracy,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uporządkowania terenu budowy po zakończeniu robót i przekazanie go Zamawiającemu najpóźniej do dnia odbioru końcowego,</w:t>
      </w:r>
    </w:p>
    <w:p w:rsidR="00907BDB" w:rsidRPr="00907BDB" w:rsidRDefault="00907BDB" w:rsidP="00907BDB">
      <w:pPr>
        <w:numPr>
          <w:ilvl w:val="0"/>
          <w:numId w:val="6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opracowanie i zatwierdzenie tymczasowej organizacji ruchu na czas prowadzenia prac wraz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z wykonaniem oznakowania według zatwierdzonego projektu tymczasowej organizacji ruchu.</w:t>
      </w:r>
    </w:p>
    <w:p w:rsidR="00907BDB" w:rsidRPr="00907BDB" w:rsidRDefault="00907BDB" w:rsidP="00907BDB">
      <w:pPr>
        <w:numPr>
          <w:ilvl w:val="0"/>
          <w:numId w:val="40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jest odpowiedzialny za bezpieczeństwo wszelkich działań na terenie budowy.</w:t>
      </w:r>
    </w:p>
    <w:p w:rsidR="00907BDB" w:rsidRPr="00907BDB" w:rsidRDefault="00907BDB" w:rsidP="00907BDB">
      <w:pPr>
        <w:numPr>
          <w:ilvl w:val="0"/>
          <w:numId w:val="40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907BDB" w:rsidRPr="00907BDB" w:rsidRDefault="00907BDB" w:rsidP="00907BDB">
      <w:pPr>
        <w:numPr>
          <w:ilvl w:val="0"/>
          <w:numId w:val="40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Od daty protokolarnego przejęcia terenu budowy aż do dnia podpisania przez Zamawiającego protokołu odbioru końcowego bez uwag, Wykonawca ponosi odpowiedzialność za szkody wyrządzone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lastRenderedPageBreak/>
        <w:t>Zamawiającemu powstałe w związku z realizacją niniejszej umowy, a także szkody wyrządzone osobom trzecim.</w:t>
      </w:r>
    </w:p>
    <w:p w:rsidR="00907BDB" w:rsidRPr="00907BDB" w:rsidRDefault="00907BDB" w:rsidP="00907BDB">
      <w:pPr>
        <w:tabs>
          <w:tab w:val="left" w:pos="360"/>
        </w:tabs>
        <w:suppressAutoHyphens/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36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3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color w:val="000000"/>
          <w:sz w:val="20"/>
          <w:szCs w:val="20"/>
          <w:lang w:eastAsia="pl-PL"/>
        </w:rPr>
        <w:t>Termin rozpoczęcia robót budowlanych nastąpi najpóźniej w ciągu 7 dni od daty protokolarnego przekazania terenu budowy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. </w:t>
      </w:r>
    </w:p>
    <w:p w:rsidR="00907BDB" w:rsidRPr="00907BDB" w:rsidRDefault="00907BDB" w:rsidP="00907BDB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Termin zakończenia prac  budowlanych i wykonania przedmiotu umowy nastąpi do dnia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16.11.2020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r.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Za termin wykonania przedmiotu umowy przyjmuje się dzień zgłoszenia zakończenia robót potwierdzonego przez inspektora nadzoru.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). -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 xml:space="preserve"> zapis ust. 2 dotyczy zadania nr 1*</w:t>
      </w: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  <w:bCs/>
          <w:i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Termin zakończenia prac  budowlanych i wykonania przedmiotu umowy nastąpi do dnia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30.11.2020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r.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Za termin wykonania przedmiotu umowy przyjmuje się dzień zgłoszenia zakończenia robót potwierdzonego przez inspektora nadzoru.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). -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 xml:space="preserve"> zapis ust. 2 dotyczy zadania nr 2*</w:t>
      </w: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Termin zakończenia prac  budowlanych i wykonania przedmiotu umowy nastąpi do dnia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30.11.2020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r.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Za termin wykonania przedmiotu umowy przyjmuje się dzień zgłoszenia zakończenia robót potwierdzonego przez inspektora nadzoru. 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). - </w:t>
      </w: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 xml:space="preserve"> zapis ust. 2 dotyczy zadania nr 3*</w:t>
      </w: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Cs/>
          <w:i/>
          <w:sz w:val="20"/>
          <w:szCs w:val="20"/>
          <w:lang w:eastAsia="pl-PL"/>
        </w:rPr>
        <w:t>* w zależności od nr zadania, którego będzie dotyczyła umowa, wprowadzony zostanie zapis dotyczący tego zadania</w:t>
      </w:r>
    </w:p>
    <w:p w:rsidR="00907BDB" w:rsidRPr="00907BDB" w:rsidRDefault="00907BDB" w:rsidP="00907BDB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Wykonawca przekaże w dniu zakończenia robót budowlanych Zamawiającemu teren budowy.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ab/>
      </w: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4</w:t>
      </w: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6"/>
          <w:numId w:val="67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Zawiadomienie o gotowości dokonania odbioru częściowego lub końcowego Wykonawca każdorazowo będzie składał w formie pisemnej w siedzibie Zamawiającego.</w:t>
      </w:r>
    </w:p>
    <w:p w:rsidR="00907BDB" w:rsidRPr="00907BDB" w:rsidRDefault="00907BDB" w:rsidP="00907BDB">
      <w:pPr>
        <w:numPr>
          <w:ilvl w:val="6"/>
          <w:numId w:val="67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Do zawiadomienia o gotowości dokonania odbioru częściowego Wykonawca załączy następujące dokumenty:</w:t>
      </w:r>
    </w:p>
    <w:p w:rsidR="00907BDB" w:rsidRPr="00907BDB" w:rsidRDefault="00907BDB" w:rsidP="00907BDB">
      <w:pPr>
        <w:numPr>
          <w:ilvl w:val="0"/>
          <w:numId w:val="68"/>
        </w:numPr>
        <w:spacing w:after="0" w:line="240" w:lineRule="auto"/>
        <w:ind w:hanging="294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protokoły odbiorów technicznych, badań i sprawdzeń,</w:t>
      </w:r>
    </w:p>
    <w:p w:rsidR="00907BDB" w:rsidRPr="00907BDB" w:rsidRDefault="00907BDB" w:rsidP="00907BDB">
      <w:pPr>
        <w:numPr>
          <w:ilvl w:val="0"/>
          <w:numId w:val="68"/>
        </w:numPr>
        <w:spacing w:after="0" w:line="240" w:lineRule="auto"/>
        <w:ind w:hanging="294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zatwierdzone wnioski materiałowe wraz z załącznikami,</w:t>
      </w:r>
    </w:p>
    <w:p w:rsidR="00907BDB" w:rsidRPr="00907BDB" w:rsidRDefault="00907BDB" w:rsidP="00907BDB">
      <w:pPr>
        <w:numPr>
          <w:ilvl w:val="0"/>
          <w:numId w:val="68"/>
        </w:numPr>
        <w:spacing w:after="0" w:line="240" w:lineRule="auto"/>
        <w:ind w:hanging="294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protokół częściowy odbioru robót z podaniem wykonanych elementów, wartości netto i brutto, zatwierdzony przez inspektora nadzoru i Zamawiającego. </w:t>
      </w:r>
    </w:p>
    <w:p w:rsidR="00907BDB" w:rsidRPr="00907BDB" w:rsidRDefault="00907BDB" w:rsidP="00907BDB">
      <w:pPr>
        <w:numPr>
          <w:ilvl w:val="3"/>
          <w:numId w:val="69"/>
        </w:numPr>
        <w:tabs>
          <w:tab w:val="left" w:pos="127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Zamawiający dokona odbioru częściowego robót stanowiących przedmiot umowy oraz powiadomi uczestników odbioru w ciągu 7 dni od daty zawiadomienia, o którym mowa w ust. 2.</w:t>
      </w:r>
    </w:p>
    <w:p w:rsidR="00907BDB" w:rsidRPr="00907BDB" w:rsidRDefault="00907BDB" w:rsidP="00907BDB">
      <w:pPr>
        <w:numPr>
          <w:ilvl w:val="3"/>
          <w:numId w:val="69"/>
        </w:numPr>
        <w:tabs>
          <w:tab w:val="left" w:pos="127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Protokół odbioru częściowego sporządzi Wykonawca na formularzu określonym przez Zamawiającego.</w:t>
      </w:r>
    </w:p>
    <w:p w:rsidR="00907BDB" w:rsidRPr="00907BDB" w:rsidRDefault="00907BDB" w:rsidP="00907BDB">
      <w:pPr>
        <w:numPr>
          <w:ilvl w:val="3"/>
          <w:numId w:val="69"/>
        </w:numPr>
        <w:tabs>
          <w:tab w:val="left" w:pos="127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 zakończeniu robót i potwierdzeniu gotowości odbioru przez Inspektora Nadzoru Wykonawca zawiadomi Zamawiającego o gotowości odbioru. Przy zawiadomieniu Wykonawca załączy następujące dokumenty:</w:t>
      </w:r>
    </w:p>
    <w:p w:rsidR="00907BDB" w:rsidRPr="00907BDB" w:rsidRDefault="00907BDB" w:rsidP="00907BDB">
      <w:pPr>
        <w:numPr>
          <w:ilvl w:val="0"/>
          <w:numId w:val="64"/>
        </w:numPr>
        <w:suppressAutoHyphens/>
        <w:spacing w:after="0" w:line="240" w:lineRule="auto"/>
        <w:ind w:hanging="294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protokoły odbiorów technicznych, </w:t>
      </w:r>
    </w:p>
    <w:p w:rsidR="00907BDB" w:rsidRPr="00907BDB" w:rsidRDefault="00907BDB" w:rsidP="00907BDB">
      <w:pPr>
        <w:numPr>
          <w:ilvl w:val="0"/>
          <w:numId w:val="64"/>
        </w:numPr>
        <w:suppressAutoHyphens/>
        <w:spacing w:after="0" w:line="240" w:lineRule="auto"/>
        <w:ind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zatwierdzone wnioski materiałowe wraz z załącznikami,</w:t>
      </w:r>
    </w:p>
    <w:p w:rsidR="00907BDB" w:rsidRPr="00907BDB" w:rsidRDefault="00907BDB" w:rsidP="00907BDB">
      <w:pPr>
        <w:numPr>
          <w:ilvl w:val="0"/>
          <w:numId w:val="64"/>
        </w:numPr>
        <w:suppressAutoHyphens/>
        <w:spacing w:after="0" w:line="240" w:lineRule="auto"/>
        <w:ind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dokumentację powykonawczą obiektu wraz z naniesionymi nieistotnymi zmianami dokonanymi w trakcie budowy, potwierdzonymi przez kierownika budowy/kierownika robót, Inspektora Nadzoru i projektanta,</w:t>
      </w:r>
    </w:p>
    <w:p w:rsidR="00907BDB" w:rsidRPr="00907BDB" w:rsidRDefault="00907BDB" w:rsidP="00907BDB">
      <w:pPr>
        <w:numPr>
          <w:ilvl w:val="0"/>
          <w:numId w:val="64"/>
        </w:numPr>
        <w:suppressAutoHyphens/>
        <w:spacing w:after="0" w:line="240" w:lineRule="auto"/>
        <w:ind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oświadczenie kierownika budowy/kierownika robót o zgodności wykonania obiektu z obowiązującymi przepisami i Polskimi Normami,</w:t>
      </w:r>
    </w:p>
    <w:p w:rsidR="00907BDB" w:rsidRPr="00907BDB" w:rsidRDefault="00907BDB" w:rsidP="00907BDB">
      <w:pPr>
        <w:numPr>
          <w:ilvl w:val="0"/>
          <w:numId w:val="64"/>
        </w:numPr>
        <w:suppressAutoHyphens/>
        <w:spacing w:after="0" w:line="240" w:lineRule="auto"/>
        <w:ind w:hanging="294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protokoły badań i sprawdzeń.</w:t>
      </w:r>
    </w:p>
    <w:p w:rsidR="00907BDB" w:rsidRPr="00907BDB" w:rsidRDefault="00907BDB" w:rsidP="00907BDB">
      <w:pPr>
        <w:numPr>
          <w:ilvl w:val="0"/>
          <w:numId w:val="70"/>
        </w:numPr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o którym mowa w ust. 1.</w:t>
      </w:r>
    </w:p>
    <w:p w:rsidR="00907BDB" w:rsidRPr="00907BDB" w:rsidRDefault="00907BDB" w:rsidP="00907BDB">
      <w:pPr>
        <w:numPr>
          <w:ilvl w:val="0"/>
          <w:numId w:val="70"/>
        </w:numPr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Protokół odbioru końcowego sporządzi Zamawiający i doręczy Wykonawcy w dniu zakończenia odbioru.</w:t>
      </w:r>
    </w:p>
    <w:p w:rsidR="00907BDB" w:rsidRPr="00907BDB" w:rsidRDefault="00907BDB" w:rsidP="00907BDB">
      <w:pPr>
        <w:numPr>
          <w:ilvl w:val="0"/>
          <w:numId w:val="70"/>
        </w:numPr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Jeżeli w toku czynności odbioru końcowego zostaną stwierdzone wady, to Zamawiającemu przysługują następujące uprawnienia:</w:t>
      </w:r>
    </w:p>
    <w:p w:rsidR="00907BDB" w:rsidRPr="00907BDB" w:rsidRDefault="00907BDB" w:rsidP="00907BDB">
      <w:pPr>
        <w:numPr>
          <w:ilvl w:val="0"/>
          <w:numId w:val="65"/>
        </w:numPr>
        <w:suppressAutoHyphens/>
        <w:spacing w:after="0" w:line="240" w:lineRule="auto"/>
        <w:ind w:left="851" w:hanging="425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color w:val="000000"/>
          <w:sz w:val="20"/>
          <w:szCs w:val="20"/>
          <w:lang w:eastAsia="pl-PL"/>
        </w:rPr>
        <w:t>jeżeli wady są nieistotne Zamawiający dokona odbioru warunkowego i wyznaczy 7-dniowy termin na ich usunięcie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>;</w:t>
      </w:r>
    </w:p>
    <w:p w:rsidR="00907BDB" w:rsidRPr="00907BDB" w:rsidRDefault="00907BDB" w:rsidP="00907BDB">
      <w:pPr>
        <w:numPr>
          <w:ilvl w:val="0"/>
          <w:numId w:val="65"/>
        </w:numPr>
        <w:tabs>
          <w:tab w:val="num" w:pos="1134"/>
        </w:tabs>
        <w:suppressAutoHyphens/>
        <w:spacing w:after="0" w:line="240" w:lineRule="auto"/>
        <w:ind w:left="1134" w:hanging="654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jeżeli wady nie nadają się do usunięcia to:</w:t>
      </w:r>
    </w:p>
    <w:p w:rsidR="00907BDB" w:rsidRPr="00907BDB" w:rsidRDefault="00907BDB" w:rsidP="00907BDB">
      <w:pPr>
        <w:numPr>
          <w:ilvl w:val="1"/>
          <w:numId w:val="66"/>
        </w:numPr>
        <w:tabs>
          <w:tab w:val="num" w:pos="1701"/>
        </w:tabs>
        <w:suppressAutoHyphens/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lastRenderedPageBreak/>
        <w:t>jeżeli nie uniemożliwiają one użytkowania przedmiotu odbioru zgodnie z przeznaczeniem, Zamawiający może obniżyć odpowiednio wynagrodzenie,</w:t>
      </w:r>
    </w:p>
    <w:p w:rsidR="00907BDB" w:rsidRPr="00907BDB" w:rsidRDefault="00907BDB" w:rsidP="00907BDB">
      <w:pPr>
        <w:numPr>
          <w:ilvl w:val="1"/>
          <w:numId w:val="66"/>
        </w:numPr>
        <w:tabs>
          <w:tab w:val="num" w:pos="1701"/>
        </w:tabs>
        <w:suppressAutoHyphens/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907BDB" w:rsidRPr="00907BDB" w:rsidRDefault="00907BDB" w:rsidP="00907BDB">
      <w:pPr>
        <w:numPr>
          <w:ilvl w:val="0"/>
          <w:numId w:val="70"/>
        </w:numPr>
        <w:suppressAutoHyphens/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zobowiązany jest do zawiadomienia Zamawiającego o usunięciu wad.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5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1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907BDB" w:rsidRPr="00907BDB" w:rsidRDefault="00907BDB" w:rsidP="00907BDB">
      <w:pPr>
        <w:numPr>
          <w:ilvl w:val="0"/>
          <w:numId w:val="1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Bieg terminu gwarancji i rękojmi za wady rozpoczyna się od dnia podpisania protokołu odbioru końcowego bez wad i usterek.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Strony ustalają pierwszy przegląd w okresie gwarancji jakości i rękojmi po upływie pierwszego roku, a następne po upływie każdego roku. Z przeprowadzonego przeglądu wykonanych robót strony sporządzą protokół, w którym wyszczególnią ewentualne wady i usterki określając jednocześnie termin ich usunięcia.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O wykryciu wady w okresie gwarancji Zamawiający obowiązany jest zawiadomić Wykonawcę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br/>
        <w:t>w terminie 2 dni roboczych od dnia stwierdzenia wystąpienia wady na piśmie na adres Wykonawcy lub elektronicznie na adres e-mail ……………… Wykonawca zobowiązany jest poinformować Zamawiającego o zmianie adresów kontaktowych, na które Zamawiający będzie zgłaszał stwierdzone wady.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Wykonawca w terminie nie dłuższym niż 14 dni obowiązany jest usunąć na własny koszt wady stwierdzone w protokole z przeglądu oraz wady wykonanych robót ujawnione  w okresie gwarancji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 Okresy gwarancji i rękojmi ulegają zawieszeniu przez czas od zawiadomienia Wykonawcy o wadzie do usunięcia tej wady.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Usunięcie wad powinno być stwierdzone protokolarnie.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Jeżeli wady nie zostaną usunięte w ustalonym terminie, Zamawiający niezależnie od dochodzonych kar umownych, będzie uprawniony do zlecenia usunięcia wad innemu podmiotowi na koszt i ryzyko Wykonawcy. Zamawiający jest uprawniony do potrącenia równowartości tych kosztów z wniesionego prze Wykonawcę zabezpieczenia należytego wykonania umowy, na co Wykonawca wyraża zgodę. W razie gdyby wysokość kosztów związanych z zastępczym usuwaniem wad była wyższa od kwoty zabezpieczenia należytego wykonania umowy, Wykonawca pokrywa różnicę na pierwsze żądanie Zamawiającego.</w:t>
      </w:r>
    </w:p>
    <w:p w:rsidR="00907BDB" w:rsidRPr="00907BDB" w:rsidRDefault="00907BDB" w:rsidP="00907BDB">
      <w:pPr>
        <w:numPr>
          <w:ilvl w:val="0"/>
          <w:numId w:val="4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 upływie okresu gwarancji jakości i rękojmi, Zamawiający wyznaczy termin odbioru pogwarancyjnego.</w:t>
      </w:r>
    </w:p>
    <w:p w:rsidR="00907BDB" w:rsidRPr="00907BDB" w:rsidRDefault="00907BDB" w:rsidP="00907BDB">
      <w:pPr>
        <w:numPr>
          <w:ilvl w:val="0"/>
          <w:numId w:val="1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zobowiązany jest do usunięcia wad w ciągu 14 dni od dnia doręczenia zawiadomienia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907BDB" w:rsidRPr="00907BDB" w:rsidRDefault="00907BDB" w:rsidP="00907BDB">
      <w:pPr>
        <w:numPr>
          <w:ilvl w:val="0"/>
          <w:numId w:val="1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907BDB" w:rsidRPr="00907BDB" w:rsidRDefault="00907BDB" w:rsidP="00907BDB">
      <w:pPr>
        <w:numPr>
          <w:ilvl w:val="0"/>
          <w:numId w:val="11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6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ArialNarrow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 wykonanie przedmiotu umowy strony ustalają wynagrodzenie ryczałtowe brutto w wysokości …………………….. zł (słownie: ………………….. złotych …/100) 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Podstawą do wystawienia faktury VAT jest protokół odbioru częściowego lub końcowego wykonanych robót bez wad podpisany przez inspektora nadzoru i Zamawiającego wraz z wymaganymi dokumentami określonymi w § 4 umowy. 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dopuszcza fakturowanie częściowe jednak nie częściej niż raz w miesiącu.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Płatność za faktury VAT będzie dokonana przelewem z konta Urzędu Gminy na konto Wykonawcy wskazane w fakturze w terminie do 30 dni licząc od daty otrzymania przez Zamawiającego prawidłowo wystawionej faktury. Błędnie wystawiona faktura VAT lub brak protokołu odbioru lub innych wymaganych dokumentów określonych w § 4 umowy spowodują naliczenie ponownego 30-dniowego terminu płatności od momentu dostarczenia poprawionych lub brakujących dokumentów.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Faktury winny być wystawione następująco: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Nabywca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: Gmina Świdnica, ul. B. Głowackiego 4, 58-100 Świdnica, NIP: 884-23-65-226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Odbiorca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: Urząd Gminy Świdnica, ul. B. Głowackiego 4, 58-100 Świdnica.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Numer PEPPOL/numer adresu PEF do składania faktur elektronicznych to NIP: 884-10-08-599.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Opóźnienie w zapłacie należności powoduje obowiązek zapłaty odsetek ustawowych.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lastRenderedPageBreak/>
        <w:t>Zamawiający upoważnia wykonawcę do wystawienia faktur VAT bez swojego podpisu.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 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przypadku Wykonawcy będącego Konsorcjum, z wnioskiem do Zamawiającego o wyrażenie zgody na dokonanie czynności, o której mowa w ust. 9, występuje podmiot reprezentujący wszystkich członków Konsorcjum, zgodnie z posiadanym pełnomocnictwem.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Zamawiający nie wyrazi zgody na dokonanie czynności określonej w ust. 9, dopóki Wykonawca nie przedstawi dowodu zaspokojenia roszczeń wszystkich podwykonawców i dalszych podwykonawców, których wynagrodzenie byłoby regulowane ze środków objętych wierzytelnością będącą przedmiotem czynności przedstawionej do akceptacji.</w:t>
      </w:r>
    </w:p>
    <w:p w:rsidR="00907BDB" w:rsidRPr="00907BDB" w:rsidRDefault="00907BDB" w:rsidP="00907BDB">
      <w:pPr>
        <w:numPr>
          <w:ilvl w:val="0"/>
          <w:numId w:val="12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Cesja, przelew lub czynność wywołująca podobne skutki, dokonane bez pisemnej zgody Zamawiającego, są względem Zamawiającego bezskuteczne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>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7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3"/>
          <w:numId w:val="1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Zabezpieczenie należytego wykonania umowy w kwocie </w:t>
      </w: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………….. zł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>, co stanowi 5 % ceny ofertowej brutto, dostarczone będzie Zamawiającemu najpóźniej w dniu zawarcia umowy w pełnej wysokości, w formie i  walucie określonej w SIWZ.</w:t>
      </w:r>
    </w:p>
    <w:p w:rsidR="00907BDB" w:rsidRPr="00907BDB" w:rsidRDefault="00907BDB" w:rsidP="00907BDB">
      <w:pPr>
        <w:numPr>
          <w:ilvl w:val="3"/>
          <w:numId w:val="1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Strony ustalają, że wniesione zabezpieczenie należytego wykonania umowy zostanie zwrócone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w następujący sposób:</w:t>
      </w:r>
    </w:p>
    <w:p w:rsidR="00907BDB" w:rsidRPr="00907BDB" w:rsidRDefault="00907BDB" w:rsidP="00907BDB">
      <w:pPr>
        <w:numPr>
          <w:ilvl w:val="0"/>
          <w:numId w:val="14"/>
        </w:numPr>
        <w:tabs>
          <w:tab w:val="left" w:pos="6946"/>
        </w:tabs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70 % w ciągu 30 dni po bezusterkowym odbiorze końcowym,</w:t>
      </w:r>
    </w:p>
    <w:p w:rsidR="00907BDB" w:rsidRPr="00907BDB" w:rsidRDefault="00907BDB" w:rsidP="00907BDB">
      <w:pPr>
        <w:numPr>
          <w:ilvl w:val="0"/>
          <w:numId w:val="14"/>
        </w:numPr>
        <w:tabs>
          <w:tab w:val="left" w:pos="6946"/>
        </w:tabs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pozostałe 30 % w ciągu 15 dni po upływie okresu  rękojmi za wady.</w:t>
      </w:r>
    </w:p>
    <w:p w:rsidR="00907BDB" w:rsidRPr="00907BDB" w:rsidRDefault="00907BDB" w:rsidP="00907BDB">
      <w:pPr>
        <w:numPr>
          <w:ilvl w:val="1"/>
          <w:numId w:val="14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winien powiadomić Wykonawcę o wszelkich roszczeniach skierowanych do instytucji  wystawiającej zabezpieczenie.</w:t>
      </w:r>
    </w:p>
    <w:p w:rsidR="00907BDB" w:rsidRPr="00907BDB" w:rsidRDefault="00907BDB" w:rsidP="00907BDB">
      <w:pPr>
        <w:numPr>
          <w:ilvl w:val="1"/>
          <w:numId w:val="14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907BDB" w:rsidRPr="00907BDB" w:rsidRDefault="00907BDB" w:rsidP="00907BDB">
      <w:pPr>
        <w:numPr>
          <w:ilvl w:val="1"/>
          <w:numId w:val="14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konieczności wydłużenia terminu wykonania przedmiotu umowy określonego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w § 3 ust. 2 o ponad 15 dni Wykonawca dodatkowo zabezpieczy należyte wykonanie umowy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br/>
        <w:t>z ważnością minimum 30 dni od nowo ustalonego terminu oraz zabezpieczy okres rękojmi za wady – gwarancję, z ważnością minimum 15 dni od nowo ustalonego terminu.</w:t>
      </w:r>
    </w:p>
    <w:p w:rsidR="00907BDB" w:rsidRPr="00907BDB" w:rsidRDefault="00907BDB" w:rsidP="00907BDB">
      <w:pPr>
        <w:numPr>
          <w:ilvl w:val="1"/>
          <w:numId w:val="14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Okres rękojmi za wady upływa wraz z upływem terminu …………….-miesięcznej gwarancji, o którym mowa w § 5 ust. 1.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8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3"/>
          <w:numId w:val="15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Strony zastrzegają prawo naliczania kar umownych za nieterminowe lub nienależyte wykonanie przedmiotu umowy.</w:t>
      </w:r>
    </w:p>
    <w:p w:rsidR="00907BDB" w:rsidRPr="00907BDB" w:rsidRDefault="00907BDB" w:rsidP="00907BDB">
      <w:pPr>
        <w:numPr>
          <w:ilvl w:val="3"/>
          <w:numId w:val="15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Kary mogą zostać naliczone przez Zamawiającego w następujących przypadkach w wysokościach: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 odstąpienie od umowy z przyczyn leżących po stronie Wykonawcy w wysokości 10% wynagrodzenia,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lastRenderedPageBreak/>
        <w:t>w wysokości 0,05% wynagrodzenia umownego od całości przedmiotu zamówienia w przypadku nieprzedłożenia do zaakceptowania projektu umowy o podwykonawstwo, której przedmiotem są roboty budowlane, lub projektu jej zmiany,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</w:rPr>
        <w:t>w wysokości 0,05% wynagrodzenia umownego od całości przedmiotu zamówienia w przypadku nieprzedłożenia poświadczonej za zgodność z oryginałem kopii umowy o podwykonawstwo lub  jej zmiany,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</w:rPr>
        <w:t>w wysokości 0,05% wynagrodzenia umownego od całości przedmiotu zamówienia w przypadku braku zmiany umowy o podwykonawstwo w terminie wskazanym przez Zamawiającego w zakresie terminu zapłaty,</w:t>
      </w:r>
    </w:p>
    <w:p w:rsidR="00907BDB" w:rsidRPr="00907BDB" w:rsidRDefault="00907BDB" w:rsidP="00907BDB">
      <w:pPr>
        <w:numPr>
          <w:ilvl w:val="0"/>
          <w:numId w:val="16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w wysokości 500 zł za brak jednego z dokumentów, o których mowa w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>§ 11 ust. 3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>. Kara zostanie potrącona z faktury.</w:t>
      </w:r>
    </w:p>
    <w:p w:rsidR="00907BDB" w:rsidRPr="00907BDB" w:rsidRDefault="00907BDB" w:rsidP="00907BDB">
      <w:pPr>
        <w:numPr>
          <w:ilvl w:val="1"/>
          <w:numId w:val="16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907BDB" w:rsidRPr="00907BDB" w:rsidRDefault="00907BDB" w:rsidP="00907BDB">
      <w:pPr>
        <w:numPr>
          <w:ilvl w:val="1"/>
          <w:numId w:val="16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zastrzega sobie prawo dochodzenia odszkodowania uzupełniającego przenoszącego wysokość zastrzeżonych kar umownych.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9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24"/>
        </w:numPr>
        <w:tabs>
          <w:tab w:val="left" w:pos="0"/>
          <w:tab w:val="left" w:pos="6946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907BDB" w:rsidRPr="00907BDB" w:rsidRDefault="00907BDB" w:rsidP="00907BDB">
      <w:pPr>
        <w:numPr>
          <w:ilvl w:val="0"/>
          <w:numId w:val="24"/>
        </w:numPr>
        <w:tabs>
          <w:tab w:val="left" w:pos="0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przewiduje możliwość wprowadzenia zmian w niniejszej umowie w następującym zakresie:</w:t>
      </w:r>
    </w:p>
    <w:p w:rsidR="00907BDB" w:rsidRPr="00907BDB" w:rsidRDefault="00907BDB" w:rsidP="00907BDB">
      <w:pPr>
        <w:numPr>
          <w:ilvl w:val="0"/>
          <w:numId w:val="28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terminu realizacji przedmiotu umowy  w przypadku: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konieczności zlecenia zamówień dodatkowych, 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innych rozwiązań niż zakładano w opisie przedmiotu zamówienia,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uzyskania dokumentów, które te przepisy narzucają,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gdy organy i instytucje uzgadniające nie wydały uzgodnień w ustawowym terminie, a w przypadku zarządzających mediami w terminie 2 miesięcy,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natrafienia przez Wykonawcę na urządzenia podziemne uprzednio niezinwentaryzowane uniemożliwiające planowane wykonanie robót,</w:t>
      </w:r>
    </w:p>
    <w:p w:rsidR="00907BDB" w:rsidRPr="00907BDB" w:rsidRDefault="00907BDB" w:rsidP="00907BDB">
      <w:pPr>
        <w:numPr>
          <w:ilvl w:val="0"/>
          <w:numId w:val="25"/>
        </w:numPr>
        <w:tabs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907BDB" w:rsidRPr="00907BDB" w:rsidRDefault="00907BDB" w:rsidP="00907BDB">
      <w:pPr>
        <w:numPr>
          <w:ilvl w:val="0"/>
          <w:numId w:val="28"/>
        </w:num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 osobowych w przypadku:</w:t>
      </w:r>
    </w:p>
    <w:p w:rsidR="00907BDB" w:rsidRPr="00907BDB" w:rsidRDefault="00907BDB" w:rsidP="00907BDB">
      <w:pPr>
        <w:numPr>
          <w:ilvl w:val="0"/>
          <w:numId w:val="2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osób realizujących zamówienie pod warunkiem, że osoby te będą spełniały wymagania określone w SIWZ,</w:t>
      </w:r>
    </w:p>
    <w:p w:rsidR="00907BDB" w:rsidRPr="00907BDB" w:rsidRDefault="00907BDB" w:rsidP="00907BDB">
      <w:pPr>
        <w:numPr>
          <w:ilvl w:val="0"/>
          <w:numId w:val="2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podwykonawcy, przy pomocy, którego Wykonawca wykonuje przedmiot umowy, zmiana jest możliwa tylko w przypadku, gdy nowy podwykonawca posiada tożsamą wiedzę i doświadczenie zawodowe, potencjał techniczny oraz osoby zdolne do wykonania zamówienia a także jest w sytuacji ekonomicznej i finansowej, jak dotychczasowy podwykonawca,</w:t>
      </w:r>
    </w:p>
    <w:p w:rsidR="00907BDB" w:rsidRPr="00907BDB" w:rsidRDefault="00907BDB" w:rsidP="00907BDB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zmiany dotyczą realizacji dodatkowych robót budowlanych od dotychczasowego wykonawcy, nieobjętych zamówieniem podstawowym, o ile stały się niezbędne i zostały spełnione łącznie następujące warunki:</w:t>
      </w:r>
    </w:p>
    <w:p w:rsidR="00907BDB" w:rsidRPr="00907BDB" w:rsidRDefault="00907BDB" w:rsidP="00907BDB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zmiana wykonawcy nie może zostać dokonana z powodów ekonomicznych lub technicznych,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br/>
        <w:t>w szczególności dotyczących zamienności lub interoperacyjności sprzętu, usług lub instalacji, zamówionych w ramach zamówienia podstawowego,</w:t>
      </w:r>
    </w:p>
    <w:p w:rsidR="00907BDB" w:rsidRPr="00907BDB" w:rsidRDefault="00907BDB" w:rsidP="00907BDB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zmiana wykonawcy spowodowałaby istotną niedogodność lub znaczne zwiększenie kosztów dla zamawiającego,</w:t>
      </w:r>
    </w:p>
    <w:p w:rsidR="00907BDB" w:rsidRPr="00907BDB" w:rsidRDefault="00907BDB" w:rsidP="00907BDB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lastRenderedPageBreak/>
        <w:t>wartość każdej kolejnej zmiany nie przekracza 50% wartości zamówienia określonej pierwotnie w umowie;</w:t>
      </w:r>
    </w:p>
    <w:p w:rsidR="00907BDB" w:rsidRPr="00907BDB" w:rsidRDefault="00907BDB" w:rsidP="00907BDB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zostały spełnione łącznie następujące warunki:</w:t>
      </w:r>
    </w:p>
    <w:p w:rsidR="00907BDB" w:rsidRPr="00907BDB" w:rsidRDefault="00907BDB" w:rsidP="00907BDB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konieczność zmiany umowy spowodowana jest okolicznościami, których zamawiający, działając z należytą starannością, nie mógł przewidzieć,</w:t>
      </w:r>
    </w:p>
    <w:p w:rsidR="00907BDB" w:rsidRPr="00907BDB" w:rsidRDefault="00907BDB" w:rsidP="00907BDB">
      <w:pPr>
        <w:numPr>
          <w:ilvl w:val="1"/>
          <w:numId w:val="2"/>
        </w:numPr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wartość zmiany nie przekracza 50% wartości zamówienia określonej pierwotnie w umowie;</w:t>
      </w:r>
    </w:p>
    <w:p w:rsidR="00907BDB" w:rsidRPr="00907BDB" w:rsidRDefault="00907BDB" w:rsidP="00907BDB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wykonawcę, któremu zamawiający udzielił zamówienia, ma zastąpić nowy wykonawca:</w:t>
      </w:r>
    </w:p>
    <w:p w:rsidR="00907BDB" w:rsidRPr="00907BDB" w:rsidRDefault="00907BDB" w:rsidP="00907BDB">
      <w:pPr>
        <w:numPr>
          <w:ilvl w:val="0"/>
          <w:numId w:val="34"/>
        </w:numPr>
        <w:spacing w:after="0" w:line="240" w:lineRule="auto"/>
        <w:ind w:left="108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907BDB" w:rsidRPr="00907BDB" w:rsidRDefault="00907BDB" w:rsidP="00907BDB">
      <w:pPr>
        <w:numPr>
          <w:ilvl w:val="0"/>
          <w:numId w:val="34"/>
        </w:numPr>
        <w:spacing w:after="0" w:line="240" w:lineRule="auto"/>
        <w:ind w:left="108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wyniku przejęcia przez Zamawiającego zobowiązań wykonawcy względem jego podwykonawców;</w:t>
      </w: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zmiany, niezależnie od ich wartości, nie są istotne w rozumieniu art. 144 ust. 1e ustawy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Pzp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;</w:t>
      </w:r>
    </w:p>
    <w:p w:rsidR="00907BDB" w:rsidRPr="00907BDB" w:rsidRDefault="00907BDB" w:rsidP="00907BD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łączna wartość zmian jest mniejsza niż kwoty określone w przepisach wydanych na podstawie art. 11 ust. 8 ustawy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Pzp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i jest mniejsza od 15% wartości zamówienia określonej pierwotnie w umowie;</w:t>
      </w:r>
    </w:p>
    <w:p w:rsidR="00907BDB" w:rsidRPr="00907BDB" w:rsidRDefault="00907BDB" w:rsidP="00907BD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pozostałych zmian: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każdym przypadku, gdy zmiana jest korzystna dla Zamawiającego (np. powoduje skrócenie terminu realizacji umowy, zmniejszenie wartości zamówienia),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sposobu rozliczania umowy lub dokonywania płatności na rzecz Wykonawcy, w przypadku przedłużenia terminu realizacji zamówienia nie wynikającej z przyczyn leżących po stronie Wykonawcy,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wprowadzenie robót dodatkowych,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zmiana wartości zobowiązania przy rozliczeniu różnić obmiarowych, robót dodatkowych, robót zamiennych,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innych rozwiązań niż zakładano w opisie przedmiotu Zamówienia,</w:t>
      </w:r>
    </w:p>
    <w:p w:rsidR="00907BDB" w:rsidRPr="00907BDB" w:rsidRDefault="00907BDB" w:rsidP="00907BD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ców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) w trakcie składania ofert.</w:t>
      </w:r>
    </w:p>
    <w:p w:rsidR="00907BDB" w:rsidRPr="00907BDB" w:rsidRDefault="00907BDB" w:rsidP="00907BDB">
      <w:pPr>
        <w:numPr>
          <w:ilvl w:val="0"/>
          <w:numId w:val="3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przypadku konieczności wprowadzenia do umowy zmian, o których mowa w ust. 2 pkt 1 lit a) lub ust 2 pkt 3 lub 4 lub 7 lub ust. 2 pkt 8 lit. d) zastosowanie będą miały następujące zasady:</w:t>
      </w:r>
    </w:p>
    <w:p w:rsidR="00907BDB" w:rsidRPr="00907BDB" w:rsidRDefault="00907BDB" w:rsidP="00907BDB">
      <w:pPr>
        <w:numPr>
          <w:ilvl w:val="3"/>
          <w:numId w:val="32"/>
        </w:numPr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roboty zostaną wycenione i wykonane przy użyciu tych samych składników cenotwórczych jak w ofercie;</w:t>
      </w:r>
    </w:p>
    <w:p w:rsidR="00907BDB" w:rsidRPr="00907BDB" w:rsidRDefault="00907BDB" w:rsidP="00907BDB">
      <w:pPr>
        <w:numPr>
          <w:ilvl w:val="3"/>
          <w:numId w:val="32"/>
        </w:numPr>
        <w:suppressAutoHyphens/>
        <w:spacing w:after="0" w:line="240" w:lineRule="auto"/>
        <w:ind w:left="709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907BDB" w:rsidRPr="00907BDB" w:rsidRDefault="00907BDB" w:rsidP="00907BDB">
      <w:pPr>
        <w:numPr>
          <w:ilvl w:val="3"/>
          <w:numId w:val="32"/>
        </w:numPr>
        <w:suppressAutoHyphens/>
        <w:spacing w:after="0" w:line="240" w:lineRule="auto"/>
        <w:ind w:left="709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Sekocenbud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” dla województwa Dolnośląskiego, natomiast dla stawki roboczogodziny „Rg”, kosztów pośrednich „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Kp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”, zysku „Z” oraz kosztów zakupu „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ar-SA"/>
        </w:rPr>
        <w:t>Kz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ar-SA"/>
        </w:rPr>
        <w:t>” będą stosowane stawki dla danej branży zgodnie ze złożoną przez Wykonawcę ofertą.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lastRenderedPageBreak/>
        <w:t>§ 10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907BDB" w:rsidRPr="00907BDB" w:rsidRDefault="00907BDB" w:rsidP="00907BDB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Zamawiający w terminie 7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907BDB" w:rsidRPr="00907BDB" w:rsidRDefault="00907BDB" w:rsidP="00907BDB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Wykonawca ma obowiązek przedkładania zamawiającemu poświadczonej za zgodność 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907BDB" w:rsidRPr="00907BDB" w:rsidRDefault="00907BDB" w:rsidP="00907BD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Wypłata wynagrodzenia wykonawcy, uwarunkowane jest przedstawieniem przez niego dowodów potwierdzających zapłatę wymagalnego wynagrodzenia podwykonawcom lub dalszym podwykonawcom.</w:t>
      </w:r>
    </w:p>
    <w:p w:rsidR="00907BDB" w:rsidRPr="00907BDB" w:rsidRDefault="00907BDB" w:rsidP="00907BD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Dowodem potwierdzającym dokonanie zapłaty będzie wydruk z konta bankowego Wykonawcy lub Podwykonawcy potwierdzający dokonania przelewu na konto Podwykonawcy lub dalszego Podwykonawcy.</w:t>
      </w:r>
    </w:p>
    <w:p w:rsidR="00907BDB" w:rsidRPr="00907BDB" w:rsidRDefault="00907BDB" w:rsidP="00907BD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907BDB" w:rsidRPr="00907BDB" w:rsidRDefault="00907BDB" w:rsidP="00907BD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</w:rPr>
        <w:t>Do zawarcia przez podwykonawcę umowy z dalszym podwykonawcą jest wymagana zgoda Zamawiającego i Wykonawcy.</w:t>
      </w:r>
    </w:p>
    <w:p w:rsidR="00907BDB" w:rsidRPr="00907BDB" w:rsidRDefault="00907BDB" w:rsidP="00907BDB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11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Zamawiający w okresie realizacji zamówienia wymaga zatrudnienia przez Wykonawcę lub podwykonawcę na umowę o pracę w sposób określony w art. 22 § 1 ustawy z dnia 26 czerwca 1974 r. – Kodeks pracy Dz.U. 2019 poz. 1040 z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 zm.) pracowników wykonujących prace w zakresie kodu CPV: 45.23.31.20-6 Roboty w zakresie budowy dróg.</w:t>
      </w:r>
    </w:p>
    <w:p w:rsidR="00907BDB" w:rsidRPr="00907BDB" w:rsidRDefault="00907BDB" w:rsidP="00907BDB">
      <w:pPr>
        <w:numPr>
          <w:ilvl w:val="0"/>
          <w:numId w:val="3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907BDB" w:rsidRPr="00907BDB" w:rsidRDefault="00907BDB" w:rsidP="00907BDB">
      <w:pPr>
        <w:numPr>
          <w:ilvl w:val="0"/>
          <w:numId w:val="36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żądania oświadczeń i dokumentów w zakresie potwierdzenia spełniania ww. wymogów i dokonywania ich oceny,</w:t>
      </w:r>
    </w:p>
    <w:p w:rsidR="00907BDB" w:rsidRPr="00907BDB" w:rsidRDefault="00907BDB" w:rsidP="00907BDB">
      <w:pPr>
        <w:numPr>
          <w:ilvl w:val="0"/>
          <w:numId w:val="36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żądania wyjaśnień w przypadku wątpliwości w zakresie potwierdzenia spełniania ww. wymogów,</w:t>
      </w:r>
    </w:p>
    <w:p w:rsidR="00907BDB" w:rsidRPr="00907BDB" w:rsidRDefault="00907BDB" w:rsidP="00907BDB">
      <w:pPr>
        <w:numPr>
          <w:ilvl w:val="0"/>
          <w:numId w:val="36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przeprowadzania kontroli na miejscu wykonywania świadczenia.</w:t>
      </w:r>
    </w:p>
    <w:p w:rsidR="00907BDB" w:rsidRPr="00907BDB" w:rsidRDefault="00907BDB" w:rsidP="00907BDB">
      <w:pPr>
        <w:numPr>
          <w:ilvl w:val="0"/>
          <w:numId w:val="35"/>
        </w:numPr>
        <w:spacing w:after="0" w:line="240" w:lineRule="auto"/>
        <w:ind w:left="360" w:hanging="218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907BDB" w:rsidRPr="00907BDB" w:rsidRDefault="00907BDB" w:rsidP="00907BDB">
      <w:pPr>
        <w:tabs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numPr>
          <w:ilvl w:val="0"/>
          <w:numId w:val="49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907BDB" w:rsidRPr="00907BDB" w:rsidRDefault="00907BDB" w:rsidP="00907BDB">
      <w:pPr>
        <w:numPr>
          <w:ilvl w:val="0"/>
          <w:numId w:val="49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lastRenderedPageBreak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(tj. w szczególności  bez adresów, nr PESEL pracowników). Imię i nazwisko pracownika nie podlega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anonimizacji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 Informacje takie jak: data zawarcia umowy, rodzaj umowy o pracę i wymiar etatu powinny być możliwe do zidentyfikowania;</w:t>
      </w:r>
    </w:p>
    <w:p w:rsidR="00907BDB" w:rsidRPr="00907BDB" w:rsidRDefault="00907BDB" w:rsidP="00907BDB">
      <w:pPr>
        <w:numPr>
          <w:ilvl w:val="0"/>
          <w:numId w:val="49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907BDB" w:rsidRPr="00907BDB" w:rsidRDefault="00907BDB" w:rsidP="00907BDB">
      <w:pPr>
        <w:numPr>
          <w:ilvl w:val="0"/>
          <w:numId w:val="49"/>
        </w:numPr>
        <w:tabs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„RODO”. Imię i nazwisko pracownika nie podlega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anonimizacji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</w:t>
      </w:r>
    </w:p>
    <w:p w:rsidR="00907BDB" w:rsidRPr="00907BDB" w:rsidRDefault="00907BDB" w:rsidP="00907BDB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Z tytułu niespełnienia przez wykonawcę lub podwykonawcę wymogu zatrudnienia na podstawie umowy o pracę osób wykonujących wskazane w ust. 1 czynności zamawiający przewiduje karę umowną określoną w </w:t>
      </w:r>
      <w:r w:rsidRPr="00907BDB">
        <w:rPr>
          <w:rFonts w:ascii="Calibri" w:eastAsia="Calibri" w:hAnsi="Calibri" w:cs="Calibri"/>
          <w:sz w:val="20"/>
          <w:szCs w:val="20"/>
          <w:lang w:eastAsia="ar-SA"/>
        </w:rPr>
        <w:t>§8 ust. 2 pkt 10.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907BDB" w:rsidRPr="00907BDB" w:rsidRDefault="00907BDB" w:rsidP="00907BDB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12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6"/>
          <w:numId w:val="17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Zamawiającemu przysługuje prawo odstąpienia od umowy lub jej części:</w:t>
      </w:r>
    </w:p>
    <w:p w:rsidR="00907BDB" w:rsidRPr="00907BDB" w:rsidRDefault="00907BDB" w:rsidP="00907BDB">
      <w:pPr>
        <w:numPr>
          <w:ilvl w:val="0"/>
          <w:numId w:val="19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907BDB" w:rsidRPr="00907BDB" w:rsidRDefault="00907BDB" w:rsidP="00907BDB">
      <w:pPr>
        <w:numPr>
          <w:ilvl w:val="0"/>
          <w:numId w:val="19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jeżeli zostanie wydany nakaz zajęcia majątku Wykonawcy,</w:t>
      </w:r>
    </w:p>
    <w:p w:rsidR="00907BDB" w:rsidRPr="00907BDB" w:rsidRDefault="00907BDB" w:rsidP="00907BDB">
      <w:pPr>
        <w:numPr>
          <w:ilvl w:val="0"/>
          <w:numId w:val="19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nie rozpoczął robót bez uzasadnionych przyczyn oraz nie kontynuuje ich pomimo wezwania Zamawiającego złożonego na piśmie,</w:t>
      </w:r>
    </w:p>
    <w:p w:rsidR="00907BDB" w:rsidRPr="00907BDB" w:rsidRDefault="00907BDB" w:rsidP="00907BDB">
      <w:pPr>
        <w:numPr>
          <w:ilvl w:val="0"/>
          <w:numId w:val="19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pozostaje w zwłoce z realizacją robót tak dalece, że wątpliwe jest dochowanie terminu wykonania przedmiotu umowy.</w:t>
      </w:r>
    </w:p>
    <w:p w:rsidR="00907BDB" w:rsidRPr="00907BDB" w:rsidRDefault="00907BDB" w:rsidP="00907BDB">
      <w:pPr>
        <w:numPr>
          <w:ilvl w:val="6"/>
          <w:numId w:val="17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w razie odstąpienia od umowy z przyczyn, za które Wykonawca nie odpowiada zobowiązany jest do:</w:t>
      </w:r>
    </w:p>
    <w:p w:rsidR="00907BDB" w:rsidRPr="00907BDB" w:rsidRDefault="00907BDB" w:rsidP="00907BDB">
      <w:pPr>
        <w:numPr>
          <w:ilvl w:val="0"/>
          <w:numId w:val="20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907BDB" w:rsidRPr="00907BDB" w:rsidRDefault="00907BDB" w:rsidP="00907BDB">
      <w:pPr>
        <w:numPr>
          <w:ilvl w:val="0"/>
          <w:numId w:val="20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907BDB" w:rsidRPr="00907BDB" w:rsidRDefault="00907BDB" w:rsidP="00907BDB">
      <w:pPr>
        <w:numPr>
          <w:ilvl w:val="0"/>
          <w:numId w:val="20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przyjęcia od Wykonawcy pod swój dozór terenu budowy.</w:t>
      </w:r>
    </w:p>
    <w:p w:rsidR="00907BDB" w:rsidRPr="00907BDB" w:rsidRDefault="00907BDB" w:rsidP="00907BDB">
      <w:pPr>
        <w:numPr>
          <w:ilvl w:val="6"/>
          <w:numId w:val="17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Wykonawcy przysługuje prawo odstąpienia od umowy jeżeli:</w:t>
      </w:r>
    </w:p>
    <w:p w:rsidR="00907BDB" w:rsidRPr="00907BDB" w:rsidRDefault="00907BDB" w:rsidP="00907BDB">
      <w:pPr>
        <w:numPr>
          <w:ilvl w:val="0"/>
          <w:numId w:val="21"/>
        </w:numPr>
        <w:suppressAutoHyphens/>
        <w:spacing w:after="0" w:line="240" w:lineRule="auto"/>
        <w:ind w:left="935" w:hanging="425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907BDB" w:rsidRPr="00907BDB" w:rsidRDefault="00907BDB" w:rsidP="00907BDB">
      <w:pPr>
        <w:numPr>
          <w:ilvl w:val="0"/>
          <w:numId w:val="21"/>
        </w:numPr>
        <w:tabs>
          <w:tab w:val="left" w:pos="6946"/>
        </w:tabs>
        <w:suppressAutoHyphens/>
        <w:spacing w:after="0" w:line="240" w:lineRule="auto"/>
        <w:ind w:left="935" w:hanging="425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907BDB" w:rsidRPr="00907BDB" w:rsidRDefault="00907BDB" w:rsidP="00907BDB">
      <w:pPr>
        <w:numPr>
          <w:ilvl w:val="6"/>
          <w:numId w:val="17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przypadku odstąpienia od umowy Wykonawcę obciążają następujące obowiązki szczegółowe:</w:t>
      </w:r>
    </w:p>
    <w:p w:rsidR="00907BDB" w:rsidRPr="00907BDB" w:rsidRDefault="00907BDB" w:rsidP="00907BDB">
      <w:pPr>
        <w:numPr>
          <w:ilvl w:val="0"/>
          <w:numId w:val="22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907BDB" w:rsidRPr="00907BDB" w:rsidRDefault="00907BDB" w:rsidP="00907BDB">
      <w:pPr>
        <w:numPr>
          <w:ilvl w:val="0"/>
          <w:numId w:val="22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lastRenderedPageBreak/>
        <w:t>Wykonawca zabezpieczy przerwane roboty w zakresie obustronnie uzgodnionym na koszt strony, która odstąpiła do umowy,</w:t>
      </w:r>
    </w:p>
    <w:p w:rsidR="00907BDB" w:rsidRPr="00907BDB" w:rsidRDefault="00907BDB" w:rsidP="00907BDB">
      <w:pPr>
        <w:numPr>
          <w:ilvl w:val="0"/>
          <w:numId w:val="22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907BDB" w:rsidRPr="00907BDB" w:rsidRDefault="00907BDB" w:rsidP="00907BDB">
      <w:pPr>
        <w:numPr>
          <w:ilvl w:val="0"/>
          <w:numId w:val="22"/>
        </w:numPr>
        <w:tabs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niezwłocznie a najpóźniej w terminie 30 dni Wykonawca usunie z terenu budowy urządzenia zaplecza budowy.</w:t>
      </w:r>
    </w:p>
    <w:p w:rsidR="00907BDB" w:rsidRPr="00907BDB" w:rsidRDefault="00907BDB" w:rsidP="00907BDB">
      <w:pPr>
        <w:numPr>
          <w:ilvl w:val="6"/>
          <w:numId w:val="17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13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907BDB" w:rsidRPr="00907BDB" w:rsidRDefault="00907BDB" w:rsidP="00907BDB">
      <w:pPr>
        <w:numPr>
          <w:ilvl w:val="3"/>
          <w:numId w:val="2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907BDB" w:rsidRPr="00907BDB" w:rsidRDefault="00907BDB" w:rsidP="00907BDB">
      <w:pPr>
        <w:numPr>
          <w:ilvl w:val="3"/>
          <w:numId w:val="2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>Przy realizacji niniejszej Umowy mają zastosowanie powszechnie obowiązujące przepisy prawa polskiego.</w:t>
      </w:r>
    </w:p>
    <w:p w:rsidR="00907BDB" w:rsidRPr="00907BDB" w:rsidRDefault="00907BDB" w:rsidP="00907BDB">
      <w:pPr>
        <w:numPr>
          <w:ilvl w:val="3"/>
          <w:numId w:val="2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907BDB" w:rsidRPr="00907BDB" w:rsidRDefault="00907BDB" w:rsidP="00907BDB">
      <w:pPr>
        <w:numPr>
          <w:ilvl w:val="3"/>
          <w:numId w:val="2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907BDB" w:rsidRPr="00907BDB" w:rsidRDefault="00907BDB" w:rsidP="00907BDB">
      <w:pPr>
        <w:numPr>
          <w:ilvl w:val="3"/>
          <w:numId w:val="23"/>
        </w:numPr>
        <w:tabs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sz w:val="20"/>
          <w:szCs w:val="20"/>
          <w:lang w:eastAsia="ar-SA"/>
        </w:rPr>
        <w:t xml:space="preserve">Umowę niniejszą sporządzono w 4 jednobrzmiących egzemplarzach; 3 egz. dla Zamawiającego, 1 egz. dla Wykonawcy. </w:t>
      </w:r>
    </w:p>
    <w:p w:rsidR="00907BDB" w:rsidRPr="00907BDB" w:rsidRDefault="00907BDB" w:rsidP="00907BDB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ar-SA"/>
        </w:rPr>
        <w:t>ZAMAWIAJĄCY:                                                                                    WYKONAWCA: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07BDB" w:rsidRPr="00907BDB" w:rsidTr="0049276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3.1 do SIWZ</w:t>
            </w:r>
          </w:p>
        </w:tc>
      </w:tr>
      <w:tr w:rsidR="00907BDB" w:rsidRPr="00907BDB" w:rsidTr="00492763">
        <w:trPr>
          <w:trHeight w:val="46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  <w:t>OŚWIADCZENIE O BRAKU PODSTAW DO WYKLUCZENIA / I SPEŁNIENIA WARUNKÓW UDZIAŁU W POSTĘPOWANIU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  <w:gridCol w:w="18"/>
      </w:tblGrid>
      <w:tr w:rsidR="00907BDB" w:rsidRPr="00907BDB" w:rsidTr="00492763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Przystępując do postępowania pn. </w:t>
            </w:r>
            <w:r w:rsidRPr="00907BDB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  <w:t>ZADANIE NR 1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dróg gminnych w miejscowościach Niegoszów-Panków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działając w imieniu Wykonawcy: 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(podać nazwę i adres Wykonawcy)</w:t>
            </w:r>
          </w:p>
        </w:tc>
      </w:tr>
      <w:tr w:rsidR="00907BDB" w:rsidRPr="00907BDB" w:rsidTr="00492763">
        <w:trPr>
          <w:gridAfter w:val="1"/>
          <w:wAfter w:w="18" w:type="dxa"/>
          <w:trHeight w:val="803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na dzień składania ofert nie podlegam wykluczeniu z postępowania na podstawie żadnej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gridAfter w:val="1"/>
          <w:wAfter w:w="18" w:type="dxa"/>
          <w:trHeight w:val="70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(wskazać podmiot i określić odpowiedni zakres dla wskazanego podmiotu)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gridAfter w:val="1"/>
          <w:wAfter w:w="18" w:type="dxa"/>
          <w:trHeight w:val="700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 xml:space="preserve">(podać pełną nazwę/firmę, adres, a także w zależności od podmiotu: NIP/PESEL, KRS/CEiDG)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określone w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gridAfter w:val="1"/>
          <w:wAfter w:w="18" w:type="dxa"/>
          <w:trHeight w:val="27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(podać pełną nazwę/firmę, adres, a także w zależności od podmiotu: NIP/PESEL, KRS/CEiDG)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,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gridAfter w:val="1"/>
          <w:wAfter w:w="18" w:type="dxa"/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  <w:tr w:rsidR="00907BDB" w:rsidRPr="00907BDB" w:rsidTr="00492763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lang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lang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lang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Tahoma" w:eastAsia="Times New Roman" w:hAnsi="Tahoma" w:cs="Times New Roman"/>
                <w:lang w:eastAsia="pl-PL"/>
              </w:rPr>
              <w:lastRenderedPageBreak/>
              <w:tab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3.2 do SIWZ</w:t>
            </w:r>
          </w:p>
        </w:tc>
      </w:tr>
      <w:tr w:rsidR="00907BDB" w:rsidRPr="00907BDB" w:rsidTr="00492763">
        <w:trPr>
          <w:trHeight w:val="46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  <w:lastRenderedPageBreak/>
              <w:t>OŚWIADCZENIE O BRAKU PODSTAW DO WYKLUCZENIA / I SPEŁNIENIA WARUNKÓW UDZIAŁU W POSTĘPOWANIU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907BDB" w:rsidRPr="00907BDB" w:rsidTr="00492763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Przystępując do postępowania pn. </w:t>
            </w:r>
            <w:r w:rsidRPr="00907BDB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  <w:t>ZADANIE NR 2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drogi gminnej w miejscowości Witoszów Dolny, Mokrzeszów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działając w imieniu Wykonawcy: 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(podać nazwę i adres Wykonawcy)</w:t>
            </w:r>
          </w:p>
        </w:tc>
      </w:tr>
      <w:tr w:rsidR="00907BDB" w:rsidRPr="00907BDB" w:rsidTr="00492763">
        <w:trPr>
          <w:trHeight w:val="803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na dzień składania ofert nie podlegam wykluczeniu z postępowania na podstawie żadnej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70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(wskazać podmiot i określić odpowiedni zakres dla wskazanego podmiotu)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700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 xml:space="preserve">(podać pełną nazwę/firmę, adres, a także w zależności od podmiotu: NIP/PESEL, KRS/CEiDG)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określone w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27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(podać pełną nazwę/firmę, adres, a także w zależności od podmiotu: NIP/PESEL, KRS/CEiDG)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,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907BDB" w:rsidRPr="00907BDB" w:rsidRDefault="00907BDB" w:rsidP="00907BDB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907BDB" w:rsidRPr="00907BDB" w:rsidTr="0049276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Tahoma" w:eastAsia="Times New Roman" w:hAnsi="Tahoma" w:cs="Times New Roman"/>
                <w:lang w:eastAsia="pl-PL"/>
              </w:rPr>
              <w:lastRenderedPageBreak/>
              <w:tab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 w:type="page"/>
            </w: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3.3 do SIWZ</w:t>
            </w:r>
          </w:p>
        </w:tc>
      </w:tr>
      <w:tr w:rsidR="00907BDB" w:rsidRPr="00907BDB" w:rsidTr="00492763">
        <w:trPr>
          <w:trHeight w:val="46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7BDB" w:rsidRPr="00907BDB" w:rsidRDefault="00907BDB" w:rsidP="00907BDB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  <w:t>OŚWIADCZENIE O BRAKU PODSTAW DO WYKLUCZENIA / I SPEŁNIENIA WARUNKÓW UDZIAŁU W POSTĘPOWANIU</w:t>
            </w:r>
          </w:p>
        </w:tc>
      </w:tr>
    </w:tbl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907BDB" w:rsidRPr="00907BDB" w:rsidTr="00492763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Przystępując do postępowania pn. </w:t>
            </w:r>
            <w:r w:rsidRPr="00907BDB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pl-PL"/>
              </w:rPr>
              <w:t>ZADANIE NR 3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cs-CZ" w:eastAsia="pl-PL"/>
              </w:rPr>
              <w:t>Przebudowa drogi gminnej w miejscowości Burkatów, Bystrzyca Górna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działając w imieniu Wykonawcy: 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(podać nazwę i adres Wykonawcy)</w:t>
            </w:r>
          </w:p>
        </w:tc>
      </w:tr>
      <w:tr w:rsidR="00907BDB" w:rsidRPr="00907BDB" w:rsidTr="00492763">
        <w:trPr>
          <w:trHeight w:val="803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na dzień składania ofert nie podlegam wykluczeniu z postępowania na podstawie żadnej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70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(wskazać podmiot i określić odpowiedni zakres dla wskazanego podmiotu)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700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 xml:space="preserve">(podać pełną nazwę/firmę, adres, a także w zależności od podmiotu: NIP/PESEL, KRS/CEiDG)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określone w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907BDB" w:rsidRPr="00907BDB" w:rsidTr="00492763">
        <w:trPr>
          <w:trHeight w:val="27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907BDB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907BDB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(podać pełną nazwę/firmę, adres, a także w zależności od podmiotu: NIP/PESEL, KRS/CEiDG)</w:t>
            </w: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, 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w rozdziale Va SIWZ.</w:t>
            </w:r>
          </w:p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907BDB" w:rsidRPr="00907BDB" w:rsidTr="00492763">
        <w:trPr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907BDB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pl-PL"/>
        </w:rPr>
      </w:pPr>
    </w:p>
    <w:p w:rsidR="00907BDB" w:rsidRPr="00907BDB" w:rsidRDefault="00907BDB" w:rsidP="00907BDB">
      <w:pPr>
        <w:spacing w:after="0" w:line="24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b/>
          <w:bCs/>
          <w:sz w:val="20"/>
          <w:szCs w:val="20"/>
          <w:lang w:eastAsia="pl-PL"/>
        </w:rPr>
        <w:lastRenderedPageBreak/>
        <w:t>Załącznik nr 4 do SIWZ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………………………………….…………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pełna nazwa i dokładny adres Wykonawcy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lang w:eastAsia="ar-SA"/>
        </w:rPr>
      </w:pPr>
      <w:r w:rsidRPr="00907BDB">
        <w:rPr>
          <w:rFonts w:ascii="Calibri" w:eastAsia="Calibri" w:hAnsi="Calibri" w:cs="Calibri"/>
          <w:b/>
          <w:bCs/>
          <w:lang w:eastAsia="ar-SA"/>
        </w:rPr>
        <w:t>WYKAZ WYKONANYCH ROBÓT BUDOWLANYCH</w:t>
      </w:r>
    </w:p>
    <w:p w:rsidR="00907BDB" w:rsidRPr="00907BDB" w:rsidRDefault="00907BDB" w:rsidP="00907BD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vertAlign w:val="superscript"/>
          <w:lang w:eastAsia="pl-PL"/>
        </w:rPr>
      </w:pPr>
      <w:r w:rsidRPr="00907BDB">
        <w:rPr>
          <w:rFonts w:ascii="Calibri" w:eastAsia="Calibri" w:hAnsi="Calibri" w:cs="Calibri"/>
          <w:b/>
          <w:bCs/>
          <w:lang w:eastAsia="pl-PL"/>
        </w:rPr>
        <w:t>-wzór-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Nazwa zadania:</w:t>
      </w:r>
    </w:p>
    <w:tbl>
      <w:tblPr>
        <w:tblW w:w="9577" w:type="dxa"/>
        <w:jc w:val="center"/>
        <w:tblInd w:w="108" w:type="dxa"/>
        <w:tblLook w:val="00A0" w:firstRow="1" w:lastRow="0" w:firstColumn="1" w:lastColumn="0" w:noHBand="0" w:noVBand="0"/>
      </w:tblPr>
      <w:tblGrid>
        <w:gridCol w:w="9577"/>
      </w:tblGrid>
      <w:tr w:rsidR="00907BDB" w:rsidRPr="00907BDB" w:rsidTr="00492763">
        <w:trPr>
          <w:jc w:val="center"/>
        </w:trPr>
        <w:tc>
          <w:tcPr>
            <w:tcW w:w="9577" w:type="dxa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cs-CZ" w:eastAsia="pl-PL"/>
              </w:rPr>
            </w:pPr>
            <w:r w:rsidRPr="00907B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„Przebudowa dróg gminnych w miejscowościach Niegoszów-Panków, Witoszów Dolny, Mokrzeszów, Burkatów, Bystrzyca Górna”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pl-PL"/>
        </w:rPr>
      </w:pP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907BDB" w:rsidRPr="00907BDB" w:rsidTr="004927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Data realizacji</w:t>
            </w:r>
          </w:p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(od – do)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Przedmiot umowy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i adres zleceniodawcy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Wartość robót brutto w zł,</w:t>
            </w: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br/>
              <w:t>za jaką odpowiedzialny był Wykonawca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Doświadczenie</w:t>
            </w:r>
          </w:p>
        </w:tc>
      </w:tr>
      <w:tr w:rsidR="00907BDB" w:rsidRPr="00907BDB" w:rsidTr="004927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6.</w:t>
            </w:r>
          </w:p>
        </w:tc>
      </w:tr>
      <w:tr w:rsidR="00907BDB" w:rsidRPr="00907BDB" w:rsidTr="00492763">
        <w:trPr>
          <w:trHeight w:val="1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własne/innych podmiotów*</w:t>
            </w:r>
          </w:p>
        </w:tc>
      </w:tr>
      <w:tr w:rsidR="00907BDB" w:rsidRPr="00907BDB" w:rsidTr="00492763">
        <w:trPr>
          <w:trHeight w:val="1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B" w:rsidRPr="00907BDB" w:rsidRDefault="00907BDB" w:rsidP="00907BD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DB" w:rsidRPr="00907BDB" w:rsidRDefault="00907BDB" w:rsidP="00907B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907BDB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własne/innych podmiotów*</w:t>
            </w:r>
          </w:p>
        </w:tc>
      </w:tr>
    </w:tbl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*niepotrzebne skreślić</w:t>
      </w:r>
    </w:p>
    <w:p w:rsidR="00907BDB" w:rsidRPr="00907BDB" w:rsidRDefault="00907BDB" w:rsidP="00907BDB">
      <w:pPr>
        <w:spacing w:after="0" w:line="240" w:lineRule="auto"/>
        <w:jc w:val="both"/>
        <w:rPr>
          <w:rFonts w:ascii="Calibri" w:eastAsia="Calibri" w:hAnsi="Calibri" w:cs="Times New Roman"/>
          <w:vanish/>
          <w:lang w:eastAsia="pl-PL"/>
        </w:rPr>
      </w:pPr>
    </w:p>
    <w:p w:rsidR="00907BDB" w:rsidRPr="00907BDB" w:rsidRDefault="00907BDB" w:rsidP="00907BDB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r w:rsidRPr="00907BDB">
        <w:rPr>
          <w:rFonts w:ascii="Calibri" w:eastAsia="Calibri" w:hAnsi="Calibri" w:cs="Calibri"/>
          <w:b/>
          <w:bCs/>
          <w:lang w:eastAsia="ar-SA"/>
        </w:rPr>
        <w:t>ZAŁĄCZNIKIEM DO WYKAZU SĄ DOKUMENTY POTWIERDZAJĄCE, ŻE ROBOTY TE ZOSTAŁY WYKONANE NALEŻYCIE (NP. REFERENCJE)</w:t>
      </w: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907BDB" w:rsidRPr="00907BDB" w:rsidRDefault="00907BDB" w:rsidP="00907BDB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 xml:space="preserve">……………………, dnia…………….                                                     ……………………………  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 xml:space="preserve">                                                                                         podpis i pieczęć osoby upoważnionej </w:t>
      </w:r>
      <w:r w:rsidRPr="00907BDB">
        <w:rPr>
          <w:rFonts w:ascii="Calibri" w:eastAsia="Calibri" w:hAnsi="Calibri" w:cs="Calibri"/>
          <w:lang w:eastAsia="pl-PL"/>
        </w:rPr>
        <w:br/>
        <w:t xml:space="preserve">                                                                                            do reprezentowania Wykonawcy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keepNext/>
        <w:keepLines/>
        <w:tabs>
          <w:tab w:val="left" w:pos="708"/>
        </w:tabs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lang w:eastAsia="pl-PL"/>
        </w:rPr>
      </w:pPr>
      <w:r w:rsidRPr="00907BDB">
        <w:rPr>
          <w:rFonts w:ascii="Calibri" w:eastAsia="Times New Roman" w:hAnsi="Calibri" w:cs="Calibri"/>
          <w:b/>
          <w:bCs/>
          <w:lang w:eastAsia="pl-PL"/>
        </w:rPr>
        <w:t>Załącznik nr 5 do SIWZ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………………………………….…………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907BDB" w:rsidRPr="00907BDB" w:rsidRDefault="00907BDB" w:rsidP="00907B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pełna nazwa i dokładny adres Wykonawcy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bCs/>
          <w:lang w:eastAsia="pl-PL"/>
        </w:rPr>
      </w:pPr>
      <w:r w:rsidRPr="00907BDB">
        <w:rPr>
          <w:rFonts w:ascii="Calibri" w:eastAsia="Calibri" w:hAnsi="Calibri" w:cs="Calibri"/>
          <w:b/>
          <w:bCs/>
          <w:lang w:eastAsia="pl-PL"/>
        </w:rPr>
        <w:t>OŚWIADCZENIE WYKONAWCY Z ART. 24 UST. 11 USTAWY PZP</w:t>
      </w:r>
    </w:p>
    <w:p w:rsidR="00907BDB" w:rsidRPr="00907BDB" w:rsidRDefault="00907BDB" w:rsidP="00907BD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vertAlign w:val="superscript"/>
          <w:lang w:eastAsia="pl-PL"/>
        </w:rPr>
      </w:pPr>
      <w:r w:rsidRPr="00907BDB">
        <w:rPr>
          <w:rFonts w:ascii="Calibri" w:eastAsia="Calibri" w:hAnsi="Calibri" w:cs="Calibri"/>
          <w:b/>
          <w:bCs/>
          <w:lang w:eastAsia="pl-PL"/>
        </w:rPr>
        <w:t>-wzór-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Nazwa zadania: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lang w:eastAsia="pl-PL"/>
        </w:rPr>
      </w:pPr>
      <w:r w:rsidRPr="00907BDB">
        <w:rPr>
          <w:rFonts w:ascii="Calibri" w:eastAsia="Calibri" w:hAnsi="Calibri" w:cs="Calibri"/>
          <w:b/>
          <w:sz w:val="20"/>
          <w:szCs w:val="20"/>
          <w:lang w:eastAsia="pl-PL"/>
        </w:rPr>
        <w:t>„Przebudowa dróg gminnych w miejscowościach Niegoszów-Panków, Witoszów Dolny, Mokrzeszów, Burkatów, Bystrzyca Górna”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Oświadczam, iż:</w:t>
      </w:r>
    </w:p>
    <w:p w:rsidR="00907BDB" w:rsidRPr="00907BDB" w:rsidRDefault="00907BDB" w:rsidP="00907BDB">
      <w:pPr>
        <w:numPr>
          <w:ilvl w:val="3"/>
          <w:numId w:val="39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należę do tej samej grupy kapitałowej w rozumieniu ustawy z dnia 16 lutego 2007 r. </w:t>
      </w:r>
      <w:r w:rsidRPr="00907BDB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 r.  poz. 369 z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907BDB" w:rsidRPr="00907BDB" w:rsidRDefault="00907BDB" w:rsidP="00907BDB">
      <w:pPr>
        <w:numPr>
          <w:ilvl w:val="3"/>
          <w:numId w:val="39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należę do grupy kapitałowej w rozumieniu ustawy z dnia 16 lutego 2007 r. </w:t>
      </w:r>
      <w:r w:rsidRPr="00907BDB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 r.  poz. 369 z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 zm.), ale nie należę do tej samej grupy kapitałowej z żadnym z Wykonawców, którzy złożyli oferty w niniejszym postępowaniu o udzielenie zamówienia publicznego*,</w:t>
      </w:r>
    </w:p>
    <w:p w:rsidR="00907BDB" w:rsidRPr="00907BDB" w:rsidRDefault="00907BDB" w:rsidP="00907BDB">
      <w:pPr>
        <w:numPr>
          <w:ilvl w:val="3"/>
          <w:numId w:val="39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nie należę do żadnej grupy kapitałowej w rozumieniu ustawy z dnia 16 lutego 2007 r. </w:t>
      </w:r>
      <w:r w:rsidRPr="00907BDB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r.  poz. 369 z </w:t>
      </w:r>
      <w:proofErr w:type="spellStart"/>
      <w:r w:rsidRPr="00907BDB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907BDB">
        <w:rPr>
          <w:rFonts w:ascii="Calibri" w:eastAsia="Calibri" w:hAnsi="Calibri" w:cs="Calibri"/>
          <w:sz w:val="20"/>
          <w:szCs w:val="20"/>
          <w:lang w:eastAsia="pl-PL"/>
        </w:rPr>
        <w:t>. zm.)*.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907BDB">
        <w:rPr>
          <w:rFonts w:ascii="Calibri" w:eastAsia="Calibri" w:hAnsi="Calibri" w:cs="Calibri"/>
          <w:sz w:val="20"/>
          <w:szCs w:val="20"/>
          <w:lang w:eastAsia="pl-PL"/>
        </w:rPr>
        <w:t>*niewłaściwe skreślić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>W  przypadku  złożenia  oświadczenia  o  przynależności  do  grupy kapitałowej, o którym mowa</w:t>
      </w:r>
      <w:r w:rsidRPr="00907BDB">
        <w:rPr>
          <w:rFonts w:ascii="Calibri" w:eastAsia="Calibri" w:hAnsi="Calibri" w:cs="Calibri"/>
          <w:lang w:eastAsia="pl-PL"/>
        </w:rPr>
        <w:br/>
        <w:t>w pkt 1,  Wykonawca obligatoryjnie zobowiązany jest złożyć wraz z oświadczeniem listę podmiotów należących do tej samej grupy kapitałowej co Wykonawca.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 xml:space="preserve">……………………, dnia…………….                                                                 ……………………………  </w:t>
      </w:r>
    </w:p>
    <w:p w:rsidR="00907BDB" w:rsidRPr="00907BDB" w:rsidRDefault="00907BDB" w:rsidP="00907BDB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lang w:eastAsia="pl-PL"/>
        </w:rPr>
      </w:pPr>
      <w:r w:rsidRPr="00907BDB">
        <w:rPr>
          <w:rFonts w:ascii="Calibri" w:eastAsia="Calibri" w:hAnsi="Calibri" w:cs="Calibri"/>
          <w:lang w:eastAsia="pl-PL"/>
        </w:rPr>
        <w:t xml:space="preserve">                                                                                                  podpis i pieczęć osoby upoważnionej </w:t>
      </w:r>
      <w:r w:rsidRPr="00907BDB">
        <w:rPr>
          <w:rFonts w:ascii="Calibri" w:eastAsia="Calibri" w:hAnsi="Calibri" w:cs="Calibri"/>
          <w:lang w:eastAsia="pl-PL"/>
        </w:rPr>
        <w:br/>
        <w:t xml:space="preserve">                                                                                                    do reprezentowania Wykonawcy</w:t>
      </w:r>
    </w:p>
    <w:p w:rsidR="003F41A3" w:rsidRDefault="003F41A3">
      <w:bookmarkStart w:id="0" w:name="_GoBack"/>
      <w:bookmarkEnd w:id="0"/>
    </w:p>
    <w:sectPr w:rsidR="003F41A3" w:rsidSect="00C1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B666BC5"/>
    <w:multiLevelType w:val="hybridMultilevel"/>
    <w:tmpl w:val="757CB16A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C4A7E"/>
    <w:multiLevelType w:val="hybridMultilevel"/>
    <w:tmpl w:val="4EE28430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0575FB"/>
    <w:multiLevelType w:val="hybridMultilevel"/>
    <w:tmpl w:val="C0B68118"/>
    <w:lvl w:ilvl="0" w:tplc="D79E74CA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1D337305"/>
    <w:multiLevelType w:val="hybridMultilevel"/>
    <w:tmpl w:val="2F5C55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8051DC"/>
    <w:multiLevelType w:val="hybridMultilevel"/>
    <w:tmpl w:val="9BF8EC9E"/>
    <w:lvl w:ilvl="0" w:tplc="04150011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3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200B0B72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</w:abstractNum>
  <w:abstractNum w:abstractNumId="15">
    <w:nsid w:val="23070319"/>
    <w:multiLevelType w:val="hybridMultilevel"/>
    <w:tmpl w:val="A7A889DA"/>
    <w:lvl w:ilvl="0" w:tplc="81063D1A">
      <w:start w:val="1"/>
      <w:numFmt w:val="decimal"/>
      <w:lvlText w:val="%1)"/>
      <w:lvlJc w:val="left"/>
      <w:pPr>
        <w:tabs>
          <w:tab w:val="num" w:pos="-1908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6">
    <w:nsid w:val="246437DD"/>
    <w:multiLevelType w:val="hybridMultilevel"/>
    <w:tmpl w:val="4D76119A"/>
    <w:lvl w:ilvl="0" w:tplc="58E6C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FA1004"/>
    <w:multiLevelType w:val="hybridMultilevel"/>
    <w:tmpl w:val="5D18B54E"/>
    <w:lvl w:ilvl="0" w:tplc="2710D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A861BD4"/>
    <w:multiLevelType w:val="hybridMultilevel"/>
    <w:tmpl w:val="F4A4E58A"/>
    <w:lvl w:ilvl="0" w:tplc="97D69596">
      <w:start w:val="1"/>
      <w:numFmt w:val="decimal"/>
      <w:lvlText w:val="%1)"/>
      <w:lvlJc w:val="left"/>
      <w:pPr>
        <w:ind w:left="43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0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3062B0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6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7">
    <w:nsid w:val="3CD56F8B"/>
    <w:multiLevelType w:val="hybridMultilevel"/>
    <w:tmpl w:val="5372B750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0284E5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981" w:hanging="360"/>
      </w:pPr>
      <w:rPr>
        <w:rFonts w:cs="Times New Roman"/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3EA92323"/>
    <w:multiLevelType w:val="hybridMultilevel"/>
    <w:tmpl w:val="757CB16A"/>
    <w:lvl w:ilvl="0" w:tplc="83F015C2">
      <w:start w:val="1"/>
      <w:numFmt w:val="decimal"/>
      <w:lvlText w:val="%1)"/>
      <w:lvlJc w:val="left"/>
      <w:pPr>
        <w:tabs>
          <w:tab w:val="num" w:pos="-288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9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3">
    <w:nsid w:val="4D5736D2"/>
    <w:multiLevelType w:val="hybridMultilevel"/>
    <w:tmpl w:val="9746C3A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D403FE"/>
    <w:multiLevelType w:val="hybridMultilevel"/>
    <w:tmpl w:val="A7A889DA"/>
    <w:lvl w:ilvl="0" w:tplc="81063D1A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CC6714"/>
    <w:multiLevelType w:val="hybridMultilevel"/>
    <w:tmpl w:val="2F5C556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5FC7289"/>
    <w:multiLevelType w:val="hybridMultilevel"/>
    <w:tmpl w:val="C0B68118"/>
    <w:lvl w:ilvl="0" w:tplc="D79E74C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1281933"/>
    <w:multiLevelType w:val="multilevel"/>
    <w:tmpl w:val="BE6E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3DF323E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  <w:rPr>
        <w:rFonts w:cs="Times New Roman" w:hint="default"/>
      </w:rPr>
    </w:lvl>
  </w:abstractNum>
  <w:abstractNum w:abstractNumId="47">
    <w:nsid w:val="63FA27CB"/>
    <w:multiLevelType w:val="hybridMultilevel"/>
    <w:tmpl w:val="2F5C5564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8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7FE54B4"/>
    <w:multiLevelType w:val="hybridMultilevel"/>
    <w:tmpl w:val="5372B750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0284E5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981" w:hanging="360"/>
      </w:pPr>
      <w:rPr>
        <w:rFonts w:cs="Times New Roman"/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69453FD1"/>
    <w:multiLevelType w:val="hybridMultilevel"/>
    <w:tmpl w:val="F4A4E58A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3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4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73B65729"/>
    <w:multiLevelType w:val="hybridMultilevel"/>
    <w:tmpl w:val="18E801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759E0C1A"/>
    <w:multiLevelType w:val="hybridMultilevel"/>
    <w:tmpl w:val="1B10A3C4"/>
    <w:lvl w:ilvl="0" w:tplc="2530F7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9">
    <w:nsid w:val="77E67CB9"/>
    <w:multiLevelType w:val="hybridMultilevel"/>
    <w:tmpl w:val="2F5C55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91B4F94"/>
    <w:multiLevelType w:val="hybridMultilevel"/>
    <w:tmpl w:val="B72CA3B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1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2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A420A3C"/>
    <w:multiLevelType w:val="hybridMultilevel"/>
    <w:tmpl w:val="9BF8EC9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6">
    <w:nsid w:val="7B0A0218"/>
    <w:multiLevelType w:val="hybridMultilevel"/>
    <w:tmpl w:val="2F5C55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7C1A42A6"/>
    <w:multiLevelType w:val="hybridMultilevel"/>
    <w:tmpl w:val="F5C63DB0"/>
    <w:lvl w:ilvl="0" w:tplc="A3B032F4">
      <w:start w:val="1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</w:num>
  <w:num w:numId="5">
    <w:abstractNumId w:val="1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</w:num>
  <w:num w:numId="25">
    <w:abstractNumId w:val="63"/>
  </w:num>
  <w:num w:numId="26">
    <w:abstractNumId w:val="36"/>
  </w:num>
  <w:num w:numId="27">
    <w:abstractNumId w:val="1"/>
  </w:num>
  <w:num w:numId="28">
    <w:abstractNumId w:val="8"/>
  </w:num>
  <w:num w:numId="29">
    <w:abstractNumId w:val="45"/>
  </w:num>
  <w:num w:numId="30">
    <w:abstractNumId w:val="38"/>
  </w:num>
  <w:num w:numId="31">
    <w:abstractNumId w:val="32"/>
  </w:num>
  <w:num w:numId="32">
    <w:abstractNumId w:val="26"/>
  </w:num>
  <w:num w:numId="33">
    <w:abstractNumId w:val="25"/>
  </w:num>
  <w:num w:numId="34">
    <w:abstractNumId w:val="49"/>
  </w:num>
  <w:num w:numId="35">
    <w:abstractNumId w:val="1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</w:num>
  <w:num w:numId="38">
    <w:abstractNumId w:val="7"/>
  </w:num>
  <w:num w:numId="39">
    <w:abstractNumId w:val="31"/>
  </w:num>
  <w:num w:numId="40">
    <w:abstractNumId w:val="67"/>
  </w:num>
  <w:num w:numId="41">
    <w:abstractNumId w:val="23"/>
  </w:num>
  <w:num w:numId="42">
    <w:abstractNumId w:val="24"/>
  </w:num>
  <w:num w:numId="43">
    <w:abstractNumId w:val="6"/>
  </w:num>
  <w:num w:numId="44">
    <w:abstractNumId w:val="51"/>
  </w:num>
  <w:num w:numId="45">
    <w:abstractNumId w:val="34"/>
  </w:num>
  <w:num w:numId="46">
    <w:abstractNumId w:val="65"/>
  </w:num>
  <w:num w:numId="47">
    <w:abstractNumId w:val="9"/>
  </w:num>
  <w:num w:numId="48">
    <w:abstractNumId w:val="33"/>
  </w:num>
  <w:num w:numId="49">
    <w:abstractNumId w:val="46"/>
  </w:num>
  <w:num w:numId="50">
    <w:abstractNumId w:val="28"/>
  </w:num>
  <w:num w:numId="51">
    <w:abstractNumId w:val="19"/>
  </w:num>
  <w:num w:numId="52">
    <w:abstractNumId w:val="37"/>
  </w:num>
  <w:num w:numId="53">
    <w:abstractNumId w:val="15"/>
  </w:num>
  <w:num w:numId="54">
    <w:abstractNumId w:val="12"/>
  </w:num>
  <w:num w:numId="55">
    <w:abstractNumId w:val="56"/>
  </w:num>
  <w:num w:numId="56">
    <w:abstractNumId w:val="27"/>
  </w:num>
  <w:num w:numId="57">
    <w:abstractNumId w:val="59"/>
  </w:num>
  <w:num w:numId="58">
    <w:abstractNumId w:val="10"/>
  </w:num>
  <w:num w:numId="59">
    <w:abstractNumId w:val="50"/>
  </w:num>
  <w:num w:numId="60">
    <w:abstractNumId w:val="66"/>
  </w:num>
  <w:num w:numId="61">
    <w:abstractNumId w:val="47"/>
  </w:num>
  <w:num w:numId="62">
    <w:abstractNumId w:val="35"/>
  </w:num>
  <w:num w:numId="63">
    <w:abstractNumId w:val="17"/>
  </w:num>
  <w:num w:numId="64">
    <w:abstractNumId w:val="4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</w:num>
  <w:num w:numId="68">
    <w:abstractNumId w:val="61"/>
  </w:num>
  <w:num w:numId="69">
    <w:abstractNumId w:val="40"/>
  </w:num>
  <w:num w:numId="70">
    <w:abstractNumId w:val="6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DB"/>
    <w:rsid w:val="003F41A3"/>
    <w:rsid w:val="009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qFormat/>
    <w:rsid w:val="0090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7BDB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rsid w:val="00907B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907BDB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07BDB"/>
  </w:style>
  <w:style w:type="paragraph" w:styleId="Tekstprzypisudolnego">
    <w:name w:val="footnote text"/>
    <w:basedOn w:val="Normalny"/>
    <w:link w:val="TekstprzypisudolnegoZnak"/>
    <w:semiHidden/>
    <w:rsid w:val="00907BD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7BDB"/>
    <w:rPr>
      <w:rFonts w:ascii="Tahoma" w:eastAsia="Times New Roman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7BD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7BDB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07BDB"/>
    <w:pPr>
      <w:spacing w:after="120" w:line="480" w:lineRule="auto"/>
      <w:ind w:left="283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07BDB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ListParagraph">
    <w:name w:val="List Paragraph"/>
    <w:aliases w:val="CW_Lista"/>
    <w:basedOn w:val="Normalny"/>
    <w:link w:val="ListParagraphChar"/>
    <w:rsid w:val="00907BDB"/>
    <w:pPr>
      <w:spacing w:after="0" w:line="240" w:lineRule="auto"/>
      <w:ind w:left="708"/>
    </w:pPr>
    <w:rPr>
      <w:rFonts w:ascii="Calibri" w:eastAsia="Calibri" w:hAnsi="Calibri" w:cs="Calibri"/>
      <w:sz w:val="20"/>
      <w:szCs w:val="20"/>
      <w:lang w:eastAsia="pl-PL"/>
    </w:rPr>
  </w:style>
  <w:style w:type="paragraph" w:styleId="NormalnyWeb">
    <w:name w:val="Normal (Web)"/>
    <w:basedOn w:val="Normalny"/>
    <w:rsid w:val="00907BDB"/>
    <w:pPr>
      <w:suppressAutoHyphens/>
      <w:spacing w:before="280" w:after="119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ListParagraphChar">
    <w:name w:val="List Paragraph Char"/>
    <w:aliases w:val="CW_Lista Char"/>
    <w:link w:val="ListParagraph"/>
    <w:locked/>
    <w:rsid w:val="00907BDB"/>
    <w:rPr>
      <w:rFonts w:ascii="Calibri" w:eastAsia="Calibri" w:hAnsi="Calibri" w:cs="Calibri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qFormat/>
    <w:rsid w:val="0090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7BDB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rsid w:val="00907B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907BDB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07BDB"/>
  </w:style>
  <w:style w:type="paragraph" w:styleId="Tekstprzypisudolnego">
    <w:name w:val="footnote text"/>
    <w:basedOn w:val="Normalny"/>
    <w:link w:val="TekstprzypisudolnegoZnak"/>
    <w:semiHidden/>
    <w:rsid w:val="00907BD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7BDB"/>
    <w:rPr>
      <w:rFonts w:ascii="Tahoma" w:eastAsia="Times New Roman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7BD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7BDB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07BDB"/>
    <w:pPr>
      <w:spacing w:after="120" w:line="480" w:lineRule="auto"/>
      <w:ind w:left="283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07BDB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ListParagraph">
    <w:name w:val="List Paragraph"/>
    <w:aliases w:val="CW_Lista"/>
    <w:basedOn w:val="Normalny"/>
    <w:link w:val="ListParagraphChar"/>
    <w:rsid w:val="00907BDB"/>
    <w:pPr>
      <w:spacing w:after="0" w:line="240" w:lineRule="auto"/>
      <w:ind w:left="708"/>
    </w:pPr>
    <w:rPr>
      <w:rFonts w:ascii="Calibri" w:eastAsia="Calibri" w:hAnsi="Calibri" w:cs="Calibri"/>
      <w:sz w:val="20"/>
      <w:szCs w:val="20"/>
      <w:lang w:eastAsia="pl-PL"/>
    </w:rPr>
  </w:style>
  <w:style w:type="paragraph" w:styleId="NormalnyWeb">
    <w:name w:val="Normal (Web)"/>
    <w:basedOn w:val="Normalny"/>
    <w:rsid w:val="00907BDB"/>
    <w:pPr>
      <w:suppressAutoHyphens/>
      <w:spacing w:before="280" w:after="119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ListParagraphChar">
    <w:name w:val="List Paragraph Char"/>
    <w:aliases w:val="CW_Lista Char"/>
    <w:link w:val="ListParagraph"/>
    <w:locked/>
    <w:rsid w:val="00907BDB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9910</Words>
  <Characters>59464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2020-09-23T11:26:00Z</dcterms:created>
  <dcterms:modified xsi:type="dcterms:W3CDTF">2020-09-23T11:28:00Z</dcterms:modified>
</cp:coreProperties>
</file>