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12" w:rsidRDefault="007859E8" w:rsidP="007859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SORG.0002.15.2020</w:t>
      </w:r>
    </w:p>
    <w:p w:rsidR="007859E8" w:rsidRDefault="007859E8" w:rsidP="00785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9E8" w:rsidRPr="00FF08FF" w:rsidRDefault="007859E8" w:rsidP="007859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FF">
        <w:rPr>
          <w:rFonts w:ascii="Times New Roman" w:hAnsi="Times New Roman" w:cs="Times New Roman"/>
          <w:b/>
          <w:sz w:val="24"/>
          <w:szCs w:val="24"/>
        </w:rPr>
        <w:t>PROTOKÓŁ Nr XXXIII/2020</w:t>
      </w:r>
    </w:p>
    <w:p w:rsidR="007859E8" w:rsidRPr="00FF08FF" w:rsidRDefault="007859E8" w:rsidP="007859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FF">
        <w:rPr>
          <w:rFonts w:ascii="Times New Roman" w:hAnsi="Times New Roman" w:cs="Times New Roman"/>
          <w:b/>
          <w:sz w:val="24"/>
          <w:szCs w:val="24"/>
        </w:rPr>
        <w:t>z Nadzwyczajnej Sesji Rady Gminy Świdnica</w:t>
      </w:r>
    </w:p>
    <w:p w:rsidR="007859E8" w:rsidRPr="00FF08FF" w:rsidRDefault="007859E8" w:rsidP="007859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FF">
        <w:rPr>
          <w:rFonts w:ascii="Times New Roman" w:hAnsi="Times New Roman" w:cs="Times New Roman"/>
          <w:b/>
          <w:sz w:val="24"/>
          <w:szCs w:val="24"/>
        </w:rPr>
        <w:t>odbytej dnia 26 listopada 2020 r.</w:t>
      </w:r>
    </w:p>
    <w:p w:rsidR="007859E8" w:rsidRPr="00FF08FF" w:rsidRDefault="007859E8" w:rsidP="007859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FF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7859E8" w:rsidRDefault="007859E8" w:rsidP="00785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13.00</w:t>
      </w: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13.15.</w:t>
      </w: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Nadzwyczajnej Sesji Ra</w:t>
      </w:r>
      <w:r w:rsidR="003F0F54">
        <w:rPr>
          <w:rFonts w:ascii="Times New Roman" w:hAnsi="Times New Roman" w:cs="Times New Roman"/>
          <w:sz w:val="24"/>
          <w:szCs w:val="24"/>
        </w:rPr>
        <w:t>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13 radnych.</w:t>
      </w: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Andrzej Chmiel,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9E8" w:rsidRPr="007859E8" w:rsidRDefault="007859E8" w:rsidP="007859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E8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7859E8" w:rsidRPr="007859E8" w:rsidRDefault="007859E8" w:rsidP="007859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>Otwarcie XXXIII Nadzwyczajnej Sesji Rady Gminy Świdnica i stwierdzenie quorum.</w:t>
      </w:r>
    </w:p>
    <w:p w:rsidR="007859E8" w:rsidRPr="007859E8" w:rsidRDefault="007859E8" w:rsidP="007859E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Informacja o przebiegu wykonania budżetu Gminy Świdnica za I półrocze 2020r. </w:t>
      </w:r>
    </w:p>
    <w:p w:rsidR="007859E8" w:rsidRPr="007859E8" w:rsidRDefault="007859E8" w:rsidP="007859E8">
      <w:pPr>
        <w:spacing w:after="0"/>
        <w:ind w:left="78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>- opinia Regionalnej Izby Obrachunkowej we Wrocławiu o przedłożonej przez Wójta Gminy Świdnica informacji o przebiegu wykonania Budżetu Gminy Świdnica za I półrocze 2020 r.</w:t>
      </w:r>
    </w:p>
    <w:p w:rsidR="007859E8" w:rsidRPr="007859E8" w:rsidRDefault="007859E8" w:rsidP="007859E8">
      <w:pPr>
        <w:numPr>
          <w:ilvl w:val="0"/>
          <w:numId w:val="1"/>
        </w:numPr>
        <w:tabs>
          <w:tab w:val="clear" w:pos="786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>Informacja Przewodniczącej Rady Gminy Świdnica  w sprawie oświadczeń majątkowych złożonych przez radnych.</w:t>
      </w:r>
    </w:p>
    <w:p w:rsidR="007859E8" w:rsidRPr="007859E8" w:rsidRDefault="007859E8" w:rsidP="007859E8">
      <w:pPr>
        <w:numPr>
          <w:ilvl w:val="0"/>
          <w:numId w:val="1"/>
        </w:numPr>
        <w:tabs>
          <w:tab w:val="clear" w:pos="786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Informacja dotycząca oświadczeń majątkowych złożonych Wójtowi Gminy Świdnica. </w:t>
      </w:r>
    </w:p>
    <w:p w:rsidR="007859E8" w:rsidRPr="007859E8" w:rsidRDefault="007859E8" w:rsidP="007859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7859E8" w:rsidRPr="007859E8" w:rsidRDefault="007859E8" w:rsidP="007859E8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color w:val="000000"/>
          <w:sz w:val="24"/>
          <w:szCs w:val="24"/>
        </w:rPr>
        <w:t>1)  w sprawie zmiany Wieloletniej Prognozy Finansowej Gminy Świdnica;</w:t>
      </w:r>
    </w:p>
    <w:p w:rsidR="007859E8" w:rsidRPr="007859E8" w:rsidRDefault="007859E8" w:rsidP="007859E8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color w:val="000000"/>
          <w:sz w:val="24"/>
          <w:szCs w:val="24"/>
        </w:rPr>
        <w:t>2) w sprawie zmian w budżecie gminy na 2020 rok;</w:t>
      </w:r>
    </w:p>
    <w:p w:rsidR="007859E8" w:rsidRPr="007859E8" w:rsidRDefault="007859E8" w:rsidP="007859E8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color w:val="000000"/>
          <w:sz w:val="24"/>
          <w:szCs w:val="24"/>
        </w:rPr>
        <w:t>3) w sprawie przyjęcia „Programu współpracy Gminy Świdnica z organizacjami pozarządowymi oraz podmiotami, o których mowa w art. 3 ust. 3 ustawy z dnia 24 kwietnia 2003 r. o działalności pożytku publicznego i o wolontariacie na 2021 rok”.</w:t>
      </w:r>
    </w:p>
    <w:p w:rsidR="007859E8" w:rsidRDefault="007859E8" w:rsidP="007859E8">
      <w:pPr>
        <w:spacing w:after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7859E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7859E8">
        <w:rPr>
          <w:rFonts w:ascii="Times New Roman" w:hAnsi="Times New Roman" w:cs="Times New Roman"/>
          <w:b/>
          <w:color w:val="000000"/>
          <w:sz w:val="24"/>
          <w:szCs w:val="24"/>
        </w:rPr>
        <w:t>Zamknięcie XXXIII  Nadzwyczajnej Sesji Rady Gminy Świdnica.</w:t>
      </w:r>
    </w:p>
    <w:p w:rsidR="007859E8" w:rsidRDefault="007859E8" w:rsidP="007859E8">
      <w:pPr>
        <w:spacing w:after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59E8" w:rsidRPr="00570CFC" w:rsidRDefault="007859E8" w:rsidP="007859E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70C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7859E8" w:rsidRDefault="007859E8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Obrady XXXIII Nadzwyczajnej Sesji Rady Gminy Świdnica otworzyła i prowadziła Przewodnicząca Rady Gminy Świdnica Pani Regina Adamska. Powitała radnych oraz zaproszonych na sesję gości: Zastępcę W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>ójta Pana Bartłomieja Strózika,</w:t>
      </w:r>
      <w:r w:rsidR="00437196">
        <w:rPr>
          <w:rFonts w:ascii="Times New Roman" w:hAnsi="Times New Roman" w:cs="Times New Roman"/>
          <w:color w:val="000000"/>
          <w:sz w:val="24"/>
          <w:szCs w:val="24"/>
        </w:rPr>
        <w:t xml:space="preserve"> Skarbnik 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 Gminy Panią </w:t>
      </w:r>
      <w:r w:rsidR="00437196">
        <w:rPr>
          <w:rFonts w:ascii="Times New Roman" w:hAnsi="Times New Roman" w:cs="Times New Roman"/>
          <w:color w:val="000000"/>
          <w:sz w:val="24"/>
          <w:szCs w:val="24"/>
        </w:rPr>
        <w:t xml:space="preserve">Annę Szymkiewicz, Sekretarz Gminy Panią Jadwigę </w:t>
      </w:r>
      <w:proofErr w:type="spellStart"/>
      <w:r w:rsidR="00437196">
        <w:rPr>
          <w:rFonts w:ascii="Times New Roman" w:hAnsi="Times New Roman" w:cs="Times New Roman"/>
          <w:color w:val="000000"/>
          <w:sz w:val="24"/>
          <w:szCs w:val="24"/>
        </w:rPr>
        <w:t>Gen</w:t>
      </w:r>
      <w:r w:rsidR="00BE6D71">
        <w:rPr>
          <w:rFonts w:ascii="Times New Roman" w:hAnsi="Times New Roman" w:cs="Times New Roman"/>
          <w:color w:val="000000"/>
          <w:sz w:val="24"/>
          <w:szCs w:val="24"/>
        </w:rPr>
        <w:t>erowicz</w:t>
      </w:r>
      <w:proofErr w:type="spellEnd"/>
      <w:r w:rsidR="00BE6D71">
        <w:rPr>
          <w:rFonts w:ascii="Times New Roman" w:hAnsi="Times New Roman" w:cs="Times New Roman"/>
          <w:color w:val="000000"/>
          <w:sz w:val="24"/>
          <w:szCs w:val="24"/>
        </w:rPr>
        <w:t xml:space="preserve"> oraz radcę prawnego.</w:t>
      </w:r>
    </w:p>
    <w:p w:rsidR="00BE6D71" w:rsidRDefault="00BE6D71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D71" w:rsidRDefault="00BE6D71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Zastępca Wójta Pan Bartłomiej Strózik  zwrócił się do Rady z wnioskiem o wprowadzenie do porządku obrad projektu uchwały w sprawie celowości wniesienia przez Gminę Świdnica wkładu pieniężnego do Świdnickiego Gminnego Przedsiębiorstwa Komunalnego Sp. z o.o.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objęcia udziałów.  Przewodnicząca Rady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 Pani Regina Adamska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poddała pod głosowanie wniosek. </w:t>
      </w:r>
      <w:r w:rsidR="00570CFC">
        <w:rPr>
          <w:rFonts w:ascii="Times New Roman" w:hAnsi="Times New Roman" w:cs="Times New Roman"/>
          <w:color w:val="000000"/>
          <w:sz w:val="24"/>
          <w:szCs w:val="24"/>
        </w:rPr>
        <w:t>Wniosek został przyjęty jednogłośnie – 13 głosami za. Imienny wykaz głosowania radnych stanowi załącznik do niniejszego protokołu.</w:t>
      </w:r>
    </w:p>
    <w:p w:rsidR="00570CFC" w:rsidRDefault="00570CFC" w:rsidP="00570C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Przewodnicząca Rady Gminy Świdnica Pani Regina Adamska poprosiła o wpisanie w porządku obrad w punkcie 5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Rozpatrzenie projektów uchwał, jako kolejną 4 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projekt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uchwały w sprawie celowości wniesienia przez Gminę Świdnica wkładu pieniężnego  do Świdnickiego Gminnego Przedsiębiorstwa Komunalnego Sp. z o.o. i objęcia udziałów. Poddała pod głosowanie porządek obrad wraz z wprowad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>zonymi zmianami. Głosowano 13 gł</w:t>
      </w:r>
      <w:r>
        <w:rPr>
          <w:rFonts w:ascii="Times New Roman" w:hAnsi="Times New Roman" w:cs="Times New Roman"/>
          <w:color w:val="000000"/>
          <w:sz w:val="24"/>
          <w:szCs w:val="24"/>
        </w:rPr>
        <w:t>osami za – jednogłośnie. Imienny wykaz głosowania radnych stanowi załącznik do niniejszego protokołu.</w:t>
      </w:r>
    </w:p>
    <w:p w:rsidR="00570CFC" w:rsidRDefault="00570CFC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CFC" w:rsidRPr="00570CFC" w:rsidRDefault="00570CFC" w:rsidP="007859E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70C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2. </w:t>
      </w:r>
    </w:p>
    <w:p w:rsidR="00570CFC" w:rsidRDefault="00570CFC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Informację o przebiegu wykonania Budżetu Gminy Świdnica za I półrocze 2020 r. przedstawiła Skarbnik Gminy Pani Anna Szymkiewicz. Poinformowała, że opinia Regionalnej Izby Obrachunkowej o przedłożonej przez Wójta Gminy Świdnica informacji o przebiegu wykonania budżetu </w:t>
      </w:r>
      <w:r w:rsidR="00AF2119">
        <w:rPr>
          <w:rFonts w:ascii="Times New Roman" w:hAnsi="Times New Roman" w:cs="Times New Roman"/>
          <w:color w:val="000000"/>
          <w:sz w:val="24"/>
          <w:szCs w:val="24"/>
        </w:rPr>
        <w:t xml:space="preserve">za I półrocze 2020 r. jest pozytywna. 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Szczegółowa opinia wraz                                 z uzasadnieniem dostępna jest w Biurze Rady. 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19" w:rsidRPr="00AF2119" w:rsidRDefault="00AF2119" w:rsidP="007859E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F211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Informację w sprawie oświadczeń majątkowych złożonych przez radnych przedstawiła Przewodnicząca Rady Gminy Świdnica Pani Regina Adamska. Poinformowała, że wszystkie oświadczenia zostały złożone  z zachowaniem ustawowego terminu. Brak uwag do złożonych oświadczeń. Szczegółowa informacja stanowi załącznik do niniejszego protokołu.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19" w:rsidRPr="00AF2119" w:rsidRDefault="00AF2119" w:rsidP="007859E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F211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4. 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Informację  dotyczącą oświadczeń majątkowych złożonych Wójtowi Gminy Świdnica  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zastępstwie Pani Wójt złożył Zastępca Wójta Pan Bartłomiej Strózik, który poinformował, że wszystkie oświadczenia zostały złożone przed upływem 31 maja 2020 r. i przekazane do Urzędu Skarbowego w Świdnicy. Szczegółowa informacja stanowi załącznik do niniejszego protokołu. 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19" w:rsidRPr="00FF08FF" w:rsidRDefault="00AF2119" w:rsidP="007859E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8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5. 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Projekt uchwały w sprawie zmiany Wie</w:t>
      </w:r>
      <w:r w:rsidR="00676C9E">
        <w:rPr>
          <w:rFonts w:ascii="Times New Roman" w:hAnsi="Times New Roman" w:cs="Times New Roman"/>
          <w:color w:val="000000"/>
          <w:sz w:val="24"/>
          <w:szCs w:val="24"/>
        </w:rPr>
        <w:t>loletniej P</w:t>
      </w:r>
      <w:r>
        <w:rPr>
          <w:rFonts w:ascii="Times New Roman" w:hAnsi="Times New Roman" w:cs="Times New Roman"/>
          <w:color w:val="000000"/>
          <w:sz w:val="24"/>
          <w:szCs w:val="24"/>
        </w:rPr>
        <w:t>rognozy Finansowej Gminy Świdnica przedłożyła Przewodnicząca Rady Gminy Świdnica Pani Regina Adamska. Opinię komisji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imieniu przewodniczącego komisji przedstawił radny Daniel Wieczorek, który poinformował, że komisja pozytywnie zaopiniowała projekt uchwały wraz z autopoprawką. Dyskusji nie prowadzono.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XXXIII/338/2020 w sprawie zmiany Wieloletniej Prognozy Finansowej Gminy Świdnica </w:t>
      </w:r>
      <w:r w:rsidR="00676C9E" w:rsidRPr="00FF08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wraz z autopoprawką </w:t>
      </w:r>
      <w:r w:rsidRPr="00FF08FF">
        <w:rPr>
          <w:rFonts w:ascii="Times New Roman" w:hAnsi="Times New Roman" w:cs="Times New Roman"/>
          <w:i/>
          <w:color w:val="000000"/>
          <w:sz w:val="24"/>
          <w:szCs w:val="24"/>
        </w:rPr>
        <w:t>podjęto  13 głosami za – jednogłośnie. Obecnych na sesji było 13 radnych.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Przewodnicząca Rady Gminy Świdnica Pani Regin</w:t>
      </w:r>
      <w:r w:rsidR="00676C9E">
        <w:rPr>
          <w:rFonts w:ascii="Times New Roman" w:hAnsi="Times New Roman" w:cs="Times New Roman"/>
          <w:color w:val="000000"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color w:val="000000"/>
          <w:sz w:val="24"/>
          <w:szCs w:val="24"/>
        </w:rPr>
        <w:t>a została podjęta. Imienny wykaz głosowania radnych stanowi załącznik do niniejszego protokołu.</w:t>
      </w:r>
    </w:p>
    <w:p w:rsidR="00AF2119" w:rsidRDefault="00AF2119" w:rsidP="00785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C9E" w:rsidRDefault="00AF2119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Projekt uchwały w sprawie zmian w budżecie gminy na 2020 rok </w:t>
      </w:r>
      <w:r w:rsidR="00676C9E">
        <w:rPr>
          <w:rFonts w:ascii="Times New Roman" w:hAnsi="Times New Roman" w:cs="Times New Roman"/>
          <w:color w:val="000000"/>
          <w:sz w:val="24"/>
          <w:szCs w:val="24"/>
        </w:rPr>
        <w:t>przedłożyła Przewodnicząca Rady Gminy Świdnica Pani Regina Adamska. Opinię komisji w imieniu przewodniczącego komisji przedstawił radny Daniel Wieczorek, który poinformował, że komisja pozytywnie zaopiniowała projekt uchwały wraz z autopoprawką. Dyskusji nie prowadzono.</w:t>
      </w: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FF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Uchwałę Nr XXXIII/339/2020 w sprawie zmian w budżecie gminy na 2020 rok  wraz</w:t>
      </w:r>
      <w:r w:rsidR="003F33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</w:t>
      </w:r>
      <w:r w:rsidRPr="00FF08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autopoprawką podjęto  13 głosami za – jednogłośnie. Obecnych na sesji było 13 radnych.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Przewodnicząca Rady Gminy Świdnica Pani Regina Adamska stwierdziła, że uchwała została podjęta. Imienny wykaz głosowania radnych stanowi załącznik do niniejszego protokołu.</w:t>
      </w: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Projekt uchwały w sprawie przyjęcia „Programu współpracy Gminy Świdnica                                          z organizacjami pozarządowymi, o których mowa w art. 3 ust. 3 ustawy z dnia 24 kwietnia 2003 r. o działalności pożytku publicznego i o wolontariacie na 2021 rok” przedłożyła Przewodnicząca Rady Gminy Świdnica Pani Regina Adamska. Pozytywną opinię wydała Komisja Oświaty, Kultury, Sportu i Turystyki. Dyskusji nie prowadzono.</w:t>
      </w:r>
    </w:p>
    <w:p w:rsidR="00676C9E" w:rsidRPr="00FF08FF" w:rsidRDefault="00676C9E" w:rsidP="00676C9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76C9E" w:rsidRPr="00FF08FF" w:rsidRDefault="00676C9E" w:rsidP="00676C9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08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XXXIII/340/2020 w sprawie przyjęcia „Programu współpracy Gminy Świdnica                                          z organizacjami pozarządowymi, o których mowa w art. 3 ust. 3 ustawy z dnia 24 kwietnia </w:t>
      </w:r>
      <w:r w:rsidR="003F33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FF08FF">
        <w:rPr>
          <w:rFonts w:ascii="Times New Roman" w:hAnsi="Times New Roman" w:cs="Times New Roman"/>
          <w:i/>
          <w:color w:val="000000"/>
          <w:sz w:val="24"/>
          <w:szCs w:val="24"/>
        </w:rPr>
        <w:t>2003 r. o działalności pożytku publicznego i o wolontariacie na 2021 rok” podjęto 13 głosami za – jednogłośnie. Obecnych na sesji było 13 radnych.</w:t>
      </w: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Projekt uchwały w sprawie celowości wniesienia  przez Gminę Świdnica wkładu pieniężnego do Świdnickiego Gminnego Przedsiębiorstwa Komunalnego Sp. z o.o. i objęcia udziałów przedłożyła Przewodnicząca Rady Gminy Świdnica Pani Regina Adamska. Opinię komisji 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imieniu przewodniczącego komisji przedstawił radny Daniel Wieczorek, który poinformował, że komisja pozytywnie zaopiniowała projekt uchwały. Dyskusji nie prowadzono.</w:t>
      </w: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C9E" w:rsidRPr="00FF08FF" w:rsidRDefault="00676C9E" w:rsidP="00676C9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08FF">
        <w:rPr>
          <w:rFonts w:ascii="Times New Roman" w:hAnsi="Times New Roman" w:cs="Times New Roman"/>
          <w:i/>
          <w:color w:val="000000"/>
          <w:sz w:val="24"/>
          <w:szCs w:val="24"/>
        </w:rPr>
        <w:t>Uchwałę Nr XXXIII/341/2020 w sprawie celowości wniesienia  przez Gminę Świdnica wkładu pieniężnego do Świdnickiego Gminnego Przedsiębiorstwa Komunalnego Sp. z o.o. i objęcia udziałów  podjęto 13 głosami za – jednogłośnie.  Obecnych na sesji było 13 radnych.</w:t>
      </w: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C9E" w:rsidRDefault="00676C9E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C9E" w:rsidRPr="00FF08FF" w:rsidRDefault="00FF08FF" w:rsidP="00676C9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6.</w:t>
      </w:r>
    </w:p>
    <w:p w:rsidR="00676C9E" w:rsidRDefault="00FF08FF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związku z wyczerpaniem wszystkich punktów porządku XXXIII Nadzwyczajnej Sesji Rady Gminy Świdnica Przewodnicząca Rady Gminy Świdnica Pani Regina Adamska podziękowała za udział i zakończyła obrady.</w:t>
      </w:r>
    </w:p>
    <w:p w:rsidR="00FF08FF" w:rsidRDefault="00FF08FF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08FF" w:rsidRDefault="00FF08FF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tym protokół zakończono.</w:t>
      </w:r>
    </w:p>
    <w:p w:rsidR="00FF08FF" w:rsidRDefault="00FF08FF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Protokołowała:</w:t>
      </w:r>
    </w:p>
    <w:p w:rsidR="00FF08FF" w:rsidRDefault="00FF08FF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Ordowska</w:t>
      </w:r>
      <w:proofErr w:type="spellEnd"/>
    </w:p>
    <w:p w:rsidR="00FF08FF" w:rsidRDefault="00FF08FF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08FF" w:rsidRDefault="00FF08FF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Nagranie z obrad XXXIII Nadzwyczajnej Se</w:t>
      </w:r>
      <w:r w:rsidR="003F3373">
        <w:rPr>
          <w:rFonts w:ascii="Times New Roman" w:hAnsi="Times New Roman" w:cs="Times New Roman"/>
          <w:color w:val="000000"/>
          <w:sz w:val="24"/>
          <w:szCs w:val="24"/>
        </w:rPr>
        <w:t>sji Rady Gminy Świdnica dostępne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na stronie:</w:t>
      </w:r>
    </w:p>
    <w:p w:rsidR="00FF08FF" w:rsidRDefault="009E5F78" w:rsidP="00676C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FF08FF" w:rsidRPr="00FF08FF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7859E8" w:rsidRPr="00812863" w:rsidRDefault="00812863" w:rsidP="0081286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2863">
        <w:rPr>
          <w:rFonts w:ascii="Times New Roman" w:hAnsi="Times New Roman" w:cs="Times New Roman"/>
          <w:color w:val="000000"/>
          <w:sz w:val="24"/>
          <w:szCs w:val="24"/>
        </w:rPr>
        <w:t>Przewodnicząca Rady Gminy Świdnica</w:t>
      </w:r>
    </w:p>
    <w:p w:rsidR="00812863" w:rsidRPr="00812863" w:rsidRDefault="00812863" w:rsidP="0081286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2863">
        <w:rPr>
          <w:rFonts w:ascii="Times New Roman" w:hAnsi="Times New Roman" w:cs="Times New Roman"/>
          <w:color w:val="000000"/>
          <w:sz w:val="24"/>
          <w:szCs w:val="24"/>
        </w:rPr>
        <w:t>Regina Adamska</w:t>
      </w:r>
    </w:p>
    <w:p w:rsidR="007859E8" w:rsidRPr="007859E8" w:rsidRDefault="007859E8" w:rsidP="007859E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59E8" w:rsidRPr="007859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78" w:rsidRDefault="009E5F78" w:rsidP="00AF2119">
      <w:pPr>
        <w:spacing w:after="0" w:line="240" w:lineRule="auto"/>
      </w:pPr>
      <w:r>
        <w:separator/>
      </w:r>
    </w:p>
  </w:endnote>
  <w:endnote w:type="continuationSeparator" w:id="0">
    <w:p w:rsidR="009E5F78" w:rsidRDefault="009E5F78" w:rsidP="00AF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65060"/>
      <w:docPartObj>
        <w:docPartGallery w:val="Page Numbers (Bottom of Page)"/>
        <w:docPartUnique/>
      </w:docPartObj>
    </w:sdtPr>
    <w:sdtEndPr/>
    <w:sdtContent>
      <w:p w:rsidR="003F3373" w:rsidRDefault="003F33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63">
          <w:rPr>
            <w:noProof/>
          </w:rPr>
          <w:t>3</w:t>
        </w:r>
        <w:r>
          <w:fldChar w:fldCharType="end"/>
        </w:r>
      </w:p>
    </w:sdtContent>
  </w:sdt>
  <w:p w:rsidR="003F3373" w:rsidRDefault="003F33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78" w:rsidRDefault="009E5F78" w:rsidP="00AF2119">
      <w:pPr>
        <w:spacing w:after="0" w:line="240" w:lineRule="auto"/>
      </w:pPr>
      <w:r>
        <w:separator/>
      </w:r>
    </w:p>
  </w:footnote>
  <w:footnote w:type="continuationSeparator" w:id="0">
    <w:p w:rsidR="009E5F78" w:rsidRDefault="009E5F78" w:rsidP="00AF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1BE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E8"/>
    <w:rsid w:val="00031D61"/>
    <w:rsid w:val="003F0F54"/>
    <w:rsid w:val="003F3373"/>
    <w:rsid w:val="00437196"/>
    <w:rsid w:val="00570CFC"/>
    <w:rsid w:val="00676C9E"/>
    <w:rsid w:val="007332FD"/>
    <w:rsid w:val="007859E8"/>
    <w:rsid w:val="00812863"/>
    <w:rsid w:val="00865212"/>
    <w:rsid w:val="009E5F78"/>
    <w:rsid w:val="00AF2119"/>
    <w:rsid w:val="00BA0CD7"/>
    <w:rsid w:val="00BE6D71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41A53-9355-4EB8-BE10-D91BCF08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1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1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1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08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8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373"/>
  </w:style>
  <w:style w:type="paragraph" w:styleId="Stopka">
    <w:name w:val="footer"/>
    <w:basedOn w:val="Normalny"/>
    <w:link w:val="StopkaZnak"/>
    <w:uiPriority w:val="99"/>
    <w:unhideWhenUsed/>
    <w:rsid w:val="003F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2020-12-07T13:03:00Z</cp:lastPrinted>
  <dcterms:created xsi:type="dcterms:W3CDTF">2020-12-07T11:29:00Z</dcterms:created>
  <dcterms:modified xsi:type="dcterms:W3CDTF">2021-03-04T09:13:00Z</dcterms:modified>
</cp:coreProperties>
</file>