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01A" w:rsidRPr="00995B36" w:rsidRDefault="0079101A" w:rsidP="0079101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C45F9A">
        <w:rPr>
          <w:rFonts w:ascii="Times New Roman" w:hAnsi="Times New Roman" w:cs="Times New Roman"/>
          <w:b/>
          <w:sz w:val="24"/>
          <w:szCs w:val="24"/>
        </w:rPr>
        <w:t>Uchwała Nr XL/407/2021</w:t>
      </w:r>
    </w:p>
    <w:p w:rsidR="0079101A" w:rsidRPr="00995B36" w:rsidRDefault="0079101A" w:rsidP="0079101A">
      <w:pPr>
        <w:spacing w:after="0"/>
        <w:jc w:val="center"/>
        <w:rPr>
          <w:rFonts w:ascii="Times New Roman" w:hAnsi="Times New Roman" w:cs="Times New Roman"/>
          <w:b/>
          <w:sz w:val="24"/>
          <w:szCs w:val="24"/>
        </w:rPr>
      </w:pPr>
      <w:r w:rsidRPr="00995B36">
        <w:rPr>
          <w:rFonts w:ascii="Times New Roman" w:hAnsi="Times New Roman" w:cs="Times New Roman"/>
          <w:b/>
          <w:sz w:val="24"/>
          <w:szCs w:val="24"/>
        </w:rPr>
        <w:t>Rady Gminy Świdnica</w:t>
      </w:r>
    </w:p>
    <w:p w:rsidR="0079101A" w:rsidRPr="00995B36" w:rsidRDefault="0079101A" w:rsidP="0079101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Pr="00995B36">
        <w:rPr>
          <w:rFonts w:ascii="Times New Roman" w:hAnsi="Times New Roman" w:cs="Times New Roman"/>
          <w:b/>
          <w:sz w:val="24"/>
          <w:szCs w:val="24"/>
        </w:rPr>
        <w:t>z</w:t>
      </w:r>
      <w:r w:rsidR="00C45F9A">
        <w:rPr>
          <w:rFonts w:ascii="Times New Roman" w:hAnsi="Times New Roman" w:cs="Times New Roman"/>
          <w:b/>
          <w:sz w:val="24"/>
          <w:szCs w:val="24"/>
        </w:rPr>
        <w:t xml:space="preserve"> dnia 29 kwietnia 2021 r.</w:t>
      </w:r>
    </w:p>
    <w:p w:rsidR="0079101A" w:rsidRPr="00995B36" w:rsidRDefault="0079101A" w:rsidP="0079101A">
      <w:pPr>
        <w:spacing w:after="0"/>
        <w:jc w:val="center"/>
        <w:rPr>
          <w:rFonts w:ascii="Times New Roman" w:hAnsi="Times New Roman" w:cs="Times New Roman"/>
          <w:b/>
          <w:sz w:val="24"/>
          <w:szCs w:val="24"/>
        </w:rPr>
      </w:pPr>
    </w:p>
    <w:p w:rsidR="0079101A" w:rsidRPr="00995B36" w:rsidRDefault="0079101A" w:rsidP="0079101A">
      <w:pPr>
        <w:spacing w:after="0"/>
        <w:jc w:val="center"/>
        <w:rPr>
          <w:rFonts w:ascii="Times New Roman" w:hAnsi="Times New Roman" w:cs="Times New Roman"/>
          <w:b/>
          <w:sz w:val="24"/>
          <w:szCs w:val="24"/>
        </w:rPr>
      </w:pPr>
    </w:p>
    <w:p w:rsidR="0079101A" w:rsidRPr="00995B36" w:rsidRDefault="0079101A" w:rsidP="0079101A">
      <w:pPr>
        <w:spacing w:after="0"/>
        <w:rPr>
          <w:rFonts w:ascii="Times New Roman" w:hAnsi="Times New Roman" w:cs="Times New Roman"/>
          <w:b/>
          <w:sz w:val="24"/>
          <w:szCs w:val="24"/>
        </w:rPr>
      </w:pPr>
      <w:r w:rsidRPr="00995B36">
        <w:rPr>
          <w:rFonts w:ascii="Times New Roman" w:hAnsi="Times New Roman" w:cs="Times New Roman"/>
          <w:b/>
          <w:sz w:val="24"/>
          <w:szCs w:val="24"/>
        </w:rPr>
        <w:t>w sprawie rozpatrzenia skargi na Wójta Gminy Świdnica</w:t>
      </w: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r>
        <w:rPr>
          <w:rFonts w:ascii="Times New Roman" w:hAnsi="Times New Roman" w:cs="Times New Roman"/>
          <w:sz w:val="24"/>
          <w:szCs w:val="24"/>
        </w:rPr>
        <w:tab/>
        <w:t xml:space="preserve">Na podstawie art. 18 ust. 2 pkt 15 ustawy z dnia 8  marca 1990 r. o samorządzie gminnym (Dz. U. z 2020 r. poz. 713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oraz art. 229 pkt 3 i art. 238 § 1 ustawy z dnia 14 czerwca 1960 r. Kodeks postępowania administracyjnego (Dz. U. z 2021 r. poz. 735), uchwala się, co następuje:</w:t>
      </w: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r>
        <w:rPr>
          <w:rFonts w:ascii="Times New Roman" w:hAnsi="Times New Roman" w:cs="Times New Roman"/>
          <w:sz w:val="24"/>
          <w:szCs w:val="24"/>
        </w:rPr>
        <w:t>§ 1. Uznaje się za bezzasadną skargę wniesioną w dniu 1 kwietnia 2021 r. na Wójta Gminy Świdnica, z przyczyn określonych w uzasadnieniu do niniejszej uchwały.</w:t>
      </w: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r>
        <w:rPr>
          <w:rFonts w:ascii="Times New Roman" w:hAnsi="Times New Roman" w:cs="Times New Roman"/>
          <w:sz w:val="24"/>
          <w:szCs w:val="24"/>
        </w:rPr>
        <w:t>§ 2. Zobowiązuje się Przewodniczącą Rady Gminy  Świdnica do powiadomienia skarżącej                 o sposobie  załatwienia skargi.</w:t>
      </w: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r>
        <w:rPr>
          <w:rFonts w:ascii="Times New Roman" w:hAnsi="Times New Roman" w:cs="Times New Roman"/>
          <w:sz w:val="24"/>
          <w:szCs w:val="24"/>
        </w:rPr>
        <w:t>§ 3. Uchwała wchodzi w życie z dniem podjęcia.</w:t>
      </w:r>
    </w:p>
    <w:p w:rsidR="00094B89" w:rsidRDefault="00094B89" w:rsidP="0079101A">
      <w:pPr>
        <w:spacing w:after="0"/>
        <w:jc w:val="both"/>
        <w:rPr>
          <w:rFonts w:ascii="Times New Roman" w:hAnsi="Times New Roman" w:cs="Times New Roman"/>
          <w:sz w:val="24"/>
          <w:szCs w:val="24"/>
        </w:rPr>
      </w:pPr>
    </w:p>
    <w:p w:rsidR="00094B89" w:rsidRDefault="00094B89" w:rsidP="00094B89">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094B89" w:rsidRDefault="00094B89" w:rsidP="00094B89">
      <w:pPr>
        <w:spacing w:after="0"/>
        <w:jc w:val="right"/>
        <w:rPr>
          <w:rFonts w:ascii="Times New Roman" w:hAnsi="Times New Roman" w:cs="Times New Roman"/>
          <w:sz w:val="24"/>
          <w:szCs w:val="24"/>
        </w:rPr>
      </w:pPr>
      <w:r>
        <w:rPr>
          <w:rFonts w:ascii="Times New Roman" w:hAnsi="Times New Roman" w:cs="Times New Roman"/>
          <w:sz w:val="24"/>
          <w:szCs w:val="24"/>
        </w:rPr>
        <w:t>Regina Adamska</w:t>
      </w: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Pr="00995B36" w:rsidRDefault="0079101A" w:rsidP="0079101A">
      <w:pPr>
        <w:spacing w:after="0"/>
        <w:jc w:val="center"/>
        <w:rPr>
          <w:rFonts w:ascii="Times New Roman" w:hAnsi="Times New Roman" w:cs="Times New Roman"/>
          <w:b/>
          <w:sz w:val="24"/>
          <w:szCs w:val="24"/>
        </w:rPr>
      </w:pPr>
      <w:r w:rsidRPr="00995B36">
        <w:rPr>
          <w:rFonts w:ascii="Times New Roman" w:hAnsi="Times New Roman" w:cs="Times New Roman"/>
          <w:b/>
          <w:sz w:val="24"/>
          <w:szCs w:val="24"/>
        </w:rPr>
        <w:t>Uzasadnienie</w:t>
      </w:r>
    </w:p>
    <w:p w:rsidR="0079101A" w:rsidRPr="00995B36" w:rsidRDefault="0079101A" w:rsidP="0079101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AA59AD">
        <w:rPr>
          <w:rFonts w:ascii="Times New Roman" w:hAnsi="Times New Roman" w:cs="Times New Roman"/>
          <w:b/>
          <w:sz w:val="24"/>
          <w:szCs w:val="24"/>
        </w:rPr>
        <w:t>do Uchwały Nr XL/407/2021</w:t>
      </w:r>
    </w:p>
    <w:p w:rsidR="0079101A" w:rsidRPr="00995B36" w:rsidRDefault="0079101A" w:rsidP="0079101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AA59AD">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995B36">
        <w:rPr>
          <w:rFonts w:ascii="Times New Roman" w:hAnsi="Times New Roman" w:cs="Times New Roman"/>
          <w:b/>
          <w:sz w:val="24"/>
          <w:szCs w:val="24"/>
        </w:rPr>
        <w:t>Rady Gminy Świdnica</w:t>
      </w:r>
    </w:p>
    <w:p w:rsidR="0079101A" w:rsidRPr="00995B36" w:rsidRDefault="00AA59AD" w:rsidP="0079101A">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r w:rsidR="0079101A">
        <w:rPr>
          <w:rFonts w:ascii="Times New Roman" w:hAnsi="Times New Roman" w:cs="Times New Roman"/>
          <w:b/>
          <w:sz w:val="24"/>
          <w:szCs w:val="24"/>
        </w:rPr>
        <w:t xml:space="preserve">  </w:t>
      </w:r>
      <w:r>
        <w:rPr>
          <w:rFonts w:ascii="Times New Roman" w:hAnsi="Times New Roman" w:cs="Times New Roman"/>
          <w:b/>
          <w:sz w:val="24"/>
          <w:szCs w:val="24"/>
        </w:rPr>
        <w:t>z dnia 29 kwietnia 2021 r.</w:t>
      </w:r>
    </w:p>
    <w:p w:rsidR="0079101A" w:rsidRPr="00995B36" w:rsidRDefault="0079101A" w:rsidP="0079101A">
      <w:pPr>
        <w:spacing w:after="0"/>
        <w:jc w:val="both"/>
        <w:rPr>
          <w:rFonts w:ascii="Times New Roman" w:hAnsi="Times New Roman" w:cs="Times New Roman"/>
          <w:b/>
          <w:sz w:val="24"/>
          <w:szCs w:val="24"/>
        </w:rPr>
      </w:pPr>
    </w:p>
    <w:p w:rsidR="0079101A" w:rsidRPr="00995B36" w:rsidRDefault="0079101A" w:rsidP="0079101A">
      <w:pPr>
        <w:spacing w:after="0"/>
        <w:jc w:val="both"/>
        <w:rPr>
          <w:rFonts w:ascii="Times New Roman" w:hAnsi="Times New Roman" w:cs="Times New Roman"/>
          <w:b/>
          <w:sz w:val="24"/>
          <w:szCs w:val="24"/>
        </w:rPr>
      </w:pPr>
      <w:r w:rsidRPr="00995B36">
        <w:rPr>
          <w:rFonts w:ascii="Times New Roman" w:hAnsi="Times New Roman" w:cs="Times New Roman"/>
          <w:b/>
          <w:sz w:val="24"/>
          <w:szCs w:val="24"/>
        </w:rPr>
        <w:t xml:space="preserve">w sprawie rozpatrzenia skargi na Wójta Gminy Świdnica </w:t>
      </w: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ind w:firstLine="708"/>
        <w:jc w:val="both"/>
        <w:rPr>
          <w:rFonts w:ascii="Times New Roman" w:hAnsi="Times New Roman" w:cs="Times New Roman"/>
          <w:sz w:val="24"/>
          <w:szCs w:val="24"/>
        </w:rPr>
      </w:pPr>
      <w:r>
        <w:rPr>
          <w:rFonts w:ascii="Times New Roman" w:hAnsi="Times New Roman" w:cs="Times New Roman"/>
          <w:sz w:val="24"/>
          <w:szCs w:val="24"/>
        </w:rPr>
        <w:t>W dniu 1 kwietnia 2021 r. do Rady Gminy Świdnica, wpłynęła skarga mieszkanki Sołectwa Lutomia Górna na Wójta Gminy Świdnica. Skarga dotyczy bezczynności Wójta Gminy Świdnica w sprawie braku odpowiedzi na kierowane pismo z dnia 15 lutego 2021 r. – data wpływu 16 lutego 2021 r.</w:t>
      </w:r>
    </w:p>
    <w:p w:rsidR="0079101A" w:rsidRDefault="0079101A" w:rsidP="0079101A">
      <w:pPr>
        <w:spacing w:after="0"/>
        <w:ind w:firstLine="708"/>
        <w:jc w:val="both"/>
        <w:rPr>
          <w:rFonts w:ascii="Times New Roman" w:hAnsi="Times New Roman" w:cs="Times New Roman"/>
          <w:sz w:val="24"/>
          <w:szCs w:val="24"/>
        </w:rPr>
      </w:pPr>
      <w:r>
        <w:rPr>
          <w:rFonts w:ascii="Times New Roman" w:hAnsi="Times New Roman" w:cs="Times New Roman"/>
          <w:sz w:val="24"/>
          <w:szCs w:val="24"/>
        </w:rPr>
        <w:t>Zgodnie z art. 229 pkt 3 Kodeksu postępowania administracyjnego, organem właściwym do rozpatrzenia skargi  na działalność  wójta jest rada gminy.</w:t>
      </w:r>
    </w:p>
    <w:p w:rsidR="0079101A"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ab/>
        <w:t>Skarga była przedmiotem postępowania wyjaśniającego Komisji Skarg, Wniosków                   i Petycji. Komisja rozpatrywała przedmiotową skargę na posiedzeniach w dniach 15 kwietnia i 22 kwietnia 2021 r., zapoznała się z treścią skargi, dokumentacją (prowadzoną korespondencją), przeprowadziła wizję lokalną w terenie, a także wysłuchała wyjaśnień osób zainteresowanych. Po przeprowadzeniu postępowania wyjaśniającego, Komisja Skarg, Wniosków i Petycji ustaliła, że na pismo z dnia 15 lutego 2021r., które wpłynęło do Urzędu Gminy Świdnica w dniu 16 lutego 2021 r. została udzielona odpowiedź w piśmie nr ZID.7234.43.2021 z dnia 31 marca 2021 r. Komisja ustaliła, że pismo zostało wysłane w dniu 6 kwietnia 2021 r., natomiast doręczone skarżącej  w dniu 8 kwietnia 2021 r.  Po wysłuchaniu ustnych wyjaśnień złożonych do protokołu, Komisja Skarg, Wniosków i Petycji ustaliła, że</w:t>
      </w:r>
      <w:r w:rsidRPr="00175678">
        <w:rPr>
          <w:rFonts w:ascii="Times New Roman" w:hAnsi="Times New Roman" w:cs="Times New Roman"/>
          <w:sz w:val="24"/>
          <w:szCs w:val="24"/>
        </w:rPr>
        <w:t xml:space="preserve"> </w:t>
      </w:r>
      <w:r>
        <w:rPr>
          <w:rFonts w:ascii="Times New Roman" w:hAnsi="Times New Roman" w:cs="Times New Roman"/>
          <w:sz w:val="24"/>
          <w:szCs w:val="24"/>
        </w:rPr>
        <w:t xml:space="preserve"> zwłoka w odpowiedzi na </w:t>
      </w:r>
      <w:proofErr w:type="spellStart"/>
      <w:r>
        <w:rPr>
          <w:rFonts w:ascii="Times New Roman" w:hAnsi="Times New Roman" w:cs="Times New Roman"/>
          <w:sz w:val="24"/>
          <w:szCs w:val="24"/>
        </w:rPr>
        <w:t>ww</w:t>
      </w:r>
      <w:proofErr w:type="spellEnd"/>
      <w:r>
        <w:rPr>
          <w:rFonts w:ascii="Times New Roman" w:hAnsi="Times New Roman" w:cs="Times New Roman"/>
          <w:sz w:val="24"/>
          <w:szCs w:val="24"/>
        </w:rPr>
        <w:t xml:space="preserve"> pismo wynikała z obecnie trwającej sytuacji epidemicznej spowodowanej </w:t>
      </w:r>
      <w:proofErr w:type="spellStart"/>
      <w:r>
        <w:rPr>
          <w:rFonts w:ascii="Times New Roman" w:hAnsi="Times New Roman" w:cs="Times New Roman"/>
          <w:sz w:val="24"/>
          <w:szCs w:val="24"/>
        </w:rPr>
        <w:t>koronawirusem</w:t>
      </w:r>
      <w:proofErr w:type="spellEnd"/>
      <w:r>
        <w:rPr>
          <w:rFonts w:ascii="Times New Roman" w:hAnsi="Times New Roman" w:cs="Times New Roman"/>
          <w:sz w:val="24"/>
          <w:szCs w:val="24"/>
        </w:rPr>
        <w:t xml:space="preserve"> oraz wynikającej z tego absencji chorobowej pracowników Działu Inwestycji i Infrastruktury Technicznej w miesiącach luty-marzec. </w:t>
      </w:r>
    </w:p>
    <w:p w:rsidR="0079101A"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ab/>
        <w:t xml:space="preserve">Odnosząc się do pozostałych wniosków zawartych w piśmie  z dnia 15 lutego 2021 r. (data wpływu 16.02.2021 r.) Komisja szczegółowo przeanalizowała treść udzielonych odpowiedzi zawartych w piśmie Nr ZID.7234.43.2021 z dnia 31 marca 2021 r. </w:t>
      </w:r>
    </w:p>
    <w:p w:rsidR="0079101A"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Komisja ustaliła, co następuje:</w:t>
      </w:r>
    </w:p>
    <w:p w:rsidR="0079101A" w:rsidRPr="00C54359"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1) w  sprawie </w:t>
      </w:r>
      <w:r w:rsidRPr="00C54359">
        <w:rPr>
          <w:rFonts w:ascii="Times New Roman" w:hAnsi="Times New Roman" w:cs="Times New Roman"/>
          <w:sz w:val="24"/>
          <w:szCs w:val="24"/>
        </w:rPr>
        <w:t xml:space="preserve"> przenoszenia/usuwania ograniczników przez sąsiada Komisja ustaliła, że  pismem  Nr ZID.7234.44.2021 z dnia 31 marca 2021r. sprawa została skierowana do Komendy Powiatowej Policji w Świdnicy o wszczęcie postępowania w </w:t>
      </w:r>
      <w:proofErr w:type="spellStart"/>
      <w:r w:rsidRPr="00C54359">
        <w:rPr>
          <w:rFonts w:ascii="Times New Roman" w:hAnsi="Times New Roman" w:cs="Times New Roman"/>
          <w:sz w:val="24"/>
          <w:szCs w:val="24"/>
        </w:rPr>
        <w:t>ww</w:t>
      </w:r>
      <w:proofErr w:type="spellEnd"/>
      <w:r w:rsidRPr="00C54359">
        <w:rPr>
          <w:rFonts w:ascii="Times New Roman" w:hAnsi="Times New Roman" w:cs="Times New Roman"/>
          <w:sz w:val="24"/>
          <w:szCs w:val="24"/>
        </w:rPr>
        <w:t xml:space="preserve"> sprawie. Komisja ustaliła, że o tym fakcie skarżąca została poinformowana w piśmie nr ZID.7234.43.2021 </w:t>
      </w:r>
      <w:r w:rsidR="00AA59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54359">
        <w:rPr>
          <w:rFonts w:ascii="Times New Roman" w:hAnsi="Times New Roman" w:cs="Times New Roman"/>
          <w:sz w:val="24"/>
          <w:szCs w:val="24"/>
        </w:rPr>
        <w:t>z dnia 31 marca 2021 r.</w:t>
      </w:r>
      <w:r>
        <w:rPr>
          <w:rFonts w:ascii="Times New Roman" w:hAnsi="Times New Roman" w:cs="Times New Roman"/>
          <w:sz w:val="24"/>
          <w:szCs w:val="24"/>
        </w:rPr>
        <w:t>;</w:t>
      </w:r>
    </w:p>
    <w:p w:rsidR="0079101A"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2) w sprawie  zajęcia  dachem części drogi w ramach samowolnego remontowania przez sąsiada budynku gospodarczego Komisja ustaliła, że organem właściwym w tym przypadku jest powiatowy inspektor nadzoru budowlanego, nie Urząd Gminy Świdnica;</w:t>
      </w:r>
    </w:p>
    <w:p w:rsidR="0079101A"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3) w sprawie  budowy kolejnego domu przez sąsiada w granicach działki drogowej oraz  zasypania wąwozu drogi blokując przejazd, Komisja ustaliła, że Urząd Gminy Świdnica nie  jest organem, który wydał decyzję o  pozwoleniu na budowę domu. Poza tym Komisja ustaliła, że wskazany budynek został wybudowany  w odległości 4 m od granicy działki, a nie</w:t>
      </w:r>
      <w:r w:rsidR="00AA59AD">
        <w:rPr>
          <w:rFonts w:ascii="Times New Roman" w:hAnsi="Times New Roman" w:cs="Times New Roman"/>
          <w:sz w:val="24"/>
          <w:szCs w:val="24"/>
        </w:rPr>
        <w:t xml:space="preserve"> </w:t>
      </w:r>
      <w:r>
        <w:rPr>
          <w:rFonts w:ascii="Times New Roman" w:hAnsi="Times New Roman" w:cs="Times New Roman"/>
          <w:sz w:val="24"/>
          <w:szCs w:val="24"/>
        </w:rPr>
        <w:t>jak wskazuje skarżąca na granicy z działką drogową nr 179. Komisja ustaliła to na podstawie przeprowadzonej wizji w terenie.</w:t>
      </w:r>
    </w:p>
    <w:p w:rsidR="0079101A"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lastRenderedPageBreak/>
        <w:t>W sprawie  bezczynności dotyczącej niewycięcia drzew  przy drodze nr 179, Komisja ustaliła po przeprowadzeniu wizji w terenie oraz wysłuchaniu wyjaśnień, że wskazane drzewa zostały usunięte w miesiącu marcu br. – podstawa Decyzja Starosty Świdnickiego Nr 28/2021 z dnia 24 lutego 2021 r.;</w:t>
      </w:r>
    </w:p>
    <w:p w:rsidR="0079101A" w:rsidRPr="009109A3" w:rsidRDefault="0079101A" w:rsidP="0079101A">
      <w:pPr>
        <w:spacing w:after="0"/>
        <w:jc w:val="both"/>
        <w:rPr>
          <w:rFonts w:ascii="Times New Roman" w:hAnsi="Times New Roman" w:cs="Times New Roman"/>
          <w:sz w:val="24"/>
          <w:szCs w:val="24"/>
        </w:rPr>
      </w:pPr>
      <w:r>
        <w:rPr>
          <w:rFonts w:ascii="Times New Roman" w:hAnsi="Times New Roman" w:cs="Times New Roman"/>
          <w:sz w:val="24"/>
          <w:szCs w:val="24"/>
        </w:rPr>
        <w:t>4) w</w:t>
      </w:r>
      <w:r w:rsidRPr="009109A3">
        <w:rPr>
          <w:rFonts w:ascii="Times New Roman" w:hAnsi="Times New Roman" w:cs="Times New Roman"/>
          <w:sz w:val="24"/>
          <w:szCs w:val="24"/>
        </w:rPr>
        <w:t xml:space="preserve"> sprawie niewykonywania przez Urząd Gminy Świdnica napraw przy zjeździe z drogi powiatowej na posesję nr 1</w:t>
      </w:r>
      <w:r>
        <w:rPr>
          <w:rFonts w:ascii="Times New Roman" w:hAnsi="Times New Roman" w:cs="Times New Roman"/>
          <w:sz w:val="24"/>
          <w:szCs w:val="24"/>
        </w:rPr>
        <w:t>42</w:t>
      </w:r>
      <w:r w:rsidRPr="009109A3">
        <w:rPr>
          <w:rFonts w:ascii="Times New Roman" w:hAnsi="Times New Roman" w:cs="Times New Roman"/>
          <w:sz w:val="24"/>
          <w:szCs w:val="24"/>
        </w:rPr>
        <w:t xml:space="preserve">, Komisja ustaliła, że </w:t>
      </w:r>
      <w:proofErr w:type="spellStart"/>
      <w:r w:rsidRPr="009109A3">
        <w:rPr>
          <w:rFonts w:ascii="Times New Roman" w:hAnsi="Times New Roman" w:cs="Times New Roman"/>
          <w:sz w:val="24"/>
          <w:szCs w:val="24"/>
        </w:rPr>
        <w:t>ww</w:t>
      </w:r>
      <w:proofErr w:type="spellEnd"/>
      <w:r w:rsidRPr="009109A3">
        <w:rPr>
          <w:rFonts w:ascii="Times New Roman" w:hAnsi="Times New Roman" w:cs="Times New Roman"/>
          <w:sz w:val="24"/>
          <w:szCs w:val="24"/>
        </w:rPr>
        <w:t xml:space="preserve"> droga nie jest drogą gminną, stąd jej naprawa nie była realizo</w:t>
      </w:r>
      <w:r>
        <w:rPr>
          <w:rFonts w:ascii="Times New Roman" w:hAnsi="Times New Roman" w:cs="Times New Roman"/>
          <w:sz w:val="24"/>
          <w:szCs w:val="24"/>
        </w:rPr>
        <w:t>wana przez Urząd Gminy Świdnica.  Natomiast obowiązek utrzymania zjazdu we właściwym stanie technicznym, zgodnie z art. 30 ustawy z dnia 21 marca 1985 r. o drogach publicznych, należy do właścicieli lub użytkowników gruntów przyległych do drogi;</w:t>
      </w:r>
    </w:p>
    <w:p w:rsidR="0079101A"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5) w sprawie wykonania studzienki kanalizacji deszczowej oraz wykonania utwardzenia zjazdu  na drodze nr 179. Tutaj skarżąca wskazuje na bezcelowość wydatkowania przez Urząd Gminy Świdnica środków finansowych na wyłożenie kostki brukowej na odcinku drogi gminnej nr 179, wskazując ten fakt, jako nagrodę dla sąsiada, który codziennie pompuje na drogę gminną nr 179 wodę, powodując tym niszczenie drogi. Komisja ustaliła, że </w:t>
      </w:r>
      <w:proofErr w:type="spellStart"/>
      <w:r>
        <w:rPr>
          <w:rFonts w:ascii="Times New Roman" w:hAnsi="Times New Roman" w:cs="Times New Roman"/>
          <w:sz w:val="24"/>
          <w:szCs w:val="24"/>
        </w:rPr>
        <w:t>ww</w:t>
      </w:r>
      <w:proofErr w:type="spellEnd"/>
      <w:r>
        <w:rPr>
          <w:rFonts w:ascii="Times New Roman" w:hAnsi="Times New Roman" w:cs="Times New Roman"/>
          <w:sz w:val="24"/>
          <w:szCs w:val="24"/>
        </w:rPr>
        <w:t xml:space="preserve"> prace zostały wykonane w celu poprawy bezpieczeństwa. Ze środków Urzędu Gminy Świdnica wykonane zostało utwardzenie drogi gminnej na odcinku ok 20 m przy skrzyżowaniu z drogą powiatową. Natomiast wykonanie studzienki kanalizacji deszczowej  przy drodze powiatowej zostało wykonane przez Służbę Drogową Powiatu Świdnickiego;</w:t>
      </w:r>
    </w:p>
    <w:p w:rsidR="0079101A" w:rsidRPr="002D3F5D"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6) w</w:t>
      </w:r>
      <w:r w:rsidRPr="002D3F5D">
        <w:rPr>
          <w:rFonts w:ascii="Times New Roman" w:hAnsi="Times New Roman" w:cs="Times New Roman"/>
          <w:sz w:val="24"/>
          <w:szCs w:val="24"/>
        </w:rPr>
        <w:t xml:space="preserve"> sprawie przejezdności na drodze nr 179 oraz  pomp</w:t>
      </w:r>
      <w:r>
        <w:rPr>
          <w:rFonts w:ascii="Times New Roman" w:hAnsi="Times New Roman" w:cs="Times New Roman"/>
          <w:sz w:val="24"/>
          <w:szCs w:val="24"/>
        </w:rPr>
        <w:t>ownia na nią wody przez sąsiada,</w:t>
      </w:r>
      <w:r w:rsidRPr="002D3F5D">
        <w:rPr>
          <w:rFonts w:ascii="Times New Roman" w:hAnsi="Times New Roman" w:cs="Times New Roman"/>
          <w:sz w:val="24"/>
          <w:szCs w:val="24"/>
        </w:rPr>
        <w:t xml:space="preserve"> Komisja ustali</w:t>
      </w:r>
      <w:r>
        <w:rPr>
          <w:rFonts w:ascii="Times New Roman" w:hAnsi="Times New Roman" w:cs="Times New Roman"/>
          <w:sz w:val="24"/>
          <w:szCs w:val="24"/>
        </w:rPr>
        <w:t>ł</w:t>
      </w:r>
      <w:r w:rsidRPr="002D3F5D">
        <w:rPr>
          <w:rFonts w:ascii="Times New Roman" w:hAnsi="Times New Roman" w:cs="Times New Roman"/>
          <w:sz w:val="24"/>
          <w:szCs w:val="24"/>
        </w:rPr>
        <w:t xml:space="preserve">a, że </w:t>
      </w:r>
      <w:proofErr w:type="spellStart"/>
      <w:r w:rsidRPr="002D3F5D">
        <w:rPr>
          <w:rFonts w:ascii="Times New Roman" w:hAnsi="Times New Roman" w:cs="Times New Roman"/>
          <w:sz w:val="24"/>
          <w:szCs w:val="24"/>
        </w:rPr>
        <w:t>ww</w:t>
      </w:r>
      <w:proofErr w:type="spellEnd"/>
      <w:r w:rsidRPr="002D3F5D">
        <w:rPr>
          <w:rFonts w:ascii="Times New Roman" w:hAnsi="Times New Roman" w:cs="Times New Roman"/>
          <w:sz w:val="24"/>
          <w:szCs w:val="24"/>
        </w:rPr>
        <w:t xml:space="preserve"> droga stanowi drogę transportu rolnego – działka </w:t>
      </w:r>
      <w:r>
        <w:rPr>
          <w:rFonts w:ascii="Times New Roman" w:hAnsi="Times New Roman" w:cs="Times New Roman"/>
          <w:sz w:val="24"/>
          <w:szCs w:val="24"/>
        </w:rPr>
        <w:t>ewidencyjna</w:t>
      </w:r>
      <w:r w:rsidRPr="002D3F5D">
        <w:rPr>
          <w:rFonts w:ascii="Times New Roman" w:hAnsi="Times New Roman" w:cs="Times New Roman"/>
          <w:sz w:val="24"/>
          <w:szCs w:val="24"/>
        </w:rPr>
        <w:t xml:space="preserve"> nr 179</w:t>
      </w:r>
      <w:r>
        <w:rPr>
          <w:rFonts w:ascii="Times New Roman" w:hAnsi="Times New Roman" w:cs="Times New Roman"/>
          <w:sz w:val="24"/>
          <w:szCs w:val="24"/>
        </w:rPr>
        <w:t>.</w:t>
      </w:r>
      <w:r w:rsidRPr="002D3F5D">
        <w:rPr>
          <w:rFonts w:ascii="Times New Roman" w:hAnsi="Times New Roman" w:cs="Times New Roman"/>
          <w:sz w:val="24"/>
          <w:szCs w:val="24"/>
        </w:rPr>
        <w:t xml:space="preserve"> Odnosząc się do </w:t>
      </w:r>
      <w:r>
        <w:rPr>
          <w:rFonts w:ascii="Times New Roman" w:hAnsi="Times New Roman" w:cs="Times New Roman"/>
          <w:sz w:val="24"/>
          <w:szCs w:val="24"/>
        </w:rPr>
        <w:t>sprawy  dotyczącej</w:t>
      </w:r>
      <w:r w:rsidRPr="002D3F5D">
        <w:rPr>
          <w:rFonts w:ascii="Times New Roman" w:hAnsi="Times New Roman" w:cs="Times New Roman"/>
          <w:sz w:val="24"/>
          <w:szCs w:val="24"/>
        </w:rPr>
        <w:t xml:space="preserve"> zalewania drogi</w:t>
      </w:r>
      <w:r>
        <w:rPr>
          <w:rFonts w:ascii="Times New Roman" w:hAnsi="Times New Roman" w:cs="Times New Roman"/>
          <w:sz w:val="24"/>
          <w:szCs w:val="24"/>
        </w:rPr>
        <w:t>,</w:t>
      </w:r>
      <w:r w:rsidRPr="002D3F5D">
        <w:rPr>
          <w:rFonts w:ascii="Times New Roman" w:hAnsi="Times New Roman" w:cs="Times New Roman"/>
          <w:sz w:val="24"/>
          <w:szCs w:val="24"/>
        </w:rPr>
        <w:t xml:space="preserve"> Komisja ustaliła,  że  droga transportu rolnego nr 179  zalewana była na skutek nadmiernych opadów deszczu  przez </w:t>
      </w:r>
      <w:r>
        <w:rPr>
          <w:rFonts w:ascii="Times New Roman" w:hAnsi="Times New Roman" w:cs="Times New Roman"/>
          <w:sz w:val="24"/>
          <w:szCs w:val="24"/>
        </w:rPr>
        <w:t xml:space="preserve">wody opadowe i spływające z pól i </w:t>
      </w:r>
      <w:r w:rsidRPr="002D3F5D">
        <w:rPr>
          <w:rFonts w:ascii="Times New Roman" w:hAnsi="Times New Roman" w:cs="Times New Roman"/>
          <w:sz w:val="24"/>
          <w:szCs w:val="24"/>
        </w:rPr>
        <w:t xml:space="preserve"> również po części z wód deszczowych z posesji sąsiada, który wystąpił do Urzędu Gminy Świdnica</w:t>
      </w:r>
      <w:r>
        <w:rPr>
          <w:rFonts w:ascii="Times New Roman" w:hAnsi="Times New Roman" w:cs="Times New Roman"/>
          <w:sz w:val="24"/>
          <w:szCs w:val="24"/>
        </w:rPr>
        <w:t xml:space="preserve"> </w:t>
      </w:r>
      <w:r w:rsidRPr="002D3F5D">
        <w:rPr>
          <w:rFonts w:ascii="Times New Roman" w:hAnsi="Times New Roman" w:cs="Times New Roman"/>
          <w:sz w:val="24"/>
          <w:szCs w:val="24"/>
        </w:rPr>
        <w:t>z wnioskiem  o wydanie pozwolenia na przekopanie drogi gminnej nr 179  na odcinku od działki nr 178/12 do działki nr 182/2 w celu umieszczenia rury odpływowej z deszczówki. Komisja ustaliła, że zgoda na przekopanie drogi została wydana  pismem nr ZID.7234.16.2021. Natomiast w dniu 26 marca 2021 r. Urząd Gminy Świdnica został poinformowany o terminie wykonywanego przekopu</w:t>
      </w:r>
      <w:r>
        <w:rPr>
          <w:rFonts w:ascii="Times New Roman" w:hAnsi="Times New Roman" w:cs="Times New Roman"/>
          <w:sz w:val="24"/>
          <w:szCs w:val="24"/>
        </w:rPr>
        <w:t xml:space="preserve"> działki gminnej nr 179. Wg </w:t>
      </w:r>
      <w:proofErr w:type="spellStart"/>
      <w:r>
        <w:rPr>
          <w:rFonts w:ascii="Times New Roman" w:hAnsi="Times New Roman" w:cs="Times New Roman"/>
          <w:sz w:val="24"/>
          <w:szCs w:val="24"/>
        </w:rPr>
        <w:t>ww</w:t>
      </w:r>
      <w:proofErr w:type="spellEnd"/>
      <w:r w:rsidRPr="002D3F5D">
        <w:rPr>
          <w:rFonts w:ascii="Times New Roman" w:hAnsi="Times New Roman" w:cs="Times New Roman"/>
          <w:sz w:val="24"/>
          <w:szCs w:val="24"/>
        </w:rPr>
        <w:t xml:space="preserve"> pisma przekop miał nastąpić  w dniach 31.03.2021 do 01.04.2021. </w:t>
      </w:r>
      <w:r>
        <w:rPr>
          <w:rFonts w:ascii="Times New Roman" w:hAnsi="Times New Roman" w:cs="Times New Roman"/>
          <w:sz w:val="24"/>
          <w:szCs w:val="24"/>
        </w:rPr>
        <w:t xml:space="preserve">            </w:t>
      </w:r>
      <w:r w:rsidRPr="002D3F5D">
        <w:rPr>
          <w:rFonts w:ascii="Times New Roman" w:hAnsi="Times New Roman" w:cs="Times New Roman"/>
          <w:sz w:val="24"/>
          <w:szCs w:val="24"/>
        </w:rPr>
        <w:t>O czym</w:t>
      </w:r>
      <w:r>
        <w:rPr>
          <w:rFonts w:ascii="Times New Roman" w:hAnsi="Times New Roman" w:cs="Times New Roman"/>
          <w:sz w:val="24"/>
          <w:szCs w:val="24"/>
        </w:rPr>
        <w:t>,</w:t>
      </w:r>
      <w:r w:rsidRPr="002D3F5D">
        <w:rPr>
          <w:rFonts w:ascii="Times New Roman" w:hAnsi="Times New Roman" w:cs="Times New Roman"/>
          <w:sz w:val="24"/>
          <w:szCs w:val="24"/>
        </w:rPr>
        <w:t xml:space="preserve"> jak ustaliła Komisja skarżąca została poinformowana mail</w:t>
      </w:r>
      <w:r>
        <w:rPr>
          <w:rFonts w:ascii="Times New Roman" w:hAnsi="Times New Roman" w:cs="Times New Roman"/>
          <w:sz w:val="24"/>
          <w:szCs w:val="24"/>
        </w:rPr>
        <w:t>owo  (e-mail z dnia 30.03 2021) oraz telefonicznie. Komisja ustaliła, że przekop został wykonany.</w:t>
      </w:r>
    </w:p>
    <w:p w:rsidR="0079101A"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Komisja ustaliła ponadto, że pismem nr ZID.7234.31.2021 z dnia 26 marca 2021 r. sąsiad skarżącej został poinformowany, że zgodnie z Ustawą Prawo Wodne, właściciel gruntu nie może zmieniać stanu wody  na gruncie a zwłaszcza kierunku odpływu ze źródeł, ani odprowadzać wód  oraz ścieków na grunty sąsiednie. Poza tym w </w:t>
      </w:r>
      <w:proofErr w:type="spellStart"/>
      <w:r>
        <w:rPr>
          <w:rFonts w:ascii="Times New Roman" w:hAnsi="Times New Roman" w:cs="Times New Roman"/>
          <w:sz w:val="24"/>
          <w:szCs w:val="24"/>
        </w:rPr>
        <w:t>ww</w:t>
      </w:r>
      <w:proofErr w:type="spellEnd"/>
      <w:r>
        <w:rPr>
          <w:rFonts w:ascii="Times New Roman" w:hAnsi="Times New Roman" w:cs="Times New Roman"/>
          <w:sz w:val="24"/>
          <w:szCs w:val="24"/>
        </w:rPr>
        <w:t xml:space="preserve"> piśmie  został wezwany do  zaprzestania odprowadzania wody deszczowej  w sposób nielegalny  na drogę gminną. Komisja ustaliła, że o tym fakcie  skarżąca również została poinformowana w piśmie nr ZID.7234.43.2021 z dnia 31 marca 2021 r. </w:t>
      </w:r>
    </w:p>
    <w:p w:rsidR="0079101A" w:rsidRDefault="0079101A" w:rsidP="0079101A">
      <w:pPr>
        <w:pStyle w:val="Akapitzlist"/>
        <w:spacing w:after="0"/>
        <w:ind w:left="0"/>
        <w:jc w:val="both"/>
        <w:rPr>
          <w:rFonts w:ascii="Times New Roman" w:hAnsi="Times New Roman" w:cs="Times New Roman"/>
          <w:sz w:val="24"/>
          <w:szCs w:val="24"/>
        </w:rPr>
      </w:pPr>
      <w:r>
        <w:rPr>
          <w:rFonts w:ascii="Times New Roman" w:hAnsi="Times New Roman" w:cs="Times New Roman"/>
          <w:sz w:val="24"/>
          <w:szCs w:val="24"/>
        </w:rPr>
        <w:t>Komisja ustaliła również, że w sprawie  odprowadzania wód  na drogę transportu rolnego nr 179 w Lutomi Górnej w tutejszym Urzędzie Gminy Świdnica nie było prowadzone postępowanie  o naruszenie stosunków wodnych.</w:t>
      </w:r>
    </w:p>
    <w:p w:rsidR="0079101A" w:rsidRDefault="0079101A" w:rsidP="0079101A">
      <w:pPr>
        <w:spacing w:after="0"/>
        <w:jc w:val="both"/>
        <w:rPr>
          <w:rFonts w:ascii="Times New Roman" w:hAnsi="Times New Roman" w:cs="Times New Roman"/>
          <w:sz w:val="24"/>
          <w:szCs w:val="24"/>
        </w:rPr>
      </w:pPr>
      <w:r>
        <w:rPr>
          <w:rFonts w:ascii="Times New Roman" w:hAnsi="Times New Roman" w:cs="Times New Roman"/>
          <w:sz w:val="24"/>
          <w:szCs w:val="24"/>
        </w:rPr>
        <w:tab/>
        <w:t>Biorąc powyższe pod uwagę Komisja Skarg, Wniosków i Petycji uznała skargę mieszkanki Sołectwa Lutomia Górna złożoną w dniu 1 kwietnia 2021 r. za bezzasadną.</w:t>
      </w: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r>
        <w:rPr>
          <w:rFonts w:ascii="Times New Roman" w:hAnsi="Times New Roman" w:cs="Times New Roman"/>
          <w:sz w:val="24"/>
          <w:szCs w:val="24"/>
        </w:rPr>
        <w:t xml:space="preserve">Poza tym Komisja Skarg, Wniosków i Petycji w sprawie pozostałych poruszonych tematów wskazała, że winny być one rozpatrywane na gruncie postępowania cywilnego, a nie administracyjnego. </w:t>
      </w:r>
    </w:p>
    <w:p w:rsidR="0079101A" w:rsidRDefault="0079101A" w:rsidP="0079101A">
      <w:pPr>
        <w:spacing w:after="0"/>
        <w:jc w:val="both"/>
        <w:rPr>
          <w:rFonts w:ascii="Times New Roman" w:hAnsi="Times New Roman" w:cs="Times New Roman"/>
          <w:sz w:val="24"/>
          <w:szCs w:val="24"/>
        </w:rPr>
      </w:pPr>
    </w:p>
    <w:p w:rsidR="0079101A" w:rsidRDefault="0079101A" w:rsidP="0079101A">
      <w:pPr>
        <w:spacing w:after="0"/>
        <w:jc w:val="both"/>
        <w:rPr>
          <w:rFonts w:ascii="Times New Roman" w:hAnsi="Times New Roman" w:cs="Times New Roman"/>
          <w:sz w:val="24"/>
          <w:szCs w:val="24"/>
        </w:rPr>
      </w:pPr>
      <w:r>
        <w:rPr>
          <w:rFonts w:ascii="Times New Roman" w:hAnsi="Times New Roman" w:cs="Times New Roman"/>
          <w:sz w:val="24"/>
          <w:szCs w:val="24"/>
        </w:rPr>
        <w:t>POUCZENIE: Zgodnie z dyspozycją art. 239 ustawy Kodeks Postępowania Administracyjnego – Rada Gminy Świdnica, informuje, że wskutek uznania skargi za bezzasadną.  Jeżeli skarżąca ponowi ją bez wskazania nowych okoliczności, wówczas Rada Gminy Świdnica może potrzymać swoje stanowisko (zaprezentowane powyżej) nanosząc odpowiednią adnotację w aktach sprawy bez zawiadamiania o tym skarżącej.</w:t>
      </w:r>
    </w:p>
    <w:p w:rsidR="0079101A" w:rsidRDefault="0079101A" w:rsidP="0079101A">
      <w:pPr>
        <w:spacing w:after="0"/>
        <w:jc w:val="both"/>
        <w:rPr>
          <w:rFonts w:ascii="Times New Roman" w:hAnsi="Times New Roman" w:cs="Times New Roman"/>
          <w:sz w:val="24"/>
          <w:szCs w:val="24"/>
        </w:rPr>
      </w:pPr>
    </w:p>
    <w:p w:rsidR="0079101A" w:rsidRPr="00C03354" w:rsidRDefault="0079101A" w:rsidP="0079101A">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Sporz</w:t>
      </w:r>
      <w:proofErr w:type="spellEnd"/>
      <w:r>
        <w:rPr>
          <w:rFonts w:ascii="Times New Roman" w:hAnsi="Times New Roman" w:cs="Times New Roman"/>
          <w:sz w:val="24"/>
          <w:szCs w:val="24"/>
        </w:rPr>
        <w:t>. S. Nosal-</w:t>
      </w:r>
      <w:proofErr w:type="spellStart"/>
      <w:r>
        <w:rPr>
          <w:rFonts w:ascii="Times New Roman" w:hAnsi="Times New Roman" w:cs="Times New Roman"/>
          <w:sz w:val="24"/>
          <w:szCs w:val="24"/>
        </w:rPr>
        <w:t>Ordowska</w:t>
      </w:r>
      <w:proofErr w:type="spellEnd"/>
    </w:p>
    <w:p w:rsidR="001C3648" w:rsidRDefault="001C3648" w:rsidP="0079101A">
      <w:pPr>
        <w:spacing w:after="0"/>
        <w:rPr>
          <w:rFonts w:ascii="Times New Roman" w:hAnsi="Times New Roman" w:cs="Times New Roman"/>
          <w:sz w:val="24"/>
          <w:szCs w:val="24"/>
        </w:rPr>
      </w:pPr>
    </w:p>
    <w:p w:rsidR="00094B89" w:rsidRDefault="00094B89" w:rsidP="0079101A">
      <w:pPr>
        <w:spacing w:after="0"/>
        <w:rPr>
          <w:rFonts w:ascii="Times New Roman" w:hAnsi="Times New Roman" w:cs="Times New Roman"/>
          <w:sz w:val="24"/>
          <w:szCs w:val="24"/>
        </w:rPr>
      </w:pPr>
    </w:p>
    <w:p w:rsidR="00094B89" w:rsidRDefault="00094B89" w:rsidP="0079101A">
      <w:pPr>
        <w:spacing w:after="0"/>
        <w:rPr>
          <w:rFonts w:ascii="Times New Roman" w:hAnsi="Times New Roman" w:cs="Times New Roman"/>
          <w:sz w:val="24"/>
          <w:szCs w:val="24"/>
        </w:rPr>
      </w:pPr>
      <w:r>
        <w:rPr>
          <w:rFonts w:ascii="Times New Roman" w:hAnsi="Times New Roman" w:cs="Times New Roman"/>
          <w:sz w:val="24"/>
          <w:szCs w:val="24"/>
        </w:rPr>
        <w:t>Radca prawny</w:t>
      </w:r>
    </w:p>
    <w:p w:rsidR="00094B89" w:rsidRDefault="00094B89" w:rsidP="0079101A">
      <w:pPr>
        <w:spacing w:after="0"/>
        <w:rPr>
          <w:rFonts w:ascii="Times New Roman" w:hAnsi="Times New Roman" w:cs="Times New Roman"/>
          <w:sz w:val="24"/>
          <w:szCs w:val="24"/>
        </w:rPr>
      </w:pPr>
      <w:r>
        <w:rPr>
          <w:rFonts w:ascii="Times New Roman" w:hAnsi="Times New Roman" w:cs="Times New Roman"/>
          <w:sz w:val="24"/>
          <w:szCs w:val="24"/>
        </w:rPr>
        <w:t xml:space="preserve">Jarosław </w:t>
      </w:r>
      <w:proofErr w:type="spellStart"/>
      <w:r>
        <w:rPr>
          <w:rFonts w:ascii="Times New Roman" w:hAnsi="Times New Roman" w:cs="Times New Roman"/>
          <w:sz w:val="24"/>
          <w:szCs w:val="24"/>
        </w:rPr>
        <w:t>Wasyliszyn</w:t>
      </w:r>
      <w:proofErr w:type="spellEnd"/>
    </w:p>
    <w:p w:rsidR="00094B89" w:rsidRDefault="00094B89" w:rsidP="0079101A">
      <w:pPr>
        <w:spacing w:after="0"/>
        <w:rPr>
          <w:rFonts w:ascii="Times New Roman" w:hAnsi="Times New Roman" w:cs="Times New Roman"/>
          <w:sz w:val="24"/>
          <w:szCs w:val="24"/>
        </w:rPr>
      </w:pPr>
    </w:p>
    <w:p w:rsidR="00094B89" w:rsidRDefault="00094B89" w:rsidP="00094B89">
      <w:pPr>
        <w:spacing w:after="0"/>
        <w:jc w:val="right"/>
        <w:rPr>
          <w:rFonts w:ascii="Times New Roman" w:hAnsi="Times New Roman" w:cs="Times New Roman"/>
          <w:sz w:val="24"/>
          <w:szCs w:val="24"/>
        </w:rPr>
      </w:pPr>
      <w:r>
        <w:rPr>
          <w:rFonts w:ascii="Times New Roman" w:hAnsi="Times New Roman" w:cs="Times New Roman"/>
          <w:sz w:val="24"/>
          <w:szCs w:val="24"/>
        </w:rPr>
        <w:t>Przewodnicząca Rady Gminy Świdnica</w:t>
      </w:r>
    </w:p>
    <w:p w:rsidR="00094B89" w:rsidRPr="0079101A" w:rsidRDefault="00094B89" w:rsidP="00094B89">
      <w:pPr>
        <w:spacing w:after="0"/>
        <w:jc w:val="right"/>
        <w:rPr>
          <w:rFonts w:ascii="Times New Roman" w:hAnsi="Times New Roman" w:cs="Times New Roman"/>
          <w:sz w:val="24"/>
          <w:szCs w:val="24"/>
        </w:rPr>
      </w:pPr>
      <w:r>
        <w:rPr>
          <w:rFonts w:ascii="Times New Roman" w:hAnsi="Times New Roman" w:cs="Times New Roman"/>
          <w:sz w:val="24"/>
          <w:szCs w:val="24"/>
        </w:rPr>
        <w:t>Regina Adamska</w:t>
      </w:r>
      <w:bookmarkStart w:id="0" w:name="_GoBack"/>
      <w:bookmarkEnd w:id="0"/>
    </w:p>
    <w:sectPr w:rsidR="00094B89" w:rsidRPr="0079101A" w:rsidSect="009A31B1">
      <w:pgSz w:w="11906" w:h="16838"/>
      <w:pgMar w:top="1304" w:right="1418" w:bottom="124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1A"/>
    <w:rsid w:val="0001224A"/>
    <w:rsid w:val="00094B89"/>
    <w:rsid w:val="001C3648"/>
    <w:rsid w:val="0079101A"/>
    <w:rsid w:val="00824E10"/>
    <w:rsid w:val="008D7C30"/>
    <w:rsid w:val="00AA59AD"/>
    <w:rsid w:val="00C45F9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A50E12-745E-4B21-92D4-4679F0AB6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9101A"/>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9101A"/>
    <w:pPr>
      <w:ind w:left="720"/>
      <w:contextualSpacing/>
    </w:pPr>
  </w:style>
  <w:style w:type="paragraph" w:styleId="Tekstdymka">
    <w:name w:val="Balloon Text"/>
    <w:basedOn w:val="Normalny"/>
    <w:link w:val="TekstdymkaZnak"/>
    <w:uiPriority w:val="99"/>
    <w:semiHidden/>
    <w:unhideWhenUsed/>
    <w:rsid w:val="00C45F9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45F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1166</Words>
  <Characters>6996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Sylwia</dc:creator>
  <cp:keywords/>
  <dc:description/>
  <cp:lastModifiedBy>Sylwia</cp:lastModifiedBy>
  <cp:revision>6</cp:revision>
  <cp:lastPrinted>2021-04-30T07:14:00Z</cp:lastPrinted>
  <dcterms:created xsi:type="dcterms:W3CDTF">2021-04-28T08:34:00Z</dcterms:created>
  <dcterms:modified xsi:type="dcterms:W3CDTF">2021-05-31T07:32:00Z</dcterms:modified>
</cp:coreProperties>
</file>