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44" w:rsidRPr="009B0444" w:rsidRDefault="009B0444" w:rsidP="009B04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04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04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04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04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04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04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044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Załącznik nr 3 </w:t>
      </w:r>
    </w:p>
    <w:p w:rsidR="009B0444" w:rsidRPr="009B0444" w:rsidRDefault="009B0444" w:rsidP="009B04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04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04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04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04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04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04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0444">
        <w:rPr>
          <w:rFonts w:ascii="Times New Roman" w:hAnsi="Times New Roman" w:cs="Times New Roman"/>
          <w:b/>
          <w:bCs/>
          <w:sz w:val="24"/>
          <w:szCs w:val="24"/>
        </w:rPr>
        <w:tab/>
        <w:t>do Uchwa</w:t>
      </w:r>
      <w:r w:rsidR="007F089E">
        <w:rPr>
          <w:rFonts w:ascii="Times New Roman" w:hAnsi="Times New Roman" w:cs="Times New Roman"/>
          <w:b/>
          <w:bCs/>
          <w:sz w:val="24"/>
          <w:szCs w:val="24"/>
        </w:rPr>
        <w:t>ły nr XLVIII/478</w:t>
      </w:r>
      <w:r w:rsidR="00C63E3C"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:rsidR="009B0444" w:rsidRPr="009B0444" w:rsidRDefault="00C63E3C" w:rsidP="00C63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Rady Gminy </w:t>
      </w:r>
      <w:r w:rsidR="009B0444" w:rsidRPr="009B0444">
        <w:rPr>
          <w:rFonts w:ascii="Times New Roman" w:hAnsi="Times New Roman" w:cs="Times New Roman"/>
          <w:b/>
          <w:bCs/>
          <w:sz w:val="24"/>
          <w:szCs w:val="24"/>
        </w:rPr>
        <w:t>Świdn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ica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</w:t>
      </w:r>
      <w:r w:rsidR="009B0444" w:rsidRPr="009B0444">
        <w:rPr>
          <w:rFonts w:ascii="Times New Roman" w:hAnsi="Times New Roman" w:cs="Times New Roman"/>
          <w:b/>
          <w:bCs/>
          <w:sz w:val="24"/>
          <w:szCs w:val="24"/>
        </w:rPr>
        <w:t xml:space="preserve">    z dnia 28 października 2021 r.</w:t>
      </w:r>
    </w:p>
    <w:p w:rsidR="009B0444" w:rsidRPr="009B0444" w:rsidRDefault="009B0444" w:rsidP="009B04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04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04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04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04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04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04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044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B0444" w:rsidRPr="009B0444" w:rsidRDefault="009B0444" w:rsidP="009B044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0444">
        <w:rPr>
          <w:rFonts w:ascii="Times New Roman" w:hAnsi="Times New Roman" w:cs="Times New Roman"/>
          <w:b/>
          <w:bCs/>
          <w:sz w:val="24"/>
          <w:szCs w:val="24"/>
        </w:rPr>
        <w:t>Objaśnienia wartości przyjętych w Wieloletniej Prognozie Finansowej Gminy Świdnica na lata 2021 - 2034</w:t>
      </w:r>
    </w:p>
    <w:p w:rsidR="009B0444" w:rsidRPr="009B0444" w:rsidRDefault="009B0444" w:rsidP="009B044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444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9B0444">
        <w:rPr>
          <w:rFonts w:ascii="Times New Roman" w:hAnsi="Times New Roman" w:cs="Times New Roman"/>
          <w:sz w:val="24"/>
          <w:szCs w:val="24"/>
        </w:rPr>
        <w:t>W załączniku nr 1 do uchwały nr XXXV/347/2020 Rady Gminy Świdnica z dnia 10 grudnia 2020 r.</w:t>
      </w:r>
      <w:r w:rsidRPr="009B0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0444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9B0444">
        <w:rPr>
          <w:rFonts w:ascii="Times New Roman" w:hAnsi="Times New Roman" w:cs="Times New Roman"/>
          <w:b/>
          <w:bCs/>
          <w:sz w:val="24"/>
          <w:szCs w:val="24"/>
        </w:rPr>
        <w:t>wprowadza się na 2021 rok</w:t>
      </w:r>
      <w:r w:rsidRPr="009B0444">
        <w:rPr>
          <w:rFonts w:ascii="Times New Roman" w:hAnsi="Times New Roman" w:cs="Times New Roman"/>
          <w:sz w:val="24"/>
          <w:szCs w:val="24"/>
        </w:rPr>
        <w:t xml:space="preserve"> następujące zmiany:</w:t>
      </w:r>
    </w:p>
    <w:p w:rsidR="009B0444" w:rsidRPr="009B0444" w:rsidRDefault="009B0444" w:rsidP="009B044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C63E3C">
        <w:rPr>
          <w:rFonts w:ascii="Times New Roman" w:hAnsi="Times New Roman" w:cs="Times New Roman"/>
          <w:color w:val="000000"/>
          <w:sz w:val="24"/>
          <w:szCs w:val="24"/>
        </w:rPr>
        <w:t>zgodnie z zarz</w:t>
      </w:r>
      <w:r w:rsidRPr="009B0444">
        <w:rPr>
          <w:rFonts w:ascii="Times New Roman" w:hAnsi="Times New Roman" w:cs="Times New Roman"/>
          <w:color w:val="000000"/>
          <w:sz w:val="24"/>
          <w:szCs w:val="24"/>
        </w:rPr>
        <w:t>ądzeniami nr 101/2021, 113/2021 Wójta Gminy i projektem uchwały Rady Gminy Świdnica:</w:t>
      </w:r>
      <w:bookmarkStart w:id="0" w:name="_GoBack"/>
      <w:bookmarkEnd w:id="0"/>
    </w:p>
    <w:p w:rsidR="009B0444" w:rsidRPr="009B0444" w:rsidRDefault="009B0444" w:rsidP="009B044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444">
        <w:rPr>
          <w:rFonts w:ascii="Times New Roman" w:hAnsi="Times New Roman" w:cs="Times New Roman"/>
          <w:color w:val="000000"/>
          <w:sz w:val="24"/>
          <w:szCs w:val="24"/>
        </w:rPr>
        <w:t xml:space="preserve">1.1.  </w:t>
      </w:r>
      <w:r w:rsidRPr="009B0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9B0444">
        <w:rPr>
          <w:rFonts w:ascii="Times New Roman" w:hAnsi="Times New Roman" w:cs="Times New Roman"/>
          <w:color w:val="000000"/>
          <w:sz w:val="24"/>
          <w:szCs w:val="24"/>
        </w:rPr>
        <w:t>dochody bieżące w kol. 1.1 o </w:t>
      </w:r>
      <w:r w:rsidRPr="009B0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328 312,28 zł </w:t>
      </w:r>
      <w:r w:rsidRPr="009B0444">
        <w:rPr>
          <w:rFonts w:ascii="Times New Roman" w:hAnsi="Times New Roman" w:cs="Times New Roman"/>
          <w:color w:val="000000"/>
          <w:sz w:val="24"/>
          <w:szCs w:val="24"/>
        </w:rPr>
        <w:t>z tytułu dotacji i środków przeznaczonych na cele bieżące,</w:t>
      </w:r>
    </w:p>
    <w:p w:rsidR="009B0444" w:rsidRPr="009B0444" w:rsidRDefault="009B0444" w:rsidP="009B044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444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9B0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zmniejsza się </w:t>
      </w:r>
      <w:r w:rsidRPr="009B0444">
        <w:rPr>
          <w:rFonts w:ascii="Times New Roman" w:hAnsi="Times New Roman" w:cs="Times New Roman"/>
          <w:color w:val="000000"/>
          <w:sz w:val="24"/>
          <w:szCs w:val="24"/>
        </w:rPr>
        <w:t>dochody bieżące w kol. 1.1 o </w:t>
      </w:r>
      <w:r w:rsidRPr="009B0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70 763 zł</w:t>
      </w:r>
      <w:r w:rsidRPr="009B0444">
        <w:rPr>
          <w:rFonts w:ascii="Times New Roman" w:hAnsi="Times New Roman" w:cs="Times New Roman"/>
          <w:color w:val="000000"/>
          <w:sz w:val="24"/>
          <w:szCs w:val="24"/>
        </w:rPr>
        <w:t>, w tym:</w:t>
      </w:r>
    </w:p>
    <w:p w:rsidR="009B0444" w:rsidRPr="009B0444" w:rsidRDefault="009B0444" w:rsidP="009B044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444">
        <w:rPr>
          <w:rFonts w:ascii="Times New Roman" w:hAnsi="Times New Roman" w:cs="Times New Roman"/>
          <w:color w:val="000000"/>
          <w:sz w:val="24"/>
          <w:szCs w:val="24"/>
        </w:rPr>
        <w:t>1.2.1. z tytułu subwencji oświatowej - 69 956 zł,</w:t>
      </w:r>
    </w:p>
    <w:p w:rsidR="009B0444" w:rsidRPr="009B0444" w:rsidRDefault="009B0444" w:rsidP="009B044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444">
        <w:rPr>
          <w:rFonts w:ascii="Times New Roman" w:hAnsi="Times New Roman" w:cs="Times New Roman"/>
          <w:color w:val="000000"/>
          <w:sz w:val="24"/>
          <w:szCs w:val="24"/>
        </w:rPr>
        <w:t>1.2.2. pozostałe dochody - 807 zł,</w:t>
      </w:r>
    </w:p>
    <w:p w:rsidR="009B0444" w:rsidRPr="009B0444" w:rsidRDefault="009B0444" w:rsidP="009B044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44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9B0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0444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 uchwały Rady Gminy </w:t>
      </w:r>
      <w:r w:rsidRPr="009B0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zmniejsza się </w:t>
      </w:r>
      <w:r w:rsidRPr="009B0444">
        <w:rPr>
          <w:rFonts w:ascii="Times New Roman" w:hAnsi="Times New Roman" w:cs="Times New Roman"/>
          <w:color w:val="000000"/>
          <w:sz w:val="24"/>
          <w:szCs w:val="24"/>
        </w:rPr>
        <w:t>dochody majątkowe w kol. 1.2 o </w:t>
      </w:r>
      <w:r w:rsidRPr="009B0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2 200 000 zł </w:t>
      </w:r>
      <w:r w:rsidRPr="009B0444">
        <w:rPr>
          <w:rFonts w:ascii="Times New Roman" w:hAnsi="Times New Roman" w:cs="Times New Roman"/>
          <w:color w:val="000000"/>
          <w:sz w:val="24"/>
          <w:szCs w:val="24"/>
        </w:rPr>
        <w:t>z tytułu dotacji na dofinansowanie inwestycji pn. "Budowa pełnowymiarowej sali gimnastycznej przy Szkole Podstawowej w Grodziszczu",</w:t>
      </w:r>
    </w:p>
    <w:p w:rsidR="009B0444" w:rsidRPr="009B0444" w:rsidRDefault="009B0444" w:rsidP="009B044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9B0444">
        <w:rPr>
          <w:rFonts w:ascii="Times New Roman" w:hAnsi="Times New Roman" w:cs="Times New Roman"/>
          <w:color w:val="000000"/>
          <w:sz w:val="24"/>
          <w:szCs w:val="24"/>
        </w:rPr>
        <w:t>zgodnie z zarządzeniami nr 101/2021, 106/2021, 113/2021 Wójta Gminy i projektem uchwały Rady Gminy Świdnica z autopoprawką:</w:t>
      </w:r>
    </w:p>
    <w:p w:rsidR="009B0444" w:rsidRPr="009B0444" w:rsidRDefault="009B0444" w:rsidP="009B044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444">
        <w:rPr>
          <w:rFonts w:ascii="Times New Roman" w:hAnsi="Times New Roman" w:cs="Times New Roman"/>
          <w:sz w:val="24"/>
          <w:szCs w:val="24"/>
        </w:rPr>
        <w:t xml:space="preserve">3.1. </w:t>
      </w:r>
      <w:r w:rsidRPr="009B0444">
        <w:rPr>
          <w:rFonts w:ascii="Times New Roman" w:hAnsi="Times New Roman" w:cs="Times New Roman"/>
          <w:b/>
          <w:bCs/>
          <w:sz w:val="24"/>
          <w:szCs w:val="24"/>
        </w:rPr>
        <w:t>zmniejsza się</w:t>
      </w:r>
      <w:r w:rsidRPr="009B0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0444">
        <w:rPr>
          <w:rFonts w:ascii="Times New Roman" w:hAnsi="Times New Roman" w:cs="Times New Roman"/>
          <w:color w:val="000000"/>
          <w:sz w:val="24"/>
          <w:szCs w:val="24"/>
        </w:rPr>
        <w:t xml:space="preserve">wydatki bieżące w kol. 2.1 o </w:t>
      </w:r>
      <w:r w:rsidRPr="009B0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42 796 zł </w:t>
      </w:r>
      <w:r w:rsidRPr="009B0444">
        <w:rPr>
          <w:rFonts w:ascii="Times New Roman" w:hAnsi="Times New Roman" w:cs="Times New Roman"/>
          <w:sz w:val="24"/>
          <w:szCs w:val="24"/>
        </w:rPr>
        <w:t>na wynagrodzenia i składki od nich naliczane,</w:t>
      </w:r>
    </w:p>
    <w:p w:rsidR="009B0444" w:rsidRPr="009B0444" w:rsidRDefault="009B0444" w:rsidP="009B044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444">
        <w:rPr>
          <w:rFonts w:ascii="Times New Roman" w:hAnsi="Times New Roman" w:cs="Times New Roman"/>
          <w:sz w:val="24"/>
          <w:szCs w:val="24"/>
        </w:rPr>
        <w:t xml:space="preserve">3.2. </w:t>
      </w:r>
      <w:r w:rsidRPr="009B0444">
        <w:rPr>
          <w:rFonts w:ascii="Times New Roman" w:hAnsi="Times New Roman" w:cs="Times New Roman"/>
          <w:b/>
          <w:bCs/>
          <w:sz w:val="24"/>
          <w:szCs w:val="24"/>
        </w:rPr>
        <w:t xml:space="preserve">zwiększa się </w:t>
      </w:r>
      <w:r w:rsidRPr="009B0444">
        <w:rPr>
          <w:rFonts w:ascii="Times New Roman" w:hAnsi="Times New Roman" w:cs="Times New Roman"/>
          <w:sz w:val="24"/>
          <w:szCs w:val="24"/>
        </w:rPr>
        <w:t xml:space="preserve"> pozostałe wydatki bieżące w kol. 2.1 o </w:t>
      </w:r>
      <w:r w:rsidRPr="00C63E3C"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>1 404 501,28 zł</w:t>
      </w:r>
      <w:r w:rsidRPr="00C63E3C">
        <w:rPr>
          <w:rFonts w:ascii="Times New Roman" w:hAnsi="Times New Roman" w:cs="Times New Roman"/>
          <w:sz w:val="24"/>
          <w:szCs w:val="24"/>
        </w:rPr>
        <w:t>,</w:t>
      </w:r>
    </w:p>
    <w:p w:rsidR="009B0444" w:rsidRPr="009B0444" w:rsidRDefault="009B0444" w:rsidP="009B044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9B0444">
        <w:rPr>
          <w:rFonts w:ascii="Times New Roman" w:hAnsi="Times New Roman" w:cs="Times New Roman"/>
          <w:color w:val="000000"/>
          <w:sz w:val="24"/>
          <w:szCs w:val="24"/>
        </w:rPr>
        <w:t xml:space="preserve">zgodnie z zarządzeniem nr 106/2021 Wójta Gminy i autopoprawką do projektu uchwały </w:t>
      </w:r>
      <w:r w:rsidRPr="009B0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9B0444">
        <w:rPr>
          <w:rFonts w:ascii="Times New Roman" w:hAnsi="Times New Roman" w:cs="Times New Roman"/>
          <w:sz w:val="24"/>
          <w:szCs w:val="24"/>
        </w:rPr>
        <w:t xml:space="preserve">pozostałe wydatki majątkowe w kol. 2.1 o </w:t>
      </w:r>
      <w:r w:rsidRPr="00C63E3C"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>125 800 zł,</w:t>
      </w:r>
      <w:r w:rsidRPr="00C63E3C">
        <w:rPr>
          <w:rFonts w:ascii="Times New Roman" w:hAnsi="Times New Roman" w:cs="Times New Roman"/>
          <w:sz w:val="24"/>
          <w:szCs w:val="24"/>
        </w:rPr>
        <w:t xml:space="preserve"> </w:t>
      </w:r>
      <w:r w:rsidRPr="009B0444">
        <w:rPr>
          <w:rFonts w:ascii="Times New Roman" w:hAnsi="Times New Roman" w:cs="Times New Roman"/>
          <w:sz w:val="24"/>
          <w:szCs w:val="24"/>
        </w:rPr>
        <w:t>w tym na zadania:</w:t>
      </w:r>
    </w:p>
    <w:p w:rsidR="009B0444" w:rsidRPr="009B0444" w:rsidRDefault="009B0444" w:rsidP="009B044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444">
        <w:rPr>
          <w:rFonts w:ascii="Times New Roman" w:hAnsi="Times New Roman" w:cs="Times New Roman"/>
          <w:sz w:val="24"/>
          <w:szCs w:val="24"/>
        </w:rPr>
        <w:t>4.1. pn. "Wykup działek" - 70 000 zł,</w:t>
      </w:r>
    </w:p>
    <w:p w:rsidR="009B0444" w:rsidRPr="009B0444" w:rsidRDefault="009B0444" w:rsidP="009B044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444">
        <w:rPr>
          <w:rFonts w:ascii="Times New Roman" w:hAnsi="Times New Roman" w:cs="Times New Roman"/>
          <w:sz w:val="24"/>
          <w:szCs w:val="24"/>
        </w:rPr>
        <w:t>4.2. zakup traktorka w ramach Funduszu Sołeckiego wsi Bystrzyca Dolna w ramach zadania "Utrzymanie porządku i estetyka wsi zakup materiałów i usług" - 15 800 zł,</w:t>
      </w:r>
    </w:p>
    <w:p w:rsidR="009B0444" w:rsidRPr="009B0444" w:rsidRDefault="009B0444" w:rsidP="009B044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444">
        <w:rPr>
          <w:rFonts w:ascii="Times New Roman" w:hAnsi="Times New Roman" w:cs="Times New Roman"/>
          <w:sz w:val="24"/>
          <w:szCs w:val="24"/>
          <w:shd w:val="clear" w:color="auto" w:fill="FFFF00"/>
        </w:rPr>
        <w:t>4.3. pn. "Przebudowa drogi powiatowej nr 2941D na odcinku Pszenno - Jagodnik" - 40 000 zł,</w:t>
      </w:r>
    </w:p>
    <w:p w:rsidR="009B0444" w:rsidRPr="009B0444" w:rsidRDefault="009B0444" w:rsidP="009B044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444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9B0444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 uchwały Rady Gminy z autopoprawką: </w:t>
      </w:r>
    </w:p>
    <w:p w:rsidR="009B0444" w:rsidRPr="009B0444" w:rsidRDefault="009B0444" w:rsidP="009B044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444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 w:rsidRPr="009B0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zmniejsza się </w:t>
      </w:r>
      <w:r w:rsidRPr="009B0444">
        <w:rPr>
          <w:rFonts w:ascii="Times New Roman" w:hAnsi="Times New Roman" w:cs="Times New Roman"/>
          <w:color w:val="000000"/>
          <w:sz w:val="24"/>
          <w:szCs w:val="24"/>
        </w:rPr>
        <w:t>w kol. 2.2 o</w:t>
      </w:r>
      <w:r w:rsidRPr="009B0444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 </w:t>
      </w:r>
      <w:r w:rsidRPr="009B04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2 597 131,90 zł</w:t>
      </w:r>
      <w:r w:rsidRPr="009B0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0444">
        <w:rPr>
          <w:rFonts w:ascii="Times New Roman" w:hAnsi="Times New Roman" w:cs="Times New Roman"/>
          <w:color w:val="000000"/>
          <w:sz w:val="24"/>
          <w:szCs w:val="24"/>
        </w:rPr>
        <w:t>wydatki majątkowe na przedsięwzięcia pn.:</w:t>
      </w:r>
    </w:p>
    <w:p w:rsidR="009B0444" w:rsidRPr="009B0444" w:rsidRDefault="009B0444" w:rsidP="009B044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444">
        <w:rPr>
          <w:rFonts w:ascii="Times New Roman" w:hAnsi="Times New Roman" w:cs="Times New Roman"/>
          <w:color w:val="000000"/>
          <w:sz w:val="24"/>
          <w:szCs w:val="24"/>
        </w:rPr>
        <w:lastRenderedPageBreak/>
        <w:t>5.1.1. "Budowa pełnowymiarowej sali gimnastycznej przy Szkole Podstawowej w Grodziszczu" - 2 200 000 zł,</w:t>
      </w:r>
    </w:p>
    <w:p w:rsidR="009B0444" w:rsidRPr="00C63E3C" w:rsidRDefault="009B0444" w:rsidP="009B044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00"/>
        </w:rPr>
      </w:pPr>
      <w:r w:rsidRPr="00C63E3C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00"/>
        </w:rPr>
        <w:t>5.1.2. "Budowa przedszkola w Pszennie przy ul. Słonecznej" - 397 131,90 zł,</w:t>
      </w:r>
    </w:p>
    <w:p w:rsidR="009B0444" w:rsidRPr="009B0444" w:rsidRDefault="009B0444" w:rsidP="009B044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63E3C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00"/>
        </w:rPr>
        <w:t xml:space="preserve">5.1.2. </w:t>
      </w:r>
      <w:r w:rsidRPr="00C63E3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shd w:val="clear" w:color="auto" w:fill="FFFF00"/>
        </w:rPr>
        <w:t xml:space="preserve">zwiększa się </w:t>
      </w:r>
      <w:r w:rsidRPr="00C63E3C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00"/>
        </w:rPr>
        <w:t>w kol. 2.2 o </w:t>
      </w:r>
      <w:r w:rsidRPr="00C63E3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shd w:val="clear" w:color="auto" w:fill="FFFF00"/>
        </w:rPr>
        <w:t>397 131,90 zł</w:t>
      </w:r>
      <w:r w:rsidRPr="00C63E3C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00"/>
        </w:rPr>
        <w:t xml:space="preserve"> wydatki na przedsięwzięcie pn. "Budowa żłobka w Pszennie przy ul. Słonecznej",</w:t>
      </w:r>
    </w:p>
    <w:p w:rsidR="009B0444" w:rsidRPr="009B0444" w:rsidRDefault="009B0444" w:rsidP="009B044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0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9B04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zwiększa się </w:t>
      </w:r>
      <w:r w:rsidRPr="009B0444">
        <w:rPr>
          <w:rFonts w:ascii="Times New Roman" w:hAnsi="Times New Roman" w:cs="Times New Roman"/>
          <w:color w:val="000000"/>
          <w:sz w:val="24"/>
          <w:szCs w:val="24"/>
        </w:rPr>
        <w:t xml:space="preserve">deficyt budżetu gminy w kol. 3 o </w:t>
      </w:r>
      <w:r w:rsidRPr="009B04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1 229 956 zł,</w:t>
      </w:r>
    </w:p>
    <w:p w:rsidR="009B0444" w:rsidRPr="009B0444" w:rsidRDefault="009B0444" w:rsidP="009B044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 w:rsidRPr="009B04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0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zwiększa się</w:t>
      </w:r>
      <w:r w:rsidRPr="009B0444">
        <w:rPr>
          <w:rFonts w:ascii="Times New Roman" w:hAnsi="Times New Roman" w:cs="Times New Roman"/>
          <w:color w:val="000000"/>
          <w:sz w:val="24"/>
          <w:szCs w:val="24"/>
        </w:rPr>
        <w:t xml:space="preserve"> przychody budżetu o kwotę </w:t>
      </w:r>
      <w:r w:rsidRPr="009B04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1 229 956 zł</w:t>
      </w:r>
      <w:r w:rsidRPr="009B04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04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§ 950 „Wolne środki, o których mowa w art. 217 ust. 2 pkt. 6 ustawy”.</w:t>
      </w:r>
    </w:p>
    <w:p w:rsidR="009B0444" w:rsidRPr="009B0444" w:rsidRDefault="009B0444" w:rsidP="009B044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0444">
        <w:rPr>
          <w:rFonts w:ascii="Times New Roman" w:hAnsi="Times New Roman" w:cs="Times New Roman"/>
          <w:b/>
          <w:bCs/>
          <w:sz w:val="24"/>
          <w:szCs w:val="24"/>
        </w:rPr>
        <w:t>Po wprowadzonych uchwałą zmianach dochody stanowią kwotę</w:t>
      </w:r>
      <w:r w:rsidRPr="009B04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B0444">
        <w:rPr>
          <w:rFonts w:ascii="Times New Roman" w:hAnsi="Times New Roman" w:cs="Times New Roman"/>
          <w:b/>
          <w:bCs/>
          <w:sz w:val="24"/>
          <w:szCs w:val="24"/>
        </w:rPr>
        <w:t>107  853 195,14</w:t>
      </w:r>
      <w:r w:rsidRPr="009B0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zł, </w:t>
      </w:r>
      <w:r w:rsidRPr="009B0444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a wydatki</w:t>
      </w:r>
      <w:r w:rsidRPr="009B04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3E3C"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>126 156 726,11 zł.</w:t>
      </w:r>
      <w:r w:rsidRPr="00C63E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0444">
        <w:rPr>
          <w:rFonts w:ascii="Times New Roman" w:hAnsi="Times New Roman" w:cs="Times New Roman"/>
          <w:b/>
          <w:bCs/>
          <w:sz w:val="24"/>
          <w:szCs w:val="24"/>
        </w:rPr>
        <w:t xml:space="preserve">Deficyt budżetu wynosi </w:t>
      </w:r>
      <w:r w:rsidRPr="009B0444"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>18 303 530,97</w:t>
      </w:r>
      <w:r w:rsidRPr="009B04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 xml:space="preserve"> zł.</w:t>
      </w:r>
    </w:p>
    <w:p w:rsidR="009B0444" w:rsidRPr="009B0444" w:rsidRDefault="009B0444" w:rsidP="009B044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444" w:rsidRPr="009B0444" w:rsidRDefault="009B0444" w:rsidP="009B04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444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9B0444">
        <w:rPr>
          <w:rFonts w:ascii="Times New Roman" w:hAnsi="Times New Roman" w:cs="Times New Roman"/>
          <w:sz w:val="24"/>
          <w:szCs w:val="24"/>
        </w:rPr>
        <w:t xml:space="preserve"> Zaktualizowano zgodnie z projektem Uchwały Rady Gminy dane dodatkowe Wieloletniej Prognozy Finansowej na 2021 rok w następujących kolumnach:</w:t>
      </w:r>
    </w:p>
    <w:p w:rsidR="009B0444" w:rsidRPr="009B0444" w:rsidRDefault="009B0444" w:rsidP="009B0444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444">
        <w:rPr>
          <w:rFonts w:ascii="Times New Roman" w:hAnsi="Times New Roman" w:cs="Times New Roman"/>
          <w:sz w:val="24"/>
          <w:szCs w:val="24"/>
        </w:rPr>
        <w:t xml:space="preserve">kol. 10.1. </w:t>
      </w:r>
      <w:r w:rsidRPr="009B0444">
        <w:rPr>
          <w:rFonts w:ascii="Times New Roman" w:hAnsi="Times New Roman" w:cs="Times New Roman"/>
          <w:i/>
          <w:iCs/>
          <w:sz w:val="24"/>
          <w:szCs w:val="24"/>
        </w:rPr>
        <w:t xml:space="preserve">Wydatki objęte limitem, o którym mowa w art. 226 ust. 3 pkt. 4 ustawy, </w:t>
      </w:r>
      <w:r w:rsidRPr="009B0444">
        <w:rPr>
          <w:rFonts w:ascii="Times New Roman" w:hAnsi="Times New Roman" w:cs="Times New Roman"/>
          <w:sz w:val="24"/>
          <w:szCs w:val="24"/>
        </w:rPr>
        <w:t xml:space="preserve">jest 19 014 591,18  zł, </w:t>
      </w:r>
      <w:proofErr w:type="spellStart"/>
      <w:r w:rsidRPr="009B0444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9B0444">
        <w:rPr>
          <w:rFonts w:ascii="Times New Roman" w:hAnsi="Times New Roman" w:cs="Times New Roman"/>
          <w:sz w:val="24"/>
          <w:szCs w:val="24"/>
        </w:rPr>
        <w:t>. 16 814 591,18 zł, różnica minus 2 200 000 zł,</w:t>
      </w:r>
    </w:p>
    <w:p w:rsidR="009B0444" w:rsidRPr="009B0444" w:rsidRDefault="009B0444" w:rsidP="009B0444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444">
        <w:rPr>
          <w:rFonts w:ascii="Times New Roman" w:hAnsi="Times New Roman" w:cs="Times New Roman"/>
          <w:sz w:val="24"/>
          <w:szCs w:val="24"/>
        </w:rPr>
        <w:t xml:space="preserve">kol. 10.1.2. </w:t>
      </w:r>
      <w:r w:rsidRPr="009B0444">
        <w:rPr>
          <w:rFonts w:ascii="Times New Roman" w:hAnsi="Times New Roman" w:cs="Times New Roman"/>
          <w:i/>
          <w:iCs/>
          <w:sz w:val="24"/>
          <w:szCs w:val="24"/>
        </w:rPr>
        <w:t>Wydatki objęte limitem, o którym mowa w art. 226 ust. 3 pkt. 4 ustawy, z tego: majątkowe</w:t>
      </w:r>
      <w:r w:rsidRPr="009B0444">
        <w:rPr>
          <w:rFonts w:ascii="Times New Roman" w:hAnsi="Times New Roman" w:cs="Times New Roman"/>
          <w:sz w:val="24"/>
          <w:szCs w:val="24"/>
        </w:rPr>
        <w:t xml:space="preserve"> jest 18 924 603,29 zł, </w:t>
      </w:r>
      <w:proofErr w:type="spellStart"/>
      <w:r w:rsidRPr="009B0444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9B0444">
        <w:rPr>
          <w:rFonts w:ascii="Times New Roman" w:hAnsi="Times New Roman" w:cs="Times New Roman"/>
          <w:sz w:val="24"/>
          <w:szCs w:val="24"/>
        </w:rPr>
        <w:t>. 16 724 603,29 zł, różnica minus 2 200 000 zł.</w:t>
      </w:r>
    </w:p>
    <w:p w:rsidR="009B0444" w:rsidRPr="009B0444" w:rsidRDefault="009B0444" w:rsidP="009B0444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0444" w:rsidRPr="009B0444" w:rsidRDefault="009B0444" w:rsidP="009B0444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4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Pr="009B0444">
        <w:rPr>
          <w:rFonts w:ascii="Times New Roman" w:hAnsi="Times New Roman" w:cs="Times New Roman"/>
          <w:color w:val="000000"/>
          <w:sz w:val="24"/>
          <w:szCs w:val="24"/>
        </w:rPr>
        <w:t xml:space="preserve">W załączniku nr 2 do uchwały nr </w:t>
      </w:r>
      <w:r w:rsidRPr="009B0444">
        <w:rPr>
          <w:rFonts w:ascii="Times New Roman" w:hAnsi="Times New Roman" w:cs="Times New Roman"/>
          <w:sz w:val="24"/>
          <w:szCs w:val="24"/>
        </w:rPr>
        <w:t>XV/347/2020 Rady Gminy Świdnica z dnia 10 grudnia 2020 r. w sprawie przyjęcia Wieloletniej Prognozy Finansowej Gminy Świdnica zmienia się  limity wydatków zadań inwestycyjnych</w:t>
      </w:r>
      <w:r w:rsidRPr="009B0444">
        <w:rPr>
          <w:rFonts w:ascii="Times New Roman" w:hAnsi="Times New Roman" w:cs="Times New Roman"/>
          <w:color w:val="000000"/>
          <w:sz w:val="24"/>
          <w:szCs w:val="24"/>
        </w:rPr>
        <w:t xml:space="preserve"> w następujący sposób:</w:t>
      </w:r>
      <w:r w:rsidRPr="009B0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444" w:rsidRPr="009B0444" w:rsidRDefault="009B0444" w:rsidP="009B0444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444">
        <w:rPr>
          <w:rFonts w:ascii="Times New Roman" w:hAnsi="Times New Roman" w:cs="Times New Roman"/>
          <w:sz w:val="24"/>
          <w:szCs w:val="24"/>
        </w:rPr>
        <w:t xml:space="preserve">- pn. </w:t>
      </w:r>
      <w:r w:rsidRPr="009B0444">
        <w:rPr>
          <w:rFonts w:ascii="Times New Roman" w:hAnsi="Times New Roman" w:cs="Times New Roman"/>
          <w:color w:val="000000"/>
          <w:sz w:val="24"/>
          <w:szCs w:val="24"/>
        </w:rPr>
        <w:t>"Budowa pełnowymiarowej sali gimnastycznej przy Szkole Podstawowej w Grodziszczu":</w:t>
      </w:r>
      <w:r w:rsidRPr="009B0444">
        <w:rPr>
          <w:rFonts w:ascii="Times New Roman" w:hAnsi="Times New Roman" w:cs="Times New Roman"/>
          <w:sz w:val="24"/>
          <w:szCs w:val="24"/>
        </w:rPr>
        <w:t xml:space="preserve"> w 2021 r. - minus 2 200 000 zł, w 2023 r. - plus  2 200 000 zł,</w:t>
      </w:r>
    </w:p>
    <w:p w:rsidR="009B0444" w:rsidRPr="009B0444" w:rsidRDefault="009B0444" w:rsidP="009B0444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B0444">
        <w:rPr>
          <w:rFonts w:ascii="Times New Roman" w:hAnsi="Times New Roman" w:cs="Times New Roman"/>
          <w:sz w:val="24"/>
          <w:szCs w:val="24"/>
        </w:rPr>
        <w:t xml:space="preserve">- pn. </w:t>
      </w:r>
      <w:r w:rsidRPr="009B0444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"Budowa przedszkola w Pszennie przy ul. Słonecznej": w 2021 r. - minus 397 131,90 zł,</w:t>
      </w:r>
    </w:p>
    <w:p w:rsidR="009B0444" w:rsidRPr="009B0444" w:rsidRDefault="009B0444" w:rsidP="009B0444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444">
        <w:rPr>
          <w:rFonts w:ascii="Times New Roman" w:hAnsi="Times New Roman" w:cs="Times New Roman"/>
          <w:sz w:val="24"/>
          <w:szCs w:val="24"/>
        </w:rPr>
        <w:t xml:space="preserve">- pn. </w:t>
      </w:r>
      <w:r w:rsidRPr="009B0444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"Budowa żłobka w Pszennie przy ul. Słonecznej": w 2021 r. - plus 397 131,90 zł.</w:t>
      </w:r>
    </w:p>
    <w:p w:rsidR="009B0444" w:rsidRPr="009B0444" w:rsidRDefault="009B0444" w:rsidP="009B0444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444">
        <w:rPr>
          <w:rFonts w:ascii="Times New Roman" w:hAnsi="Times New Roman" w:cs="Times New Roman"/>
          <w:sz w:val="24"/>
          <w:szCs w:val="24"/>
        </w:rPr>
        <w:t xml:space="preserve">Pozostałe założenia i wartości Wieloletniej Prognozy Finansowej Gminy Świdnica nie ulegają zmianie. </w:t>
      </w:r>
    </w:p>
    <w:p w:rsidR="009B0444" w:rsidRP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291" w:rsidRDefault="00795291"/>
    <w:sectPr w:rsidR="00795291" w:rsidSect="003E1F6C">
      <w:pgSz w:w="11909" w:h="15811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44"/>
    <w:rsid w:val="001D74CF"/>
    <w:rsid w:val="00795291"/>
    <w:rsid w:val="007F089E"/>
    <w:rsid w:val="009B0444"/>
    <w:rsid w:val="00A24CAB"/>
    <w:rsid w:val="00C63E3C"/>
    <w:rsid w:val="00F3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9A44F-0743-4AAB-95B5-BCE0202F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0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4</cp:revision>
  <cp:lastPrinted>2021-11-02T08:31:00Z</cp:lastPrinted>
  <dcterms:created xsi:type="dcterms:W3CDTF">2021-10-27T10:24:00Z</dcterms:created>
  <dcterms:modified xsi:type="dcterms:W3CDTF">2021-11-02T08:38:00Z</dcterms:modified>
</cp:coreProperties>
</file>