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80" w:rsidRPr="00010580" w:rsidRDefault="00010580" w:rsidP="00010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  <w:t>Załącznik nr 2</w:t>
      </w:r>
    </w:p>
    <w:p w:rsidR="00010580" w:rsidRPr="00010580" w:rsidRDefault="00010580" w:rsidP="00010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  <w:t>do Uchwały nr LXI/595/2022</w:t>
      </w:r>
    </w:p>
    <w:p w:rsidR="00010580" w:rsidRPr="00010580" w:rsidRDefault="00010580" w:rsidP="00010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>z dnia 31 maja 2022 r.</w:t>
      </w:r>
    </w:p>
    <w:p w:rsidR="00010580" w:rsidRPr="00010580" w:rsidRDefault="00010580" w:rsidP="00010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2022 - 2036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010580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0580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010580">
        <w:rPr>
          <w:rFonts w:ascii="Times New Roman" w:hAnsi="Times New Roman" w:cs="Times New Roman"/>
          <w:sz w:val="24"/>
          <w:szCs w:val="24"/>
        </w:rPr>
        <w:t xml:space="preserve">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010580">
        <w:rPr>
          <w:rFonts w:ascii="Times New Roman" w:hAnsi="Times New Roman" w:cs="Times New Roman"/>
          <w:sz w:val="24"/>
          <w:szCs w:val="24"/>
        </w:rPr>
        <w:t>zmiany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nr 59/2022 i 69/2022 Wójta Gminy Świdnica i projektem uchwały Rady Gminy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734 247,00 zł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, w tym z tytułu: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- 100 000 zł,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pozostałych dochodów - 634 247,00 zł,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10580">
        <w:rPr>
          <w:rFonts w:ascii="Times New Roman" w:hAnsi="Times New Roman" w:cs="Times New Roman"/>
          <w:sz w:val="24"/>
          <w:szCs w:val="24"/>
        </w:rPr>
        <w:t xml:space="preserve">zgodnie z projektem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uchwały Rady Gminy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 w kol. 1.2. dochody majątkowe o kwotę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151 800 zł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z tytułu środków od samorządu Województwa Dolnośląskiego na dofinansowanie inwestycji pn.: "Lutomia Dolna droga dojazdowa do gruntów rolnych",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zarządzeniem nr 59/2022 i 69/2022 Wójta Gminy Świdnica i projektem uchwały Rady Gminy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wydatki bieżące w kol. 2.1. o 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764 748,82 zł,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 60 141,00 zł,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- 704 607,82 zł,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pozostałe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 kol. 2.2. o kwotę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844 510,00 zł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, w tym: 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010580">
        <w:rPr>
          <w:rFonts w:ascii="Times New Roman" w:hAnsi="Times New Roman" w:cs="Times New Roman"/>
          <w:sz w:val="24"/>
          <w:szCs w:val="24"/>
        </w:rPr>
        <w:t xml:space="preserve"> pn.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"Lutomia Dolna droga dojazdowa do gruntów rolnych"</w:t>
      </w:r>
      <w:r w:rsidRPr="00010580">
        <w:rPr>
          <w:rFonts w:ascii="Times New Roman" w:hAnsi="Times New Roman" w:cs="Times New Roman"/>
          <w:sz w:val="24"/>
          <w:szCs w:val="24"/>
        </w:rPr>
        <w:t>- 800 000,00 zł,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010580">
        <w:rPr>
          <w:rFonts w:ascii="Times New Roman" w:hAnsi="Times New Roman" w:cs="Times New Roman"/>
          <w:sz w:val="24"/>
          <w:szCs w:val="24"/>
        </w:rPr>
        <w:t xml:space="preserve">pn.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"Wykup działek"</w:t>
      </w:r>
      <w:r w:rsidRPr="00010580">
        <w:rPr>
          <w:rFonts w:ascii="Times New Roman" w:hAnsi="Times New Roman" w:cs="Times New Roman"/>
          <w:sz w:val="24"/>
          <w:szCs w:val="24"/>
        </w:rPr>
        <w:t xml:space="preserve"> - 75 000,00 zł,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010580">
        <w:rPr>
          <w:rFonts w:ascii="Times New Roman" w:hAnsi="Times New Roman" w:cs="Times New Roman"/>
          <w:sz w:val="24"/>
          <w:szCs w:val="24"/>
        </w:rPr>
        <w:t xml:space="preserve">pn.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"Zakup traktorka ogrodowego dla Żłobka w Pszennie" - 16 500,00 zł</w:t>
      </w:r>
      <w:r w:rsidRPr="00010580">
        <w:rPr>
          <w:rFonts w:ascii="Times New Roman" w:hAnsi="Times New Roman" w:cs="Times New Roman"/>
          <w:sz w:val="24"/>
          <w:szCs w:val="24"/>
        </w:rPr>
        <w:t>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010580">
        <w:rPr>
          <w:rFonts w:ascii="Times New Roman" w:hAnsi="Times New Roman" w:cs="Times New Roman"/>
          <w:sz w:val="24"/>
          <w:szCs w:val="24"/>
        </w:rPr>
        <w:t>. pn. "Budowa przedszkola w Pszennie przy ul. Słonecznej"- minus 46 990,00 zł,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10580">
        <w:rPr>
          <w:rFonts w:ascii="Times New Roman" w:hAnsi="Times New Roman" w:cs="Times New Roman"/>
          <w:sz w:val="24"/>
          <w:szCs w:val="24"/>
        </w:rPr>
        <w:t xml:space="preserve">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deficyt budżetu o kwotę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723 211,82 zł,</w:t>
      </w:r>
    </w:p>
    <w:p w:rsid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 xml:space="preserve">przychody budżetu o kwotę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723 211,82 zł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, w tym: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0580">
        <w:rPr>
          <w:rFonts w:ascii="Times New Roman" w:hAnsi="Times New Roman" w:cs="Times New Roman"/>
          <w:color w:val="000000"/>
          <w:sz w:val="24"/>
          <w:szCs w:val="24"/>
        </w:rPr>
        <w:t>z tytułu wolnych środków - 723 210,00 zł i przychodów z niewykorzystanych środków w 2021 r. na realizowany projekt "Laboratoria przyszłości" - 1,82 zł.</w:t>
      </w:r>
    </w:p>
    <w:p w:rsidR="000712C1" w:rsidRPr="00010580" w:rsidRDefault="000712C1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058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 wprowadzonych uchwałą zmianach dochody stanowią kwotę</w:t>
      </w:r>
      <w:r w:rsidRPr="000105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>102 471 860,29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010580">
        <w:rPr>
          <w:rFonts w:ascii="Times New Roman" w:hAnsi="Times New Roman" w:cs="Times New Roman"/>
          <w:b/>
          <w:bCs/>
          <w:sz w:val="24"/>
          <w:szCs w:val="24"/>
        </w:rPr>
        <w:t xml:space="preserve"> 115 856 968,36 zł. Deficyt budżetu wynosi 13 385 108,07</w:t>
      </w:r>
      <w:r w:rsidRPr="00010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010580" w:rsidRPr="00010580" w:rsidRDefault="00010580" w:rsidP="00010580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80" w:rsidRPr="00010580" w:rsidRDefault="00010580" w:rsidP="00010580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80">
        <w:rPr>
          <w:rFonts w:ascii="Times New Roman" w:hAnsi="Times New Roman" w:cs="Times New Roman"/>
          <w:sz w:val="24"/>
          <w:szCs w:val="24"/>
        </w:rPr>
        <w:t xml:space="preserve">Pozostałe założenia i wartości Wieloletniej Prognozy Finansowej Gminy Świdnica nie ulegają zmianie. </w:t>
      </w:r>
    </w:p>
    <w:p w:rsidR="00010580" w:rsidRPr="00010580" w:rsidRDefault="00010580" w:rsidP="00010580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FCC" w:rsidRDefault="00A77FCC"/>
    <w:sectPr w:rsidR="00A7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80"/>
    <w:rsid w:val="00010580"/>
    <w:rsid w:val="000712C1"/>
    <w:rsid w:val="00A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42C34-6E76-43B3-9361-65160FB6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3</cp:revision>
  <cp:lastPrinted>2022-06-02T09:51:00Z</cp:lastPrinted>
  <dcterms:created xsi:type="dcterms:W3CDTF">2022-06-02T07:07:00Z</dcterms:created>
  <dcterms:modified xsi:type="dcterms:W3CDTF">2022-06-02T09:55:00Z</dcterms:modified>
</cp:coreProperties>
</file>