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C4488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4D6DDB77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8937B4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  <w:t>Uchwała nr LXIV/619/2022</w:t>
      </w:r>
    </w:p>
    <w:p w14:paraId="4D2AB534" w14:textId="77777777" w:rsidR="00AC5E91" w:rsidRPr="00AC5E91" w:rsidRDefault="00AC5E91" w:rsidP="00AC5E9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A766A4C" w14:textId="77777777" w:rsidR="00AC5E91" w:rsidRPr="00AC5E91" w:rsidRDefault="00AC5E91" w:rsidP="00AC5E91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 z dnia 25 sierpnia 2022 r.</w:t>
      </w:r>
    </w:p>
    <w:p w14:paraId="2BD8E0B8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1B71B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4C7F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554C4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1371B8A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4884D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AC5E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5E91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AC5E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5E91">
        <w:rPr>
          <w:rFonts w:ascii="Times New Roman" w:hAnsi="Times New Roman" w:cs="Times New Roman"/>
          <w:sz w:val="24"/>
          <w:szCs w:val="24"/>
        </w:rPr>
        <w:t>. zm.)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AC5E91">
        <w:rPr>
          <w:rFonts w:ascii="Times New Roman" w:hAnsi="Times New Roman" w:cs="Times New Roman"/>
          <w:sz w:val="24"/>
          <w:szCs w:val="24"/>
        </w:rPr>
        <w:t>, co następuje:</w:t>
      </w:r>
    </w:p>
    <w:p w14:paraId="6AADB1F6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9108DB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AC5E91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6B0D6EE8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7D64A0B4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18762549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078119CB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74407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AC5E91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3D89C517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AE9A1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AC5E9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FC1C35E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70CCFC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749F3D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0DA9C5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6D6C4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D9DBC4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D0E1BE" w14:textId="218A5403" w:rsidR="00AC5E91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46B825AE" w14:textId="361196DE" w:rsidR="004F1C86" w:rsidRPr="00AC5E91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1B71135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FE9D02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DA315D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A49C3F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0AE019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3F64D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CABEF" w14:textId="0093F7E2" w:rsid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9562C" w14:textId="608BA1E1" w:rsid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E21E8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CBFFF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E811D" w14:textId="77777777" w:rsidR="00AC5E91" w:rsidRPr="00AC5E91" w:rsidRDefault="00AC5E91" w:rsidP="00AC5E9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14:paraId="707C0974" w14:textId="77777777" w:rsidR="00AC5E91" w:rsidRPr="00AC5E91" w:rsidRDefault="00AC5E91" w:rsidP="00AC5E9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>do uchwały nr LXIV/619/2022</w:t>
      </w:r>
    </w:p>
    <w:p w14:paraId="618391C3" w14:textId="77777777" w:rsidR="00AC5E91" w:rsidRPr="00AC5E91" w:rsidRDefault="00AC5E91" w:rsidP="00AC5E91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0F7BD1F7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  <w:t>z dnia 25 sierpnia 2022 r.</w:t>
      </w:r>
    </w:p>
    <w:p w14:paraId="1C32A854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06FD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1A7E5B7A" w14:textId="77777777" w:rsidR="00AC5E91" w:rsidRPr="00AC5E91" w:rsidRDefault="00AC5E91" w:rsidP="00AC5E9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813C9" w14:textId="77777777" w:rsidR="00AC5E91" w:rsidRPr="00AC5E91" w:rsidRDefault="00AC5E91" w:rsidP="00AC5E9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F644" w14:textId="77777777" w:rsidR="00AC5E91" w:rsidRPr="00AC5E91" w:rsidRDefault="00AC5E91" w:rsidP="00AC5E9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AC5E91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AC5E91">
        <w:rPr>
          <w:rFonts w:ascii="Times New Roman" w:hAnsi="Times New Roman" w:cs="Times New Roman"/>
          <w:sz w:val="24"/>
          <w:szCs w:val="24"/>
        </w:rPr>
        <w:t>na podstawie Zarządzeń Wójta Gminy nr: 90/2022, nr 93/2022, nr 95/2022, nr 97/2022, nr 100/2022, nr 106/2022 i uchwały nr LXIII/614/2022 oraz projektu uchwały z dnia 25 sierpnia 2022 r. w sprawie zmian w budżecie na 2022 rok.</w:t>
      </w:r>
    </w:p>
    <w:p w14:paraId="47D34613" w14:textId="77777777" w:rsidR="00AC5E91" w:rsidRPr="00AC5E91" w:rsidRDefault="00AC5E91" w:rsidP="00AC5E91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14:paraId="0F3429A9" w14:textId="77777777" w:rsidR="00AC5E91" w:rsidRPr="00AC5E91" w:rsidRDefault="00AC5E91" w:rsidP="00AC5E91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FB4E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E91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AC5E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E91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14:paraId="286BC10B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D99771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9398B9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</w:p>
    <w:p w14:paraId="5F56E6C5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23DFED2F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9AE0D7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07DDC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D92E05" w14:textId="7168C8AF" w:rsidR="00AC5E91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</w:t>
      </w:r>
    </w:p>
    <w:p w14:paraId="4D9BE9E5" w14:textId="0A74CF96" w:rsidR="004F1C86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Szymkiewicz</w:t>
      </w:r>
    </w:p>
    <w:p w14:paraId="1E06EB12" w14:textId="77777777" w:rsidR="004F1C86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E4C60E5" w14:textId="77777777" w:rsidR="004F1C86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132DFBE6" w14:textId="0C1269CD" w:rsidR="004F1C86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4288903E" w14:textId="21C701CF" w:rsidR="004F1C86" w:rsidRPr="00AC5E91" w:rsidRDefault="004F1C86" w:rsidP="004F1C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Wasyliszyn</w:t>
      </w:r>
      <w:bookmarkStart w:id="0" w:name="_GoBack"/>
      <w:bookmarkEnd w:id="0"/>
    </w:p>
    <w:p w14:paraId="0FC7728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80559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  <w:r w:rsidRPr="00AC5E91">
        <w:rPr>
          <w:rFonts w:ascii="Times New Roman" w:hAnsi="Times New Roman" w:cs="Times New Roman"/>
          <w:sz w:val="24"/>
          <w:szCs w:val="24"/>
        </w:rPr>
        <w:tab/>
      </w:r>
    </w:p>
    <w:p w14:paraId="635F76F0" w14:textId="77777777" w:rsidR="00AC5E91" w:rsidRPr="00AC5E91" w:rsidRDefault="00AC5E91" w:rsidP="00AC5E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C5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6062B851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E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645E12E" w14:textId="77777777" w:rsidR="00AC5E91" w:rsidRPr="00AC5E91" w:rsidRDefault="00AC5E91" w:rsidP="00AC5E91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C6ED1" w14:textId="77777777" w:rsidR="00AC5E91" w:rsidRPr="00AC5E91" w:rsidRDefault="00AC5E91" w:rsidP="00AC5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891D7" w14:textId="77777777" w:rsidR="00AC5E91" w:rsidRPr="00AC5E91" w:rsidRDefault="00AC5E91">
      <w:pPr>
        <w:rPr>
          <w:rFonts w:ascii="Times New Roman" w:hAnsi="Times New Roman" w:cs="Times New Roman"/>
          <w:sz w:val="24"/>
          <w:szCs w:val="24"/>
        </w:rPr>
      </w:pPr>
    </w:p>
    <w:sectPr w:rsidR="00AC5E91" w:rsidRPr="00AC5E91" w:rsidSect="00517479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91"/>
    <w:rsid w:val="004F1C86"/>
    <w:rsid w:val="00A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F523"/>
  <w15:chartTrackingRefBased/>
  <w15:docId w15:val="{484F9B10-E99F-435C-900A-8556870B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DB61-0263-44F8-BFAB-FFBC64E3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dcterms:created xsi:type="dcterms:W3CDTF">2022-08-27T15:32:00Z</dcterms:created>
  <dcterms:modified xsi:type="dcterms:W3CDTF">2022-08-30T06:16:00Z</dcterms:modified>
</cp:coreProperties>
</file>