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CA" w:rsidRDefault="00BF5082" w:rsidP="007A5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Uchwała Nr LXIX/658/2022</w:t>
      </w:r>
    </w:p>
    <w:p w:rsidR="007A56CA" w:rsidRDefault="007A56CA" w:rsidP="007A5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Świdnica   </w:t>
      </w:r>
    </w:p>
    <w:p w:rsidR="007A56CA" w:rsidRDefault="00BF5082" w:rsidP="007A5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27 października 2022 r.</w:t>
      </w:r>
    </w:p>
    <w:p w:rsidR="007A56CA" w:rsidRDefault="007A56CA" w:rsidP="007A5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6CA" w:rsidRDefault="007A56CA" w:rsidP="007A5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6CA" w:rsidRDefault="007A56CA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rozpatrzenia petycji o utworzenie Młodzieżowej Rady Gminy</w:t>
      </w:r>
    </w:p>
    <w:p w:rsidR="002941BC" w:rsidRDefault="002941B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6CA" w:rsidRDefault="007A56CA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6CA" w:rsidRDefault="007A56CA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art.18</w:t>
      </w:r>
      <w:r w:rsidR="00E83F17">
        <w:rPr>
          <w:rFonts w:ascii="Times New Roman" w:hAnsi="Times New Roman" w:cs="Times New Roman"/>
          <w:sz w:val="24"/>
          <w:szCs w:val="24"/>
        </w:rPr>
        <w:t>b ust. 1</w:t>
      </w:r>
      <w:r>
        <w:rPr>
          <w:rFonts w:ascii="Times New Roman" w:hAnsi="Times New Roman" w:cs="Times New Roman"/>
          <w:sz w:val="24"/>
          <w:szCs w:val="24"/>
        </w:rPr>
        <w:t xml:space="preserve"> pkt 15 ustawy z dnia 8 marca 1990 r. o samorządzie gminnym                   (Dz. U. z 2022 r. poz. 559 z późn. zm.), w związku z art. 9 ust. 2</w:t>
      </w:r>
      <w:r w:rsidR="00E83F17">
        <w:rPr>
          <w:rFonts w:ascii="Times New Roman" w:hAnsi="Times New Roman" w:cs="Times New Roman"/>
          <w:sz w:val="24"/>
          <w:szCs w:val="24"/>
        </w:rPr>
        <w:t xml:space="preserve"> i art. 10 ust. 1 i ust. 3 ustawy z dnia 11 lipca 20</w:t>
      </w:r>
      <w:r>
        <w:rPr>
          <w:rFonts w:ascii="Times New Roman" w:hAnsi="Times New Roman" w:cs="Times New Roman"/>
          <w:sz w:val="24"/>
          <w:szCs w:val="24"/>
        </w:rPr>
        <w:t>14 r. o petycjach (Dz. U. z 2018 r. poz. 870 zł z  późn. zm.) uchwala się, co następuje:</w:t>
      </w:r>
    </w:p>
    <w:p w:rsidR="007A56CA" w:rsidRDefault="007A56CA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6CA" w:rsidRDefault="007A56CA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42CCF">
        <w:rPr>
          <w:rFonts w:ascii="Times New Roman" w:hAnsi="Times New Roman" w:cs="Times New Roman"/>
          <w:sz w:val="24"/>
          <w:szCs w:val="24"/>
        </w:rPr>
        <w:t xml:space="preserve"> 1. Rada Gminy Świdnica uwzględnia  petycję z dnia 1 sierpnia 2022 r.  dotyczącą </w:t>
      </w:r>
      <w:r w:rsidR="009232F9">
        <w:rPr>
          <w:rFonts w:ascii="Times New Roman" w:hAnsi="Times New Roman" w:cs="Times New Roman"/>
          <w:sz w:val="24"/>
          <w:szCs w:val="24"/>
        </w:rPr>
        <w:t xml:space="preserve"> utworzenia Młodzieżowej Rady Gminy Świdnica z przyczyn określonych w uzasadnieniu do niniejszej uchwały.</w:t>
      </w:r>
    </w:p>
    <w:p w:rsidR="009232F9" w:rsidRDefault="009232F9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3F6" w:rsidRDefault="009232F9" w:rsidP="00E42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F73F6">
        <w:rPr>
          <w:rFonts w:ascii="Times New Roman" w:hAnsi="Times New Roman" w:cs="Times New Roman"/>
          <w:sz w:val="24"/>
          <w:szCs w:val="24"/>
        </w:rPr>
        <w:t xml:space="preserve"> 2. </w:t>
      </w:r>
      <w:r w:rsidR="00E42CCF" w:rsidRPr="00E42CCF">
        <w:rPr>
          <w:rFonts w:ascii="Times New Roman" w:hAnsi="Times New Roman" w:cs="Times New Roman"/>
          <w:sz w:val="24"/>
          <w:szCs w:val="24"/>
        </w:rPr>
        <w:t>Celem wykonania niniejszej uchwały upoważnia się Przewodniczącą Rady</w:t>
      </w:r>
      <w:r w:rsidR="00E42CCF">
        <w:rPr>
          <w:rFonts w:ascii="Times New Roman" w:hAnsi="Times New Roman" w:cs="Times New Roman"/>
          <w:sz w:val="24"/>
          <w:szCs w:val="24"/>
        </w:rPr>
        <w:t xml:space="preserve"> Gminy Świdnica do zawiadomienia </w:t>
      </w:r>
      <w:r w:rsidR="00E42CCF" w:rsidRPr="00E42CCF">
        <w:rPr>
          <w:rFonts w:ascii="Times New Roman" w:hAnsi="Times New Roman" w:cs="Times New Roman"/>
          <w:sz w:val="24"/>
          <w:szCs w:val="24"/>
        </w:rPr>
        <w:t xml:space="preserve"> wnoszącego petycję o sposobie jej załatwienia.</w:t>
      </w:r>
    </w:p>
    <w:p w:rsidR="00E42CCF" w:rsidRPr="00E42CCF" w:rsidRDefault="00E42CCF" w:rsidP="00E42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3F6" w:rsidRDefault="00BF73F6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Uchwała wchodzi w życie z dniem podjęcia. </w:t>
      </w: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3B5EF9" w:rsidP="003B5E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3B5EF9" w:rsidRDefault="003B5EF9" w:rsidP="003B5E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7A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800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800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80071C" w:rsidRDefault="0080071C" w:rsidP="00800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50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5082">
        <w:rPr>
          <w:rFonts w:ascii="Times New Roman" w:hAnsi="Times New Roman" w:cs="Times New Roman"/>
          <w:sz w:val="24"/>
          <w:szCs w:val="24"/>
        </w:rPr>
        <w:t>do uchwały Nr LXIX/658/2022</w:t>
      </w:r>
    </w:p>
    <w:p w:rsidR="0080071C" w:rsidRDefault="0080071C" w:rsidP="00800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50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Rady Gminy Świdnica</w:t>
      </w:r>
    </w:p>
    <w:p w:rsidR="0080071C" w:rsidRDefault="0080071C" w:rsidP="00800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08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082">
        <w:rPr>
          <w:rFonts w:ascii="Times New Roman" w:hAnsi="Times New Roman" w:cs="Times New Roman"/>
          <w:sz w:val="24"/>
          <w:szCs w:val="24"/>
        </w:rPr>
        <w:t>z dnia 27 października 2022 r.</w:t>
      </w:r>
    </w:p>
    <w:p w:rsidR="0080071C" w:rsidRDefault="0080071C" w:rsidP="00800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800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rozpatrzenia petycji o utworzenie Młodzieżowej Rady Gminy</w:t>
      </w:r>
    </w:p>
    <w:p w:rsidR="0080071C" w:rsidRDefault="0080071C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80071C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1C" w:rsidRDefault="00B9479A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71C">
        <w:rPr>
          <w:rFonts w:ascii="Times New Roman" w:hAnsi="Times New Roman" w:cs="Times New Roman"/>
          <w:sz w:val="24"/>
          <w:szCs w:val="24"/>
        </w:rPr>
        <w:t xml:space="preserve">W dniu 1 sierpnia 2022 r. na adres e-mail </w:t>
      </w:r>
      <w:hyperlink r:id="rId7" w:history="1">
        <w:r w:rsidR="0080071C" w:rsidRPr="008B580E">
          <w:rPr>
            <w:rStyle w:val="Hipercze"/>
            <w:rFonts w:ascii="Times New Roman" w:hAnsi="Times New Roman" w:cs="Times New Roman"/>
            <w:sz w:val="24"/>
            <w:szCs w:val="24"/>
          </w:rPr>
          <w:t>urzad@gmina.swidnica.pl</w:t>
        </w:r>
      </w:hyperlink>
      <w:r w:rsidR="0080071C">
        <w:rPr>
          <w:rFonts w:ascii="Times New Roman" w:hAnsi="Times New Roman" w:cs="Times New Roman"/>
          <w:sz w:val="24"/>
          <w:szCs w:val="24"/>
        </w:rPr>
        <w:t xml:space="preserve"> wpłynęła petycja</w:t>
      </w:r>
      <w:r w:rsidR="002143C7">
        <w:rPr>
          <w:rFonts w:ascii="Times New Roman" w:hAnsi="Times New Roman" w:cs="Times New Roman"/>
          <w:sz w:val="24"/>
          <w:szCs w:val="24"/>
        </w:rPr>
        <w:t xml:space="preserve"> w sprawie utworzenia Młodzieżowej Rady Gminy Świdnica. </w:t>
      </w:r>
      <w:r>
        <w:rPr>
          <w:rFonts w:ascii="Times New Roman" w:hAnsi="Times New Roman" w:cs="Times New Roman"/>
          <w:sz w:val="24"/>
          <w:szCs w:val="24"/>
        </w:rPr>
        <w:t xml:space="preserve"> Przewodnicząca Rady Gminy Świdnica skierowała petycję do Komisji Skarg, Wniosków i Petycji w celu zbadania jej zasadności. Na posiedzeniu w dniu 16 sierpnia 2022 r. Komisja zapoznała się z d</w:t>
      </w:r>
      <w:r w:rsidR="00E83F17">
        <w:rPr>
          <w:rFonts w:ascii="Times New Roman" w:hAnsi="Times New Roman" w:cs="Times New Roman"/>
          <w:sz w:val="24"/>
          <w:szCs w:val="24"/>
        </w:rPr>
        <w:t>okumentem                 i oceni</w:t>
      </w:r>
      <w:r>
        <w:rPr>
          <w:rFonts w:ascii="Times New Roman" w:hAnsi="Times New Roman" w:cs="Times New Roman"/>
          <w:sz w:val="24"/>
          <w:szCs w:val="24"/>
        </w:rPr>
        <w:t xml:space="preserve">ła, że forma wniesienia i treść wyczerpują znamiona petycji, określone w art. 4 ustawy </w:t>
      </w:r>
      <w:r w:rsidR="00E83F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z dnia 11 lipca 2014 r. (Dz. U. z 2018 r., poz. 870), a rada gminy jest organem właściwym do jej rozpatrzenia. </w:t>
      </w:r>
    </w:p>
    <w:p w:rsidR="00B9479A" w:rsidRDefault="00B9479A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dokonaniu analizy petycji</w:t>
      </w:r>
      <w:r w:rsidR="001C3332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omisja ustaliła, że:</w:t>
      </w:r>
    </w:p>
    <w:p w:rsidR="002143C7" w:rsidRDefault="00B9479A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 dniu 2 kwietnia 2009 r. R</w:t>
      </w:r>
      <w:r w:rsidR="002143C7">
        <w:rPr>
          <w:rFonts w:ascii="Times New Roman" w:hAnsi="Times New Roman" w:cs="Times New Roman"/>
          <w:sz w:val="24"/>
          <w:szCs w:val="24"/>
        </w:rPr>
        <w:t>ada Gminy Świ</w:t>
      </w:r>
      <w:r>
        <w:rPr>
          <w:rFonts w:ascii="Times New Roman" w:hAnsi="Times New Roman" w:cs="Times New Roman"/>
          <w:sz w:val="24"/>
          <w:szCs w:val="24"/>
        </w:rPr>
        <w:t>d</w:t>
      </w:r>
      <w:r w:rsidR="002143C7">
        <w:rPr>
          <w:rFonts w:ascii="Times New Roman" w:hAnsi="Times New Roman" w:cs="Times New Roman"/>
          <w:sz w:val="24"/>
          <w:szCs w:val="24"/>
        </w:rPr>
        <w:t xml:space="preserve">nica podjęła uchwałę Nr XLII/344/2009 w sprawie powołania Młodzieżowej Rady Gminy Świdnica i nadania jej statutu. Zarządzeniem Wójta Gminy Świdnica została przyjęta ordynacja wyborcza, </w:t>
      </w:r>
      <w:r w:rsidR="00E20F47">
        <w:rPr>
          <w:rFonts w:ascii="Times New Roman" w:hAnsi="Times New Roman" w:cs="Times New Roman"/>
          <w:sz w:val="24"/>
          <w:szCs w:val="24"/>
        </w:rPr>
        <w:t>określająca</w:t>
      </w:r>
      <w:r w:rsidR="002143C7">
        <w:rPr>
          <w:rFonts w:ascii="Times New Roman" w:hAnsi="Times New Roman" w:cs="Times New Roman"/>
          <w:sz w:val="24"/>
          <w:szCs w:val="24"/>
        </w:rPr>
        <w:t xml:space="preserve"> zasady i warunki przeprowadzenia wyborów. W</w:t>
      </w:r>
      <w:r w:rsidR="00570344">
        <w:rPr>
          <w:rFonts w:ascii="Times New Roman" w:hAnsi="Times New Roman" w:cs="Times New Roman"/>
          <w:sz w:val="24"/>
          <w:szCs w:val="24"/>
        </w:rPr>
        <w:t xml:space="preserve"> Gminie Świdnica funkcjonowały 4</w:t>
      </w:r>
      <w:r w:rsidR="002143C7">
        <w:rPr>
          <w:rFonts w:ascii="Times New Roman" w:hAnsi="Times New Roman" w:cs="Times New Roman"/>
          <w:sz w:val="24"/>
          <w:szCs w:val="24"/>
        </w:rPr>
        <w:t xml:space="preserve"> </w:t>
      </w:r>
      <w:r w:rsidR="00E20F47">
        <w:rPr>
          <w:rFonts w:ascii="Times New Roman" w:hAnsi="Times New Roman" w:cs="Times New Roman"/>
          <w:sz w:val="24"/>
          <w:szCs w:val="24"/>
        </w:rPr>
        <w:t>Młodzieżowe</w:t>
      </w:r>
      <w:r w:rsidR="002143C7">
        <w:rPr>
          <w:rFonts w:ascii="Times New Roman" w:hAnsi="Times New Roman" w:cs="Times New Roman"/>
          <w:sz w:val="24"/>
          <w:szCs w:val="24"/>
        </w:rPr>
        <w:t xml:space="preserve"> Rady Gminy Świdnica. </w:t>
      </w:r>
      <w:r w:rsidR="00570344">
        <w:rPr>
          <w:rFonts w:ascii="Times New Roman" w:hAnsi="Times New Roman" w:cs="Times New Roman"/>
          <w:sz w:val="24"/>
          <w:szCs w:val="24"/>
        </w:rPr>
        <w:t xml:space="preserve"> Były to rady w kadencjach: 2009-2011; 2011-2014; 2014-2016 i 2016-2018. </w:t>
      </w:r>
      <w:r w:rsidR="002143C7">
        <w:rPr>
          <w:rFonts w:ascii="Times New Roman" w:hAnsi="Times New Roman" w:cs="Times New Roman"/>
          <w:sz w:val="24"/>
          <w:szCs w:val="24"/>
        </w:rPr>
        <w:t xml:space="preserve">Najbardziej aktywna była pierwsza </w:t>
      </w:r>
      <w:r w:rsidR="00E20F47">
        <w:rPr>
          <w:rFonts w:ascii="Times New Roman" w:hAnsi="Times New Roman" w:cs="Times New Roman"/>
          <w:sz w:val="24"/>
          <w:szCs w:val="24"/>
        </w:rPr>
        <w:t>Młodzieżowa</w:t>
      </w:r>
      <w:r w:rsidR="002143C7">
        <w:rPr>
          <w:rFonts w:ascii="Times New Roman" w:hAnsi="Times New Roman" w:cs="Times New Roman"/>
          <w:sz w:val="24"/>
          <w:szCs w:val="24"/>
        </w:rPr>
        <w:t xml:space="preserve"> Rada Gminy Świdnica. </w:t>
      </w:r>
      <w:r w:rsidR="00E20F47">
        <w:rPr>
          <w:rFonts w:ascii="Times New Roman" w:hAnsi="Times New Roman" w:cs="Times New Roman"/>
          <w:sz w:val="24"/>
          <w:szCs w:val="24"/>
        </w:rPr>
        <w:t>Młodzież</w:t>
      </w:r>
      <w:r w:rsidR="002143C7">
        <w:rPr>
          <w:rFonts w:ascii="Times New Roman" w:hAnsi="Times New Roman" w:cs="Times New Roman"/>
          <w:sz w:val="24"/>
          <w:szCs w:val="24"/>
        </w:rPr>
        <w:t xml:space="preserve"> się angażowała. W przypadku </w:t>
      </w:r>
      <w:r w:rsidR="00E20F47">
        <w:rPr>
          <w:rFonts w:ascii="Times New Roman" w:hAnsi="Times New Roman" w:cs="Times New Roman"/>
          <w:sz w:val="24"/>
          <w:szCs w:val="24"/>
        </w:rPr>
        <w:t>kolejnych</w:t>
      </w:r>
      <w:r w:rsidR="002143C7">
        <w:rPr>
          <w:rFonts w:ascii="Times New Roman" w:hAnsi="Times New Roman" w:cs="Times New Roman"/>
          <w:sz w:val="24"/>
          <w:szCs w:val="24"/>
        </w:rPr>
        <w:t xml:space="preserve">, </w:t>
      </w:r>
      <w:r w:rsidR="00E20F47">
        <w:rPr>
          <w:rFonts w:ascii="Times New Roman" w:hAnsi="Times New Roman" w:cs="Times New Roman"/>
          <w:sz w:val="24"/>
          <w:szCs w:val="24"/>
        </w:rPr>
        <w:t>aktywność</w:t>
      </w:r>
      <w:r w:rsidR="002143C7">
        <w:rPr>
          <w:rFonts w:ascii="Times New Roman" w:hAnsi="Times New Roman" w:cs="Times New Roman"/>
          <w:sz w:val="24"/>
          <w:szCs w:val="24"/>
        </w:rPr>
        <w:t xml:space="preserve"> młodzi</w:t>
      </w:r>
      <w:r w:rsidR="00E20F47">
        <w:rPr>
          <w:rFonts w:ascii="Times New Roman" w:hAnsi="Times New Roman" w:cs="Times New Roman"/>
          <w:sz w:val="24"/>
          <w:szCs w:val="24"/>
        </w:rPr>
        <w:t xml:space="preserve">eży  obserwowało się na początku trwania kadencji. Z upływem czasu aktywność młodzieży malała.  W </w:t>
      </w:r>
      <w:r w:rsidR="00570344">
        <w:rPr>
          <w:rFonts w:ascii="Times New Roman" w:hAnsi="Times New Roman" w:cs="Times New Roman"/>
          <w:sz w:val="24"/>
          <w:szCs w:val="24"/>
        </w:rPr>
        <w:t>przypadku ostatniej</w:t>
      </w:r>
      <w:r w:rsidR="00E20F47">
        <w:rPr>
          <w:rFonts w:ascii="Times New Roman" w:hAnsi="Times New Roman" w:cs="Times New Roman"/>
          <w:sz w:val="24"/>
          <w:szCs w:val="24"/>
        </w:rPr>
        <w:t xml:space="preserve"> kadencji młodzież współpracowała przez okres ok trzech miesięcy, po czym </w:t>
      </w:r>
      <w:r>
        <w:rPr>
          <w:rFonts w:ascii="Times New Roman" w:hAnsi="Times New Roman" w:cs="Times New Roman"/>
          <w:sz w:val="24"/>
          <w:szCs w:val="24"/>
        </w:rPr>
        <w:t xml:space="preserve">młodzież </w:t>
      </w:r>
      <w:r w:rsidR="00E20F47">
        <w:rPr>
          <w:rFonts w:ascii="Times New Roman" w:hAnsi="Times New Roman" w:cs="Times New Roman"/>
          <w:sz w:val="24"/>
          <w:szCs w:val="24"/>
        </w:rPr>
        <w:t>nie wykazywała zainteresowania u</w:t>
      </w:r>
      <w:r>
        <w:rPr>
          <w:rFonts w:ascii="Times New Roman" w:hAnsi="Times New Roman" w:cs="Times New Roman"/>
          <w:sz w:val="24"/>
          <w:szCs w:val="24"/>
        </w:rPr>
        <w:t>czestnictwem</w:t>
      </w:r>
      <w:r w:rsidR="00E20F47">
        <w:rPr>
          <w:rFonts w:ascii="Times New Roman" w:hAnsi="Times New Roman" w:cs="Times New Roman"/>
          <w:sz w:val="24"/>
          <w:szCs w:val="24"/>
        </w:rPr>
        <w:t xml:space="preserve">, m.in. w procesie podejmowania decyzji bezpośrednio wpływających na sposób </w:t>
      </w:r>
      <w:r>
        <w:rPr>
          <w:rFonts w:ascii="Times New Roman" w:hAnsi="Times New Roman" w:cs="Times New Roman"/>
          <w:sz w:val="24"/>
          <w:szCs w:val="24"/>
        </w:rPr>
        <w:t>pracy w ramach Młodzieżowej Rady Gminy.</w:t>
      </w:r>
      <w:r w:rsidR="00E83F17">
        <w:rPr>
          <w:rFonts w:ascii="Times New Roman" w:hAnsi="Times New Roman" w:cs="Times New Roman"/>
          <w:sz w:val="24"/>
          <w:szCs w:val="24"/>
        </w:rPr>
        <w:t xml:space="preserve"> </w:t>
      </w:r>
      <w:r w:rsidR="00E20F47">
        <w:rPr>
          <w:rFonts w:ascii="Times New Roman" w:hAnsi="Times New Roman" w:cs="Times New Roman"/>
          <w:sz w:val="24"/>
          <w:szCs w:val="24"/>
        </w:rPr>
        <w:t>Zważywszy na brak zainteresowania ze strony młodzieży powołaniem kolejnych Młodzieżowych R</w:t>
      </w:r>
      <w:r w:rsidR="00C7117D">
        <w:rPr>
          <w:rFonts w:ascii="Times New Roman" w:hAnsi="Times New Roman" w:cs="Times New Roman"/>
          <w:sz w:val="24"/>
          <w:szCs w:val="24"/>
        </w:rPr>
        <w:t>ad Gminy</w:t>
      </w:r>
      <w:r w:rsidR="001C3332">
        <w:rPr>
          <w:rFonts w:ascii="Times New Roman" w:hAnsi="Times New Roman" w:cs="Times New Roman"/>
          <w:sz w:val="24"/>
          <w:szCs w:val="24"/>
        </w:rPr>
        <w:t>,</w:t>
      </w:r>
      <w:r w:rsidR="00C7117D">
        <w:rPr>
          <w:rFonts w:ascii="Times New Roman" w:hAnsi="Times New Roman" w:cs="Times New Roman"/>
          <w:sz w:val="24"/>
          <w:szCs w:val="24"/>
        </w:rPr>
        <w:t xml:space="preserve"> odstąpiono od przeprowadzenia wyborów. </w:t>
      </w:r>
      <w:r w:rsidR="00A6636A">
        <w:rPr>
          <w:rFonts w:ascii="Times New Roman" w:hAnsi="Times New Roman" w:cs="Times New Roman"/>
          <w:sz w:val="24"/>
          <w:szCs w:val="24"/>
        </w:rPr>
        <w:t xml:space="preserve">  Zgodnie z obowiązującymi w Gminie Świdnica przepisami </w:t>
      </w:r>
      <w:r w:rsidR="00E20F47">
        <w:rPr>
          <w:rFonts w:ascii="Times New Roman" w:hAnsi="Times New Roman" w:cs="Times New Roman"/>
          <w:sz w:val="24"/>
          <w:szCs w:val="24"/>
        </w:rPr>
        <w:t>czło</w:t>
      </w:r>
      <w:r w:rsidR="001828A6">
        <w:rPr>
          <w:rFonts w:ascii="Times New Roman" w:hAnsi="Times New Roman" w:cs="Times New Roman"/>
          <w:sz w:val="24"/>
          <w:szCs w:val="24"/>
        </w:rPr>
        <w:t xml:space="preserve">nkami </w:t>
      </w:r>
      <w:r w:rsidR="00A6636A">
        <w:rPr>
          <w:rFonts w:ascii="Times New Roman" w:hAnsi="Times New Roman" w:cs="Times New Roman"/>
          <w:sz w:val="24"/>
          <w:szCs w:val="24"/>
        </w:rPr>
        <w:t>Młodzieżowej Rady Gminy Świdnica mogą</w:t>
      </w:r>
      <w:r w:rsidR="001828A6">
        <w:rPr>
          <w:rFonts w:ascii="Times New Roman" w:hAnsi="Times New Roman" w:cs="Times New Roman"/>
          <w:sz w:val="24"/>
          <w:szCs w:val="24"/>
        </w:rPr>
        <w:t xml:space="preserve"> być osoby pomiędzy 15 a 21 </w:t>
      </w:r>
      <w:r w:rsidR="00E20F47">
        <w:rPr>
          <w:rFonts w:ascii="Times New Roman" w:hAnsi="Times New Roman" w:cs="Times New Roman"/>
          <w:sz w:val="24"/>
          <w:szCs w:val="24"/>
        </w:rPr>
        <w:t xml:space="preserve"> rokiem życia</w:t>
      </w:r>
      <w:r w:rsidR="00C7117D">
        <w:rPr>
          <w:rFonts w:ascii="Times New Roman" w:hAnsi="Times New Roman" w:cs="Times New Roman"/>
          <w:sz w:val="24"/>
          <w:szCs w:val="24"/>
        </w:rPr>
        <w:t>, czy</w:t>
      </w:r>
      <w:r w:rsidR="00EF757A">
        <w:rPr>
          <w:rFonts w:ascii="Times New Roman" w:hAnsi="Times New Roman" w:cs="Times New Roman"/>
          <w:sz w:val="24"/>
          <w:szCs w:val="24"/>
        </w:rPr>
        <w:t>li są to uczniowie zarówno szkół</w:t>
      </w:r>
      <w:r w:rsidR="00C7117D">
        <w:rPr>
          <w:rFonts w:ascii="Times New Roman" w:hAnsi="Times New Roman" w:cs="Times New Roman"/>
          <w:sz w:val="24"/>
          <w:szCs w:val="24"/>
        </w:rPr>
        <w:t xml:space="preserve"> podstawowych z terenu Gminy Świdnica oraz uczniowie szkó</w:t>
      </w:r>
      <w:r w:rsidR="00570344">
        <w:rPr>
          <w:rFonts w:ascii="Times New Roman" w:hAnsi="Times New Roman" w:cs="Times New Roman"/>
          <w:sz w:val="24"/>
          <w:szCs w:val="24"/>
        </w:rPr>
        <w:t>ł</w:t>
      </w:r>
      <w:r w:rsidR="00C7117D">
        <w:rPr>
          <w:rFonts w:ascii="Times New Roman" w:hAnsi="Times New Roman" w:cs="Times New Roman"/>
          <w:sz w:val="24"/>
          <w:szCs w:val="24"/>
        </w:rPr>
        <w:t xml:space="preserve"> ponadpodstawowych położonych poza teren</w:t>
      </w:r>
      <w:r w:rsidR="00EF757A">
        <w:rPr>
          <w:rFonts w:ascii="Times New Roman" w:hAnsi="Times New Roman" w:cs="Times New Roman"/>
          <w:sz w:val="24"/>
          <w:szCs w:val="24"/>
        </w:rPr>
        <w:t>em</w:t>
      </w:r>
      <w:r w:rsidR="00C7117D">
        <w:rPr>
          <w:rFonts w:ascii="Times New Roman" w:hAnsi="Times New Roman" w:cs="Times New Roman"/>
          <w:sz w:val="24"/>
          <w:szCs w:val="24"/>
        </w:rPr>
        <w:t xml:space="preserve"> Gminy Świdnica. </w:t>
      </w:r>
      <w:r w:rsidR="00E20F47">
        <w:rPr>
          <w:rFonts w:ascii="Times New Roman" w:hAnsi="Times New Roman" w:cs="Times New Roman"/>
          <w:sz w:val="24"/>
          <w:szCs w:val="24"/>
        </w:rPr>
        <w:t>W momencie kiedy młodzież rozpoczynała naukę w szkole średniej, aktywność społec</w:t>
      </w:r>
      <w:r w:rsidR="00E83F17">
        <w:rPr>
          <w:rFonts w:ascii="Times New Roman" w:hAnsi="Times New Roman" w:cs="Times New Roman"/>
          <w:sz w:val="24"/>
          <w:szCs w:val="24"/>
        </w:rPr>
        <w:t>zna automatycznie  zmniejszała się</w:t>
      </w:r>
      <w:r w:rsidR="001C3332">
        <w:rPr>
          <w:rFonts w:ascii="Times New Roman" w:hAnsi="Times New Roman" w:cs="Times New Roman"/>
          <w:sz w:val="24"/>
          <w:szCs w:val="24"/>
        </w:rPr>
        <w:t>;</w:t>
      </w:r>
    </w:p>
    <w:p w:rsidR="00C7117D" w:rsidRDefault="00C7117D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57A">
        <w:rPr>
          <w:rFonts w:ascii="Times New Roman" w:hAnsi="Times New Roman" w:cs="Times New Roman"/>
          <w:sz w:val="24"/>
          <w:szCs w:val="24"/>
        </w:rPr>
        <w:t>- b</w:t>
      </w:r>
      <w:r>
        <w:rPr>
          <w:rFonts w:ascii="Times New Roman" w:hAnsi="Times New Roman" w:cs="Times New Roman"/>
          <w:sz w:val="24"/>
          <w:szCs w:val="24"/>
        </w:rPr>
        <w:t>iorąc powyższe p</w:t>
      </w:r>
      <w:r w:rsidR="001C3332">
        <w:rPr>
          <w:rFonts w:ascii="Times New Roman" w:hAnsi="Times New Roman" w:cs="Times New Roman"/>
          <w:sz w:val="24"/>
          <w:szCs w:val="24"/>
        </w:rPr>
        <w:t>od uwagę w toku dyskusji Komisja</w:t>
      </w:r>
      <w:r>
        <w:rPr>
          <w:rFonts w:ascii="Times New Roman" w:hAnsi="Times New Roman" w:cs="Times New Roman"/>
          <w:sz w:val="24"/>
          <w:szCs w:val="24"/>
        </w:rPr>
        <w:t xml:space="preserve">  ustaliła, że ewentualne kolejne powołanie organu jakim jest Młodzieżowa Rada Gminy Świdnica jest procesem długofalowym wymagającym przeprowadzenia szeregu spotkań i konsultacji ze środowiskiem młodzieży. Komisja zwróciła uwagę na chęć podjęcia działań zmierzających do zdiagnozowania zainteresowania możliwością powołania takiego organu wśród lok</w:t>
      </w:r>
      <w:r w:rsidR="001C3332">
        <w:rPr>
          <w:rFonts w:ascii="Times New Roman" w:hAnsi="Times New Roman" w:cs="Times New Roman"/>
          <w:sz w:val="24"/>
          <w:szCs w:val="24"/>
        </w:rPr>
        <w:t>alnej społeczności. W tym celu 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="00120AD1">
        <w:rPr>
          <w:rFonts w:ascii="Times New Roman" w:hAnsi="Times New Roman" w:cs="Times New Roman"/>
          <w:sz w:val="24"/>
          <w:szCs w:val="24"/>
        </w:rPr>
        <w:t xml:space="preserve"> zasugerowała, aby podjąć</w:t>
      </w:r>
      <w:r w:rsidR="008330EB">
        <w:rPr>
          <w:rFonts w:ascii="Times New Roman" w:hAnsi="Times New Roman" w:cs="Times New Roman"/>
          <w:sz w:val="24"/>
          <w:szCs w:val="24"/>
        </w:rPr>
        <w:t xml:space="preserve"> działania zmierzające</w:t>
      </w:r>
      <w:r w:rsidR="00120AD1">
        <w:rPr>
          <w:rFonts w:ascii="Times New Roman" w:hAnsi="Times New Roman" w:cs="Times New Roman"/>
          <w:sz w:val="24"/>
          <w:szCs w:val="24"/>
        </w:rPr>
        <w:t xml:space="preserve"> do zdiagnozowania zainteresowania wśród młodzieży możliwością powołania Młodzieżowej Rady Gminy            </w:t>
      </w:r>
      <w:r w:rsidR="00E83F17">
        <w:rPr>
          <w:rFonts w:ascii="Times New Roman" w:hAnsi="Times New Roman" w:cs="Times New Roman"/>
          <w:sz w:val="24"/>
          <w:szCs w:val="24"/>
        </w:rPr>
        <w:t xml:space="preserve">  Świdnica.  Została opracowana </w:t>
      </w:r>
      <w:r w:rsidR="00120AD1">
        <w:rPr>
          <w:rFonts w:ascii="Times New Roman" w:hAnsi="Times New Roman" w:cs="Times New Roman"/>
          <w:sz w:val="24"/>
          <w:szCs w:val="24"/>
        </w:rPr>
        <w:t xml:space="preserve"> ankieta </w:t>
      </w:r>
      <w:r w:rsidR="008330EB">
        <w:rPr>
          <w:rFonts w:ascii="Times New Roman" w:hAnsi="Times New Roman" w:cs="Times New Roman"/>
          <w:sz w:val="24"/>
          <w:szCs w:val="24"/>
        </w:rPr>
        <w:t>mająca na c</w:t>
      </w:r>
      <w:r w:rsidR="008A6252">
        <w:rPr>
          <w:rFonts w:ascii="Times New Roman" w:hAnsi="Times New Roman" w:cs="Times New Roman"/>
          <w:sz w:val="24"/>
          <w:szCs w:val="24"/>
        </w:rPr>
        <w:t xml:space="preserve">elu rozpoznanie inicjatywy </w:t>
      </w:r>
      <w:r w:rsidR="008A6252" w:rsidRPr="008A6252">
        <w:rPr>
          <w:rFonts w:ascii="Times New Roman" w:hAnsi="Times New Roman" w:cs="Times New Roman"/>
          <w:sz w:val="24"/>
          <w:szCs w:val="24"/>
        </w:rPr>
        <w:t>reak</w:t>
      </w:r>
      <w:r w:rsidR="008330EB" w:rsidRPr="008A6252">
        <w:rPr>
          <w:rFonts w:ascii="Times New Roman" w:hAnsi="Times New Roman" w:cs="Times New Roman"/>
          <w:sz w:val="24"/>
          <w:szCs w:val="24"/>
        </w:rPr>
        <w:t xml:space="preserve">tywacji </w:t>
      </w:r>
      <w:r w:rsidR="008330EB">
        <w:rPr>
          <w:rFonts w:ascii="Times New Roman" w:hAnsi="Times New Roman" w:cs="Times New Roman"/>
          <w:sz w:val="24"/>
          <w:szCs w:val="24"/>
        </w:rPr>
        <w:t>Młodzieżowej Rady  Gminy Świdnica</w:t>
      </w:r>
      <w:r w:rsidR="00EF757A">
        <w:rPr>
          <w:rFonts w:ascii="Times New Roman" w:hAnsi="Times New Roman" w:cs="Times New Roman"/>
          <w:sz w:val="24"/>
          <w:szCs w:val="24"/>
        </w:rPr>
        <w:t xml:space="preserve">, która została rozpropagowana w szkołach </w:t>
      </w:r>
      <w:r w:rsidR="00EF757A">
        <w:rPr>
          <w:rFonts w:ascii="Times New Roman" w:hAnsi="Times New Roman" w:cs="Times New Roman"/>
          <w:sz w:val="24"/>
          <w:szCs w:val="24"/>
        </w:rPr>
        <w:lastRenderedPageBreak/>
        <w:t>podstawowych na terenie Gminy Świdnica oraz dla młodzieży ze szkół ponadpodstawowych na stronie internetowej Gminy Świdnica oraz na s</w:t>
      </w:r>
      <w:r w:rsidR="001C3332">
        <w:rPr>
          <w:rFonts w:ascii="Times New Roman" w:hAnsi="Times New Roman" w:cs="Times New Roman"/>
          <w:sz w:val="24"/>
          <w:szCs w:val="24"/>
        </w:rPr>
        <w:t>tronie facebooka Gminy Świdnica;</w:t>
      </w:r>
    </w:p>
    <w:p w:rsidR="00EF757A" w:rsidRDefault="00EF757A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Komisja Skarg, Wniosków i Petycji dokonała analizy wyników ankiety na posi</w:t>
      </w:r>
      <w:r w:rsidR="0028201D">
        <w:rPr>
          <w:rFonts w:ascii="Times New Roman" w:hAnsi="Times New Roman" w:cs="Times New Roman"/>
          <w:sz w:val="24"/>
          <w:szCs w:val="24"/>
        </w:rPr>
        <w:t>edzen</w:t>
      </w:r>
      <w:r w:rsidR="002941BC">
        <w:rPr>
          <w:rFonts w:ascii="Times New Roman" w:hAnsi="Times New Roman" w:cs="Times New Roman"/>
          <w:sz w:val="24"/>
          <w:szCs w:val="24"/>
        </w:rPr>
        <w:t>iu w dniu 20 października 2022 r.</w:t>
      </w:r>
      <w:r w:rsidR="001C3332">
        <w:rPr>
          <w:rFonts w:ascii="Times New Roman" w:hAnsi="Times New Roman" w:cs="Times New Roman"/>
          <w:sz w:val="24"/>
          <w:szCs w:val="24"/>
        </w:rPr>
        <w:t>;</w:t>
      </w:r>
    </w:p>
    <w:p w:rsidR="0028201D" w:rsidRDefault="0028201D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Komisja Skarg, Wniosków i Petycji stoi na stanowisku, uwzględnienia petycji wnioskodawcy nie tyle w zakresi</w:t>
      </w:r>
      <w:r w:rsidR="00B04B6E">
        <w:rPr>
          <w:rFonts w:ascii="Times New Roman" w:hAnsi="Times New Roman" w:cs="Times New Roman"/>
          <w:sz w:val="24"/>
          <w:szCs w:val="24"/>
        </w:rPr>
        <w:t xml:space="preserve">e woli tworzenia nowego organu poprzez podjęcie uchwały w sprawie powołania Młodzieżowej Rady Gminy Świdnica i nadania jej statutu (ponieważ taka uchwała jest już podjęta), </w:t>
      </w:r>
      <w:r w:rsidR="001C3332">
        <w:rPr>
          <w:rFonts w:ascii="Times New Roman" w:hAnsi="Times New Roman" w:cs="Times New Roman"/>
          <w:sz w:val="24"/>
          <w:szCs w:val="24"/>
        </w:rPr>
        <w:t xml:space="preserve">lecz </w:t>
      </w:r>
      <w:r>
        <w:rPr>
          <w:rFonts w:ascii="Times New Roman" w:hAnsi="Times New Roman" w:cs="Times New Roman"/>
          <w:sz w:val="24"/>
          <w:szCs w:val="24"/>
        </w:rPr>
        <w:t>w zakresie podjęcia próby reaktywacj</w:t>
      </w:r>
      <w:r w:rsidR="00E83F17">
        <w:rPr>
          <w:rFonts w:ascii="Times New Roman" w:hAnsi="Times New Roman" w:cs="Times New Roman"/>
          <w:sz w:val="24"/>
          <w:szCs w:val="24"/>
        </w:rPr>
        <w:t>i istniejącej już Młodzieżowej R</w:t>
      </w:r>
      <w:r>
        <w:rPr>
          <w:rFonts w:ascii="Times New Roman" w:hAnsi="Times New Roman" w:cs="Times New Roman"/>
          <w:sz w:val="24"/>
          <w:szCs w:val="24"/>
        </w:rPr>
        <w:t>ady Gminy Świdnica.</w:t>
      </w:r>
    </w:p>
    <w:p w:rsidR="00B04B6E" w:rsidRDefault="00B04B6E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01D" w:rsidRDefault="0028201D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pod uwagę powyższe </w:t>
      </w:r>
      <w:r w:rsidR="00CB31FB">
        <w:rPr>
          <w:rFonts w:ascii="Times New Roman" w:hAnsi="Times New Roman" w:cs="Times New Roman"/>
          <w:sz w:val="24"/>
          <w:szCs w:val="24"/>
        </w:rPr>
        <w:t>Rada Gm</w:t>
      </w:r>
      <w:r w:rsidR="00B04B6E">
        <w:rPr>
          <w:rFonts w:ascii="Times New Roman" w:hAnsi="Times New Roman" w:cs="Times New Roman"/>
          <w:sz w:val="24"/>
          <w:szCs w:val="24"/>
        </w:rPr>
        <w:t>iny Świdnica uwzględniła petycję</w:t>
      </w:r>
      <w:r w:rsidR="00CB31FB">
        <w:rPr>
          <w:rFonts w:ascii="Times New Roman" w:hAnsi="Times New Roman" w:cs="Times New Roman"/>
          <w:sz w:val="24"/>
          <w:szCs w:val="24"/>
        </w:rPr>
        <w:t xml:space="preserve"> </w:t>
      </w:r>
      <w:r w:rsidR="002941BC">
        <w:rPr>
          <w:rFonts w:ascii="Times New Roman" w:hAnsi="Times New Roman" w:cs="Times New Roman"/>
          <w:sz w:val="24"/>
          <w:szCs w:val="24"/>
        </w:rPr>
        <w:t xml:space="preserve">wnioskodawcy                        </w:t>
      </w:r>
      <w:r w:rsidR="00CB31FB">
        <w:rPr>
          <w:rFonts w:ascii="Times New Roman" w:hAnsi="Times New Roman" w:cs="Times New Roman"/>
          <w:sz w:val="24"/>
          <w:szCs w:val="24"/>
        </w:rPr>
        <w:t xml:space="preserve">w zakresie podjęcia dialogu oraz działań zmierzających do przywrócenia funkcjonowania Młodzieżowej Rady Gminy Świdnica. </w:t>
      </w:r>
    </w:p>
    <w:p w:rsidR="00CB31FB" w:rsidRDefault="00CB31FB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1FB" w:rsidRDefault="00CB31FB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wskazuje się, że zgodnie z art. 13 ust. 2 ustawy o petycjach sposób załatwienia petycji nie może być przedmiotem skargi. </w:t>
      </w:r>
    </w:p>
    <w:p w:rsidR="002941BC" w:rsidRDefault="002941BC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1BC" w:rsidRDefault="002941BC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1BC" w:rsidRDefault="00BF5082" w:rsidP="00BF50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BF5082" w:rsidRDefault="00BF5082" w:rsidP="00BF50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2941BC" w:rsidRDefault="002941BC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2941BC" w:rsidRDefault="002941BC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1BC" w:rsidRDefault="00BF5082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Jarosław Wasyliszyn</w:t>
      </w:r>
    </w:p>
    <w:p w:rsidR="002941BC" w:rsidRPr="007A56CA" w:rsidRDefault="002941BC" w:rsidP="008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Radca prawny</w:t>
      </w:r>
    </w:p>
    <w:sectPr w:rsidR="002941BC" w:rsidRPr="007A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86" w:rsidRDefault="00987C86" w:rsidP="00BF5082">
      <w:pPr>
        <w:spacing w:after="0" w:line="240" w:lineRule="auto"/>
      </w:pPr>
      <w:r>
        <w:separator/>
      </w:r>
    </w:p>
  </w:endnote>
  <w:endnote w:type="continuationSeparator" w:id="0">
    <w:p w:rsidR="00987C86" w:rsidRDefault="00987C86" w:rsidP="00BF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86" w:rsidRDefault="00987C86" w:rsidP="00BF5082">
      <w:pPr>
        <w:spacing w:after="0" w:line="240" w:lineRule="auto"/>
      </w:pPr>
      <w:r>
        <w:separator/>
      </w:r>
    </w:p>
  </w:footnote>
  <w:footnote w:type="continuationSeparator" w:id="0">
    <w:p w:rsidR="00987C86" w:rsidRDefault="00987C86" w:rsidP="00BF5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CA"/>
    <w:rsid w:val="00003F45"/>
    <w:rsid w:val="00120AD1"/>
    <w:rsid w:val="001828A6"/>
    <w:rsid w:val="001C3332"/>
    <w:rsid w:val="002143C7"/>
    <w:rsid w:val="0028201D"/>
    <w:rsid w:val="002941BC"/>
    <w:rsid w:val="002F4C87"/>
    <w:rsid w:val="003B5EF9"/>
    <w:rsid w:val="00570344"/>
    <w:rsid w:val="0070670A"/>
    <w:rsid w:val="007A56CA"/>
    <w:rsid w:val="0080071C"/>
    <w:rsid w:val="00807C5A"/>
    <w:rsid w:val="0081015E"/>
    <w:rsid w:val="008330EB"/>
    <w:rsid w:val="008A6252"/>
    <w:rsid w:val="009232F9"/>
    <w:rsid w:val="00987C86"/>
    <w:rsid w:val="00A6636A"/>
    <w:rsid w:val="00B04B6E"/>
    <w:rsid w:val="00B9479A"/>
    <w:rsid w:val="00BF5082"/>
    <w:rsid w:val="00BF73F6"/>
    <w:rsid w:val="00C7117D"/>
    <w:rsid w:val="00CB31FB"/>
    <w:rsid w:val="00CE1A9F"/>
    <w:rsid w:val="00E20F47"/>
    <w:rsid w:val="00E42CCF"/>
    <w:rsid w:val="00E83F17"/>
    <w:rsid w:val="00E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5765-1EE8-4DDC-B6B6-ACF9A1EB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07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7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gmina.swidnic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2348-77B2-46F1-80D5-2D8AF2A4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2022-10-28T06:31:00Z</cp:lastPrinted>
  <dcterms:created xsi:type="dcterms:W3CDTF">2022-10-28T06:28:00Z</dcterms:created>
  <dcterms:modified xsi:type="dcterms:W3CDTF">2022-11-17T10:34:00Z</dcterms:modified>
</cp:coreProperties>
</file>