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89D95" w14:textId="77777777" w:rsidR="0048417D" w:rsidRPr="0048417D" w:rsidRDefault="0048417D" w:rsidP="0048417D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2394A" w14:textId="77777777" w:rsidR="0048417D" w:rsidRPr="0048417D" w:rsidRDefault="0048417D" w:rsidP="0048417D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  <w:t>Uchwała nr LXXI/663/2022</w:t>
      </w:r>
    </w:p>
    <w:p w14:paraId="689CB5C1" w14:textId="77777777" w:rsidR="0048417D" w:rsidRPr="0048417D" w:rsidRDefault="0048417D" w:rsidP="0048417D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48417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5EF5A034" w14:textId="77777777" w:rsidR="0048417D" w:rsidRPr="0048417D" w:rsidRDefault="0048417D" w:rsidP="0048417D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8417D">
        <w:rPr>
          <w:rFonts w:ascii="Times New Roman" w:hAnsi="Times New Roman" w:cs="Times New Roman"/>
          <w:b/>
          <w:bCs/>
          <w:sz w:val="24"/>
          <w:szCs w:val="24"/>
        </w:rPr>
        <w:t>z dnia 24 listopada 2022 r.</w:t>
      </w:r>
    </w:p>
    <w:p w14:paraId="100FC4BC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B0B9B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912B4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F2B40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8417D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14:paraId="123B285E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86A21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17D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2022 r. poz. 559 z </w:t>
      </w:r>
      <w:proofErr w:type="spellStart"/>
      <w:r w:rsidRPr="004841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8417D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2022 r. poz. 1634 z </w:t>
      </w:r>
      <w:proofErr w:type="spellStart"/>
      <w:r w:rsidRPr="0048417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8417D">
        <w:rPr>
          <w:rFonts w:ascii="Times New Roman" w:hAnsi="Times New Roman" w:cs="Times New Roman"/>
          <w:sz w:val="24"/>
          <w:szCs w:val="24"/>
        </w:rPr>
        <w:t>. zm.)</w:t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48417D">
        <w:rPr>
          <w:rFonts w:ascii="Times New Roman" w:hAnsi="Times New Roman" w:cs="Times New Roman"/>
          <w:sz w:val="24"/>
          <w:szCs w:val="24"/>
        </w:rPr>
        <w:t>, co następuje:</w:t>
      </w:r>
    </w:p>
    <w:p w14:paraId="465C2E82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7105BF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48417D">
        <w:rPr>
          <w:rFonts w:ascii="Times New Roman" w:hAnsi="Times New Roman" w:cs="Times New Roman"/>
          <w:sz w:val="24"/>
          <w:szCs w:val="24"/>
        </w:rPr>
        <w:t>W uchwale Nr LI/503/2021 Rady Gminy Świdnica z dnia 17 grudnia 2021 r. w sprawie przyjęcia Wieloletniej Prognozy Finansowej Gminy Świdnica wprowadza się następujące zmiany:</w:t>
      </w:r>
    </w:p>
    <w:p w14:paraId="5FF65D08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D">
        <w:rPr>
          <w:rFonts w:ascii="Times New Roman" w:hAnsi="Times New Roman" w:cs="Times New Roman"/>
          <w:sz w:val="24"/>
          <w:szCs w:val="24"/>
        </w:rPr>
        <w:t>1)  Załącznik nr 1 otrzymuje brzmienie zgodne z załącznikiem nr 1 do niniejszej uchwały,</w:t>
      </w:r>
    </w:p>
    <w:p w14:paraId="095BE449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D">
        <w:rPr>
          <w:rFonts w:ascii="Times New Roman" w:hAnsi="Times New Roman" w:cs="Times New Roman"/>
          <w:sz w:val="24"/>
          <w:szCs w:val="24"/>
        </w:rPr>
        <w:t>2) Załącznik nr 2 otrzymuje brzmienie zgodne z załącznikiem nr 2 do niniejszej uchwały,</w:t>
      </w:r>
    </w:p>
    <w:p w14:paraId="255178F9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D">
        <w:rPr>
          <w:rFonts w:ascii="Times New Roman" w:hAnsi="Times New Roman" w:cs="Times New Roman"/>
          <w:sz w:val="24"/>
          <w:szCs w:val="24"/>
        </w:rPr>
        <w:t>3)  Załącznik nr 3 otrzymuje brzmienie zgodne z załącznikiem nr 3 do niniejszej uchwały,</w:t>
      </w:r>
    </w:p>
    <w:p w14:paraId="419AA1A1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767AA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D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48417D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14:paraId="3C90DE38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9CEAE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417D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48417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96AB5DD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CFB228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3F27E53" w14:textId="3A4C3155" w:rsidR="0048417D" w:rsidRDefault="00C03233" w:rsidP="00C03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14:paraId="1B08C3CC" w14:textId="2A334288" w:rsidR="00C03233" w:rsidRPr="0048417D" w:rsidRDefault="00C03233" w:rsidP="00C03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14:paraId="78E50F2A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3B65F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5F81496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3A6934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0E2B7E5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B5BB63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E28DB9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063B3FF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BFD038B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DD765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D06BF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8AB0D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6C725" w14:textId="3957FDD6" w:rsidR="0048417D" w:rsidRDefault="0048417D" w:rsidP="0048417D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1BFE6" w14:textId="611BCD7E" w:rsidR="00CC4440" w:rsidRDefault="00CC4440" w:rsidP="0048417D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74D31" w14:textId="77777777" w:rsidR="00CC4440" w:rsidRPr="0048417D" w:rsidRDefault="00CC4440" w:rsidP="0048417D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2C3D6" w14:textId="77777777" w:rsidR="0048417D" w:rsidRPr="0048417D" w:rsidRDefault="0048417D" w:rsidP="0048417D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17D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14:paraId="716FCA12" w14:textId="77777777" w:rsidR="0048417D" w:rsidRPr="0048417D" w:rsidRDefault="0048417D" w:rsidP="0048417D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  <w:t>do uchwały nr LXXI/663/2022</w:t>
      </w:r>
    </w:p>
    <w:p w14:paraId="68A812DE" w14:textId="77777777" w:rsidR="0048417D" w:rsidRPr="0048417D" w:rsidRDefault="0048417D" w:rsidP="0048417D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17D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14:paraId="12E8B215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  <w:t>z dnia 24 listopada 2022 r.</w:t>
      </w:r>
    </w:p>
    <w:p w14:paraId="04048488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D1206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17D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14:paraId="598947FF" w14:textId="77777777" w:rsidR="0048417D" w:rsidRPr="0048417D" w:rsidRDefault="0048417D" w:rsidP="004841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BD6FC" w14:textId="77777777" w:rsidR="0048417D" w:rsidRPr="0048417D" w:rsidRDefault="0048417D" w:rsidP="004841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330C1" w14:textId="77777777" w:rsidR="0048417D" w:rsidRPr="0048417D" w:rsidRDefault="0048417D" w:rsidP="004841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D">
        <w:rPr>
          <w:rFonts w:ascii="Times New Roman" w:hAnsi="Times New Roman" w:cs="Times New Roman"/>
          <w:sz w:val="24"/>
          <w:szCs w:val="24"/>
        </w:rPr>
        <w:t xml:space="preserve">          W załączniku nr 1 i nr 2 do Uchwały Nr LI/503/2021 Rady Gminy Świdnica z dnia 17 grudnia 2021 r. w sprawie przyjęcia Wieloletniej Prognozy Finansowej Gminy Świdnica </w:t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48417D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 xml:space="preserve">na 2022 rok </w:t>
      </w:r>
      <w:r w:rsidRPr="0048417D">
        <w:rPr>
          <w:rFonts w:ascii="Times New Roman" w:hAnsi="Times New Roman" w:cs="Times New Roman"/>
          <w:sz w:val="24"/>
          <w:szCs w:val="24"/>
        </w:rPr>
        <w:t>na podstawie Zarządzeń Wójta Gminy Świdnica nr: 143/2022,  146/2022, 148/2022, 156/2022, 158/2022  oraz projektu uchwały z dnia 24 listopada 2022 r. w sprawie zmian w budżecie na 2022 rok.</w:t>
      </w:r>
    </w:p>
    <w:p w14:paraId="3CC2203A" w14:textId="77777777" w:rsidR="0048417D" w:rsidRPr="0048417D" w:rsidRDefault="0048417D" w:rsidP="0048417D">
      <w:pPr>
        <w:widowControl w:val="0"/>
        <w:tabs>
          <w:tab w:val="left" w:pos="66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5B1FD1" w14:textId="77777777" w:rsidR="0048417D" w:rsidRPr="0048417D" w:rsidRDefault="0048417D" w:rsidP="0048417D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17D">
        <w:rPr>
          <w:rFonts w:ascii="Times New Roman" w:hAnsi="Times New Roman" w:cs="Times New Roman"/>
          <w:sz w:val="24"/>
          <w:szCs w:val="24"/>
        </w:rPr>
        <w:tab/>
        <w:t xml:space="preserve">     W załączniku nr 3 opisano zmiany wprowadzone w Wieloletniej Prognozie Finansowej Gminy Świdnica.</w:t>
      </w:r>
    </w:p>
    <w:p w14:paraId="08E09176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A390B26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96D7BE1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8366718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417D">
        <w:rPr>
          <w:rFonts w:ascii="Times New Roman" w:hAnsi="Times New Roman" w:cs="Times New Roman"/>
          <w:sz w:val="24"/>
          <w:szCs w:val="24"/>
        </w:rPr>
        <w:tab/>
      </w:r>
      <w:r w:rsidRPr="0048417D">
        <w:rPr>
          <w:rFonts w:ascii="Times New Roman" w:hAnsi="Times New Roman" w:cs="Times New Roman"/>
          <w:sz w:val="24"/>
          <w:szCs w:val="24"/>
        </w:rPr>
        <w:tab/>
      </w:r>
      <w:r w:rsidRPr="0048417D">
        <w:rPr>
          <w:rFonts w:ascii="Times New Roman" w:hAnsi="Times New Roman" w:cs="Times New Roman"/>
          <w:sz w:val="24"/>
          <w:szCs w:val="24"/>
        </w:rPr>
        <w:tab/>
      </w:r>
      <w:r w:rsidRPr="0048417D">
        <w:rPr>
          <w:rFonts w:ascii="Times New Roman" w:hAnsi="Times New Roman" w:cs="Times New Roman"/>
          <w:sz w:val="24"/>
          <w:szCs w:val="24"/>
        </w:rPr>
        <w:tab/>
      </w:r>
      <w:r w:rsidRPr="0048417D">
        <w:rPr>
          <w:rFonts w:ascii="Times New Roman" w:hAnsi="Times New Roman" w:cs="Times New Roman"/>
          <w:sz w:val="24"/>
          <w:szCs w:val="24"/>
        </w:rPr>
        <w:tab/>
      </w:r>
      <w:r w:rsidRPr="0048417D">
        <w:rPr>
          <w:rFonts w:ascii="Times New Roman" w:hAnsi="Times New Roman" w:cs="Times New Roman"/>
          <w:sz w:val="24"/>
          <w:szCs w:val="24"/>
        </w:rPr>
        <w:tab/>
      </w:r>
      <w:r w:rsidRPr="0048417D">
        <w:rPr>
          <w:rFonts w:ascii="Times New Roman" w:hAnsi="Times New Roman" w:cs="Times New Roman"/>
          <w:sz w:val="24"/>
          <w:szCs w:val="24"/>
        </w:rPr>
        <w:tab/>
      </w:r>
      <w:r w:rsidRPr="0048417D">
        <w:rPr>
          <w:rFonts w:ascii="Times New Roman" w:hAnsi="Times New Roman" w:cs="Times New Roman"/>
          <w:sz w:val="24"/>
          <w:szCs w:val="24"/>
        </w:rPr>
        <w:tab/>
      </w:r>
      <w:r w:rsidRPr="0048417D">
        <w:rPr>
          <w:rFonts w:ascii="Times New Roman" w:hAnsi="Times New Roman" w:cs="Times New Roman"/>
          <w:sz w:val="24"/>
          <w:szCs w:val="24"/>
        </w:rPr>
        <w:tab/>
      </w:r>
    </w:p>
    <w:p w14:paraId="7D0FE64F" w14:textId="77777777" w:rsidR="00C03233" w:rsidRDefault="0048417D" w:rsidP="00C03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C032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Skarbnik Gminy </w:t>
      </w:r>
    </w:p>
    <w:p w14:paraId="7ACEA35D" w14:textId="77777777" w:rsidR="00C03233" w:rsidRDefault="00C03233" w:rsidP="00C03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Anna Szymkiewicz</w:t>
      </w:r>
    </w:p>
    <w:p w14:paraId="077872C9" w14:textId="77777777" w:rsidR="00C03233" w:rsidRDefault="00C03233" w:rsidP="00C03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E7B6FF4" w14:textId="77777777" w:rsidR="00C03233" w:rsidRDefault="00C03233" w:rsidP="00C03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Radca prawny</w:t>
      </w:r>
    </w:p>
    <w:p w14:paraId="4A1DBCF7" w14:textId="5A03FD53" w:rsidR="0048417D" w:rsidRPr="0048417D" w:rsidRDefault="00C03233" w:rsidP="00C0323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Jarosław W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asyliszyn</w:t>
      </w:r>
      <w:r w:rsidR="0048417D" w:rsidRPr="0048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8417D" w:rsidRPr="0048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8417D" w:rsidRPr="0048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8417D" w:rsidRPr="0048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8417D" w:rsidRPr="0048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71E720E0" w14:textId="77777777" w:rsidR="0048417D" w:rsidRPr="0048417D" w:rsidRDefault="0048417D" w:rsidP="0048417D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E526B6" w14:textId="77777777" w:rsidR="0048417D" w:rsidRPr="0048417D" w:rsidRDefault="0048417D" w:rsidP="0048417D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AFF57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F283AC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B239DF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E62F86E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417D">
        <w:rPr>
          <w:rFonts w:ascii="Times New Roman" w:hAnsi="Times New Roman" w:cs="Times New Roman"/>
          <w:sz w:val="24"/>
          <w:szCs w:val="24"/>
        </w:rPr>
        <w:tab/>
      </w:r>
      <w:r w:rsidRPr="0048417D">
        <w:rPr>
          <w:rFonts w:ascii="Times New Roman" w:hAnsi="Times New Roman" w:cs="Times New Roman"/>
          <w:sz w:val="24"/>
          <w:szCs w:val="24"/>
        </w:rPr>
        <w:tab/>
      </w:r>
      <w:r w:rsidRPr="0048417D">
        <w:rPr>
          <w:rFonts w:ascii="Times New Roman" w:hAnsi="Times New Roman" w:cs="Times New Roman"/>
          <w:sz w:val="24"/>
          <w:szCs w:val="24"/>
        </w:rPr>
        <w:tab/>
      </w:r>
      <w:r w:rsidRPr="0048417D">
        <w:rPr>
          <w:rFonts w:ascii="Times New Roman" w:hAnsi="Times New Roman" w:cs="Times New Roman"/>
          <w:sz w:val="24"/>
          <w:szCs w:val="24"/>
        </w:rPr>
        <w:tab/>
      </w:r>
      <w:r w:rsidRPr="0048417D">
        <w:rPr>
          <w:rFonts w:ascii="Times New Roman" w:hAnsi="Times New Roman" w:cs="Times New Roman"/>
          <w:sz w:val="24"/>
          <w:szCs w:val="24"/>
        </w:rPr>
        <w:tab/>
      </w:r>
      <w:r w:rsidRPr="0048417D">
        <w:rPr>
          <w:rFonts w:ascii="Times New Roman" w:hAnsi="Times New Roman" w:cs="Times New Roman"/>
          <w:sz w:val="24"/>
          <w:szCs w:val="24"/>
        </w:rPr>
        <w:tab/>
      </w:r>
      <w:r w:rsidRPr="0048417D">
        <w:rPr>
          <w:rFonts w:ascii="Times New Roman" w:hAnsi="Times New Roman" w:cs="Times New Roman"/>
          <w:sz w:val="24"/>
          <w:szCs w:val="24"/>
        </w:rPr>
        <w:tab/>
      </w:r>
      <w:r w:rsidRPr="0048417D">
        <w:rPr>
          <w:rFonts w:ascii="Times New Roman" w:hAnsi="Times New Roman" w:cs="Times New Roman"/>
          <w:sz w:val="24"/>
          <w:szCs w:val="24"/>
        </w:rPr>
        <w:tab/>
      </w:r>
      <w:r w:rsidRPr="0048417D">
        <w:rPr>
          <w:rFonts w:ascii="Times New Roman" w:hAnsi="Times New Roman" w:cs="Times New Roman"/>
          <w:sz w:val="24"/>
          <w:szCs w:val="24"/>
        </w:rPr>
        <w:tab/>
      </w:r>
    </w:p>
    <w:p w14:paraId="55E15453" w14:textId="77777777" w:rsidR="0048417D" w:rsidRPr="0048417D" w:rsidRDefault="0048417D" w:rsidP="004841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8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8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8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8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84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406CCF1E" w14:textId="77777777" w:rsidR="0048417D" w:rsidRPr="0048417D" w:rsidRDefault="0048417D" w:rsidP="0048417D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17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9527902" w14:textId="77777777" w:rsidR="0048417D" w:rsidRPr="0048417D" w:rsidRDefault="0048417D" w:rsidP="0048417D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903A9" w14:textId="77777777" w:rsidR="0048417D" w:rsidRPr="0048417D" w:rsidRDefault="0048417D" w:rsidP="00484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F9CDC" w14:textId="77777777" w:rsidR="0048417D" w:rsidRDefault="0048417D"/>
    <w:sectPr w:rsidR="0048417D" w:rsidSect="00AE6EE2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7D"/>
    <w:rsid w:val="0048417D"/>
    <w:rsid w:val="00C03233"/>
    <w:rsid w:val="00C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D4D2"/>
  <w15:chartTrackingRefBased/>
  <w15:docId w15:val="{B9002ED2-70E8-4D65-8686-3B09606D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8417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A1B3-E66F-48AA-9DE9-F16618FD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4</cp:revision>
  <dcterms:created xsi:type="dcterms:W3CDTF">2022-11-28T09:03:00Z</dcterms:created>
  <dcterms:modified xsi:type="dcterms:W3CDTF">2022-12-06T13:00:00Z</dcterms:modified>
</cp:coreProperties>
</file>