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A0D" w:rsidRDefault="004E34C3" w:rsidP="004E34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SORG.0002.15.2022</w:t>
      </w:r>
    </w:p>
    <w:p w:rsidR="004E34C3" w:rsidRDefault="004E34C3" w:rsidP="004E34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LXVII/2022</w:t>
      </w:r>
    </w:p>
    <w:p w:rsidR="004E34C3" w:rsidRDefault="0011180C" w:rsidP="004E34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Nadzwyczajnej Sesji Rady Gminy Świdnica</w:t>
      </w:r>
    </w:p>
    <w:p w:rsidR="0011180C" w:rsidRDefault="0011180C" w:rsidP="004E34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12 października 2022 r.</w:t>
      </w:r>
    </w:p>
    <w:p w:rsidR="0011180C" w:rsidRDefault="0011180C" w:rsidP="004E34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11180C" w:rsidRDefault="0011180C" w:rsidP="004E34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180C" w:rsidRDefault="008D43E1" w:rsidP="0011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9.00</w:t>
      </w:r>
    </w:p>
    <w:p w:rsidR="008D43E1" w:rsidRDefault="008D43E1" w:rsidP="0011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9.10</w:t>
      </w:r>
    </w:p>
    <w:p w:rsidR="008D43E1" w:rsidRDefault="008D43E1" w:rsidP="0011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43E1" w:rsidRDefault="008D43E1" w:rsidP="0011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Sesji Rady Gminy Świdnica na ogólną liczbę 15 radnych udział wzięło 11 radnych.</w:t>
      </w:r>
    </w:p>
    <w:p w:rsidR="008D43E1" w:rsidRDefault="008D43E1" w:rsidP="0011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nieobecni: Regina Adamska, Andrzej Chmiel, Roman Jadach, Łukasz Świeczko</w:t>
      </w:r>
    </w:p>
    <w:p w:rsidR="008D43E1" w:rsidRDefault="008D43E1" w:rsidP="0011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CD3" w:rsidRPr="00B40CD3" w:rsidRDefault="00B40CD3" w:rsidP="00B40C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0C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PORZĄDEK OBRAD:</w:t>
      </w:r>
    </w:p>
    <w:p w:rsidR="00B40CD3" w:rsidRPr="00B40CD3" w:rsidRDefault="00B40CD3" w:rsidP="00B40CD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40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</w:t>
      </w:r>
      <w:r w:rsidRPr="00B40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Otwarcie LXVII Nadzwyczajnej Sesji Rady Gminy Świdnica i stwierdzenie quorum.</w:t>
      </w:r>
    </w:p>
    <w:p w:rsidR="00B40CD3" w:rsidRPr="00B40CD3" w:rsidRDefault="00B40CD3" w:rsidP="00B40CD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40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</w:t>
      </w:r>
      <w:r w:rsidRPr="00B40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Rozpatrzenie projektów uchwał:</w:t>
      </w:r>
    </w:p>
    <w:p w:rsidR="00B40CD3" w:rsidRPr="00B40CD3" w:rsidRDefault="00B40CD3" w:rsidP="00B40CD3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0C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 sprawie zmiany Wieloletniej Prognozy Finansowej Gminy Świdnica;</w:t>
      </w:r>
    </w:p>
    <w:p w:rsidR="00B40CD3" w:rsidRPr="00B40CD3" w:rsidRDefault="00B40CD3" w:rsidP="00B40CD3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0C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w sprawie zmian w budżecie gminy na 2022 rok.</w:t>
      </w:r>
    </w:p>
    <w:p w:rsidR="00B40CD3" w:rsidRPr="00B40CD3" w:rsidRDefault="00B40CD3" w:rsidP="00B40CD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40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3.</w:t>
      </w:r>
      <w:r w:rsidRPr="00B40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Zamknięcie LXVII  Nadzwyczajnej Sesji Rady Gminy Świdnica.</w:t>
      </w:r>
    </w:p>
    <w:p w:rsidR="008D43E1" w:rsidRDefault="008D43E1" w:rsidP="0011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CD3" w:rsidRPr="00496F16" w:rsidRDefault="00436FE6" w:rsidP="0011180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6F16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436FE6" w:rsidRDefault="00436FE6" w:rsidP="0011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Obrady LXVII Nadzwyczajnej Ses</w:t>
      </w:r>
      <w:r w:rsidR="00FE443D">
        <w:rPr>
          <w:rFonts w:ascii="Times New Roman" w:hAnsi="Times New Roman" w:cs="Times New Roman"/>
          <w:sz w:val="24"/>
          <w:szCs w:val="24"/>
        </w:rPr>
        <w:t xml:space="preserve">ji Rady Gminy Świdnica otworzył i prowadził Wiceprzewodniczący Rady Gminy Świdnica Pan Arkadiusz Piaseczny. </w:t>
      </w:r>
      <w:r w:rsidR="00B2651D">
        <w:rPr>
          <w:rFonts w:ascii="Times New Roman" w:hAnsi="Times New Roman" w:cs="Times New Roman"/>
          <w:sz w:val="24"/>
          <w:szCs w:val="24"/>
        </w:rPr>
        <w:t>Powitał radnych oraz zaproszonych na sesję gości: Zastępcę Wójta Pana Bartłomieja</w:t>
      </w:r>
      <w:r w:rsidR="00322B3E">
        <w:rPr>
          <w:rFonts w:ascii="Times New Roman" w:hAnsi="Times New Roman" w:cs="Times New Roman"/>
          <w:sz w:val="24"/>
          <w:szCs w:val="24"/>
        </w:rPr>
        <w:t xml:space="preserve"> Strózika, Zasępcę Skarbnika Panią</w:t>
      </w:r>
      <w:r w:rsidR="00B2651D">
        <w:rPr>
          <w:rFonts w:ascii="Times New Roman" w:hAnsi="Times New Roman" w:cs="Times New Roman"/>
          <w:sz w:val="24"/>
          <w:szCs w:val="24"/>
        </w:rPr>
        <w:t xml:space="preserve"> Jadwigę Witko, kierowników działów jednostek organizacyjnych, radcę prawnego Pana Jarosława Wasyliszyna oraz Rzecznika Prasowego. </w:t>
      </w:r>
    </w:p>
    <w:p w:rsidR="00B2651D" w:rsidRDefault="00B2651D" w:rsidP="0011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651D" w:rsidRDefault="00B2651D" w:rsidP="0011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listy obecności oraz fizycznej obecności na </w:t>
      </w:r>
      <w:r w:rsidR="00496F1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ali obrad stwierdził kworum oraz prawomocność podejmowanych uchwał. Lista obecności radnych oraz </w:t>
      </w:r>
      <w:r w:rsidR="00E30396">
        <w:rPr>
          <w:rFonts w:ascii="Times New Roman" w:hAnsi="Times New Roman" w:cs="Times New Roman"/>
          <w:sz w:val="24"/>
          <w:szCs w:val="24"/>
        </w:rPr>
        <w:t xml:space="preserve">lista gości stanowią załącznik do niniejszego protokołu. </w:t>
      </w:r>
    </w:p>
    <w:p w:rsidR="00190DD5" w:rsidRDefault="00190DD5" w:rsidP="0011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0DD5" w:rsidRPr="00496F16" w:rsidRDefault="00190DD5" w:rsidP="0011180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6F16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190DD5" w:rsidRDefault="00190DD5" w:rsidP="0011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Projekt uchwały w sprawie zmiany Wieloletniej </w:t>
      </w:r>
      <w:r w:rsidR="0005733D">
        <w:rPr>
          <w:rFonts w:ascii="Times New Roman" w:hAnsi="Times New Roman" w:cs="Times New Roman"/>
          <w:sz w:val="24"/>
          <w:szCs w:val="24"/>
        </w:rPr>
        <w:t>Prognozy Finansowej Gminy Świdnica przedłożył Wiceprzewodniczący Rady Gminy Świdnica Pan Arkadiusz Piaseczny. Pozytywną opinię wydała Komisja Budżetu i Finansów.</w:t>
      </w:r>
      <w:r w:rsidR="00496F16">
        <w:rPr>
          <w:rFonts w:ascii="Times New Roman" w:hAnsi="Times New Roman" w:cs="Times New Roman"/>
          <w:sz w:val="24"/>
          <w:szCs w:val="24"/>
        </w:rPr>
        <w:t xml:space="preserve"> </w:t>
      </w:r>
      <w:r w:rsidR="0005733D">
        <w:rPr>
          <w:rFonts w:ascii="Times New Roman" w:hAnsi="Times New Roman" w:cs="Times New Roman"/>
          <w:sz w:val="24"/>
          <w:szCs w:val="24"/>
        </w:rPr>
        <w:t xml:space="preserve"> </w:t>
      </w:r>
      <w:r w:rsidR="00496F16"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496F16" w:rsidRDefault="00496F16" w:rsidP="0011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2B25" w:rsidRDefault="00496F16" w:rsidP="0011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B81">
        <w:rPr>
          <w:rFonts w:ascii="Times New Roman" w:hAnsi="Times New Roman" w:cs="Times New Roman"/>
          <w:i/>
          <w:sz w:val="24"/>
          <w:szCs w:val="24"/>
        </w:rPr>
        <w:t xml:space="preserve">Uchwałę nr LXVII/637/2022 w sprawie zmiany Wieloletniej Prognozy Finansowej Gminy Świdnica podjęto 11 głosami za – jednogłośnie. </w:t>
      </w:r>
      <w:r w:rsidR="00362B25" w:rsidRPr="00B45B81">
        <w:rPr>
          <w:rFonts w:ascii="Times New Roman" w:hAnsi="Times New Roman" w:cs="Times New Roman"/>
          <w:i/>
          <w:sz w:val="24"/>
          <w:szCs w:val="24"/>
        </w:rPr>
        <w:t>Podczas głosowania obecnych było 11 radnych.</w:t>
      </w:r>
      <w:r w:rsidR="00362B25">
        <w:rPr>
          <w:rFonts w:ascii="Times New Roman" w:hAnsi="Times New Roman" w:cs="Times New Roman"/>
          <w:sz w:val="24"/>
          <w:szCs w:val="24"/>
        </w:rPr>
        <w:t xml:space="preserve"> Wiceprzewodniczący Rady Gminy Świdnica Pan Arkadiusz Piaseczny stwierdził, że uchwała została podjęta. Imienny wykaz głosowania radnych stanowi załącznik do niniejszego protokołu.</w:t>
      </w:r>
    </w:p>
    <w:p w:rsidR="00926F4A" w:rsidRDefault="00926F4A" w:rsidP="0011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6F4A" w:rsidRDefault="00926F4A" w:rsidP="0011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Projekt uchwały w sprawie zmian w budżecie gminy na 2022 rok przedłożył Wiceprzewodniczący Rady Gminy Świdnica Pa</w:t>
      </w:r>
      <w:r w:rsidR="00860128">
        <w:rPr>
          <w:rFonts w:ascii="Times New Roman" w:hAnsi="Times New Roman" w:cs="Times New Roman"/>
          <w:sz w:val="24"/>
          <w:szCs w:val="24"/>
        </w:rPr>
        <w:t>n Arkadiusz Piaseczny. Pozytywną opinię</w:t>
      </w:r>
      <w:r>
        <w:rPr>
          <w:rFonts w:ascii="Times New Roman" w:hAnsi="Times New Roman" w:cs="Times New Roman"/>
          <w:sz w:val="24"/>
          <w:szCs w:val="24"/>
        </w:rPr>
        <w:t xml:space="preserve"> wydała Komisja Budżetu i Finansów. Przewodniczący Komisj</w:t>
      </w:r>
      <w:r w:rsidR="00860128">
        <w:rPr>
          <w:rFonts w:ascii="Times New Roman" w:hAnsi="Times New Roman" w:cs="Times New Roman"/>
          <w:sz w:val="24"/>
          <w:szCs w:val="24"/>
        </w:rPr>
        <w:t>i poinformował, że Komisja pozytywnie zaopiniowała projekt uchwały wraz z autopoprawką.  Dyskusji nie prowadzono.</w:t>
      </w:r>
    </w:p>
    <w:p w:rsidR="00860128" w:rsidRDefault="00860128" w:rsidP="0011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B81" w:rsidRDefault="00860128" w:rsidP="00B45B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B8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Uchwałę nr LXVII/638/2022 w sprawie zmian w budżecie gminy na 2022 rok podjęto 11 głosami za – jednogłośnie. </w:t>
      </w:r>
      <w:r w:rsidR="00B45B81" w:rsidRPr="00B45B81">
        <w:rPr>
          <w:rFonts w:ascii="Times New Roman" w:hAnsi="Times New Roman" w:cs="Times New Roman"/>
          <w:i/>
          <w:sz w:val="24"/>
          <w:szCs w:val="24"/>
        </w:rPr>
        <w:t>Podczas głosowania obecnych było 11 radnych.</w:t>
      </w:r>
      <w:r w:rsidR="00B45B81">
        <w:rPr>
          <w:rFonts w:ascii="Times New Roman" w:hAnsi="Times New Roman" w:cs="Times New Roman"/>
          <w:sz w:val="24"/>
          <w:szCs w:val="24"/>
        </w:rPr>
        <w:t xml:space="preserve"> Wiceprzewodniczący Rady Gminy Świdnica Pan Arkadiusz Piaseczny stwierdził, że uchwała została podjęta. Imienny wykaz głosowania radnych stanowi załącznik do niniejszego protokołu.</w:t>
      </w:r>
    </w:p>
    <w:p w:rsidR="00860128" w:rsidRDefault="00860128" w:rsidP="0011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7234" w:rsidRDefault="00127234" w:rsidP="0011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Obecny na Sesji Zastępca Wójta </w:t>
      </w:r>
      <w:r w:rsidR="004451A9">
        <w:rPr>
          <w:rFonts w:ascii="Times New Roman" w:hAnsi="Times New Roman" w:cs="Times New Roman"/>
          <w:sz w:val="24"/>
          <w:szCs w:val="24"/>
        </w:rPr>
        <w:t>Pan Bartłomiej Strózik  poinformował, że do budżetu Gminy  Świdnica trafi</w:t>
      </w:r>
      <w:r w:rsidR="00322B3E">
        <w:rPr>
          <w:rFonts w:ascii="Times New Roman" w:hAnsi="Times New Roman" w:cs="Times New Roman"/>
          <w:sz w:val="24"/>
          <w:szCs w:val="24"/>
        </w:rPr>
        <w:t>ła kolejna transza na realizację</w:t>
      </w:r>
      <w:r w:rsidR="004451A9">
        <w:rPr>
          <w:rFonts w:ascii="Times New Roman" w:hAnsi="Times New Roman" w:cs="Times New Roman"/>
          <w:sz w:val="24"/>
          <w:szCs w:val="24"/>
        </w:rPr>
        <w:t xml:space="preserve"> zadań związanych z wypłatą dodatku węglowego.  Z przyznanych środków w łącznej kwocie 375 000 złotych zostanie wypłaconych 125 dodatków węglowych. Na dzień 11 października 2022 r. do s</w:t>
      </w:r>
      <w:r w:rsidR="001F74F9">
        <w:rPr>
          <w:rFonts w:ascii="Times New Roman" w:hAnsi="Times New Roman" w:cs="Times New Roman"/>
          <w:sz w:val="24"/>
          <w:szCs w:val="24"/>
        </w:rPr>
        <w:t>iedzib</w:t>
      </w:r>
      <w:r w:rsidR="004451A9">
        <w:rPr>
          <w:rFonts w:ascii="Times New Roman" w:hAnsi="Times New Roman" w:cs="Times New Roman"/>
          <w:sz w:val="24"/>
          <w:szCs w:val="24"/>
        </w:rPr>
        <w:t xml:space="preserve">y Gminnego Ośrodka Pomocy Społecznej wpłynęły 3092 wnioski o wypłatę dodatku węglowego i </w:t>
      </w:r>
      <w:r w:rsidR="001F74F9">
        <w:rPr>
          <w:rFonts w:ascii="Times New Roman" w:hAnsi="Times New Roman" w:cs="Times New Roman"/>
          <w:sz w:val="24"/>
          <w:szCs w:val="24"/>
        </w:rPr>
        <w:t xml:space="preserve">543 wnioski </w:t>
      </w:r>
      <w:r w:rsidR="00322B3E">
        <w:rPr>
          <w:rFonts w:ascii="Times New Roman" w:hAnsi="Times New Roman" w:cs="Times New Roman"/>
          <w:sz w:val="24"/>
          <w:szCs w:val="24"/>
        </w:rPr>
        <w:t xml:space="preserve"> na inne źródła ogrzewania.</w:t>
      </w:r>
    </w:p>
    <w:p w:rsidR="00322B3E" w:rsidRDefault="00322B3E" w:rsidP="0011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2B3E" w:rsidRPr="00322B3E" w:rsidRDefault="00322B3E" w:rsidP="0011180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2B3E"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322B3E" w:rsidRDefault="00322B3E" w:rsidP="0011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2B3E" w:rsidRDefault="00322B3E" w:rsidP="0011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wyczerpania wszystkich punktów porządku obrad LXVII Nadzwyczajnej Sesji Rady Gminy Świdnica Wiceprzewodniczący Rady Gminy Świdnica Pan Arkadiusz Piaseczny podziękował za udział i zakończył obrady.</w:t>
      </w:r>
    </w:p>
    <w:p w:rsidR="00322B3E" w:rsidRDefault="00322B3E" w:rsidP="0011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2B3E" w:rsidRDefault="00322B3E" w:rsidP="0011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322B3E" w:rsidRDefault="00322B3E" w:rsidP="0011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322B3E" w:rsidRDefault="00322B3E" w:rsidP="0011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Nosal-Ordowska</w:t>
      </w:r>
    </w:p>
    <w:p w:rsidR="00322B3E" w:rsidRDefault="00322B3E" w:rsidP="0011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2B3E" w:rsidRDefault="00322B3E" w:rsidP="0011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LXVII Nadzwyczajnej Sesji Rady Gminy Świdnica dostępne jest na stronie:</w:t>
      </w:r>
    </w:p>
    <w:p w:rsidR="00322B3E" w:rsidRDefault="00EC3A36" w:rsidP="0011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22B3E" w:rsidRPr="00322B3E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322B3E" w:rsidRPr="00322B3E" w:rsidRDefault="00322B3E" w:rsidP="00322B3E">
      <w:pPr>
        <w:rPr>
          <w:rFonts w:ascii="Times New Roman" w:hAnsi="Times New Roman" w:cs="Times New Roman"/>
          <w:sz w:val="24"/>
          <w:szCs w:val="24"/>
        </w:rPr>
      </w:pPr>
    </w:p>
    <w:p w:rsidR="00322B3E" w:rsidRPr="00322B3E" w:rsidRDefault="00322B3E" w:rsidP="00322B3E">
      <w:pPr>
        <w:rPr>
          <w:rFonts w:ascii="Times New Roman" w:hAnsi="Times New Roman" w:cs="Times New Roman"/>
          <w:sz w:val="24"/>
          <w:szCs w:val="24"/>
        </w:rPr>
      </w:pPr>
    </w:p>
    <w:p w:rsidR="00322B3E" w:rsidRDefault="00701849" w:rsidP="007018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701849" w:rsidRDefault="00701849" w:rsidP="007018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  <w:bookmarkStart w:id="0" w:name="_GoBack"/>
      <w:bookmarkEnd w:id="0"/>
    </w:p>
    <w:p w:rsidR="00322B3E" w:rsidRPr="00322B3E" w:rsidRDefault="00322B3E" w:rsidP="00322B3E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322B3E" w:rsidRPr="00322B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A36" w:rsidRDefault="00EC3A36" w:rsidP="00322B3E">
      <w:pPr>
        <w:spacing w:after="0" w:line="240" w:lineRule="auto"/>
      </w:pPr>
      <w:r>
        <w:separator/>
      </w:r>
    </w:p>
  </w:endnote>
  <w:endnote w:type="continuationSeparator" w:id="0">
    <w:p w:rsidR="00EC3A36" w:rsidRDefault="00EC3A36" w:rsidP="0032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5240267"/>
      <w:docPartObj>
        <w:docPartGallery w:val="Page Numbers (Bottom of Page)"/>
        <w:docPartUnique/>
      </w:docPartObj>
    </w:sdtPr>
    <w:sdtEndPr/>
    <w:sdtContent>
      <w:p w:rsidR="00322B3E" w:rsidRDefault="00322B3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849">
          <w:rPr>
            <w:noProof/>
          </w:rPr>
          <w:t>1</w:t>
        </w:r>
        <w:r>
          <w:fldChar w:fldCharType="end"/>
        </w:r>
      </w:p>
    </w:sdtContent>
  </w:sdt>
  <w:p w:rsidR="00322B3E" w:rsidRDefault="00322B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A36" w:rsidRDefault="00EC3A36" w:rsidP="00322B3E">
      <w:pPr>
        <w:spacing w:after="0" w:line="240" w:lineRule="auto"/>
      </w:pPr>
      <w:r>
        <w:separator/>
      </w:r>
    </w:p>
  </w:footnote>
  <w:footnote w:type="continuationSeparator" w:id="0">
    <w:p w:rsidR="00EC3A36" w:rsidRDefault="00EC3A36" w:rsidP="00322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4C3"/>
    <w:rsid w:val="000272BB"/>
    <w:rsid w:val="0005733D"/>
    <w:rsid w:val="0011180C"/>
    <w:rsid w:val="00127234"/>
    <w:rsid w:val="00190DD5"/>
    <w:rsid w:val="001F74F9"/>
    <w:rsid w:val="00322B3E"/>
    <w:rsid w:val="00362B25"/>
    <w:rsid w:val="00436FE6"/>
    <w:rsid w:val="004451A9"/>
    <w:rsid w:val="00496F16"/>
    <w:rsid w:val="004E34C3"/>
    <w:rsid w:val="00701849"/>
    <w:rsid w:val="00764CDB"/>
    <w:rsid w:val="00845B41"/>
    <w:rsid w:val="00860128"/>
    <w:rsid w:val="008D43E1"/>
    <w:rsid w:val="00926F4A"/>
    <w:rsid w:val="00B2651D"/>
    <w:rsid w:val="00B40CD3"/>
    <w:rsid w:val="00B45B81"/>
    <w:rsid w:val="00C3273F"/>
    <w:rsid w:val="00CC4A0D"/>
    <w:rsid w:val="00E30396"/>
    <w:rsid w:val="00EC3A36"/>
    <w:rsid w:val="00FE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1A777-C631-4D69-936A-9D8E3384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2B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22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B3E"/>
  </w:style>
  <w:style w:type="paragraph" w:styleId="Stopka">
    <w:name w:val="footer"/>
    <w:basedOn w:val="Normalny"/>
    <w:link w:val="StopkaZnak"/>
    <w:uiPriority w:val="99"/>
    <w:unhideWhenUsed/>
    <w:rsid w:val="00322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B3E"/>
  </w:style>
  <w:style w:type="paragraph" w:styleId="Tekstdymka">
    <w:name w:val="Balloon Text"/>
    <w:basedOn w:val="Normalny"/>
    <w:link w:val="TekstdymkaZnak"/>
    <w:uiPriority w:val="99"/>
    <w:semiHidden/>
    <w:unhideWhenUsed/>
    <w:rsid w:val="00322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dsystem.pl/fms/video/index.php?streamName=swidnugsesj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6</cp:revision>
  <cp:lastPrinted>2022-10-27T10:50:00Z</cp:lastPrinted>
  <dcterms:created xsi:type="dcterms:W3CDTF">2022-10-17T08:47:00Z</dcterms:created>
  <dcterms:modified xsi:type="dcterms:W3CDTF">2023-02-23T11:36:00Z</dcterms:modified>
</cp:coreProperties>
</file>