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13" w:rsidRDefault="00870AC8" w:rsidP="00870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SORG.0002.19.2022</w:t>
      </w:r>
    </w:p>
    <w:p w:rsidR="00870AC8" w:rsidRDefault="00870AC8" w:rsidP="00870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LXXI/2022</w:t>
      </w:r>
    </w:p>
    <w:p w:rsidR="00870AC8" w:rsidRDefault="00870AC8" w:rsidP="00870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870AC8" w:rsidRDefault="004769B0" w:rsidP="00870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70AC8">
        <w:rPr>
          <w:rFonts w:ascii="Times New Roman" w:hAnsi="Times New Roman" w:cs="Times New Roman"/>
          <w:sz w:val="24"/>
          <w:szCs w:val="24"/>
        </w:rPr>
        <w:t>dbytej dnia 24 listopada 2022 r.</w:t>
      </w:r>
    </w:p>
    <w:p w:rsidR="00870AC8" w:rsidRDefault="00870AC8" w:rsidP="00870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870AC8" w:rsidRDefault="00870AC8" w:rsidP="00870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52FA" w:rsidRDefault="005952FA" w:rsidP="00870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0AC8" w:rsidRDefault="00870AC8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870AC8" w:rsidRDefault="00870AC8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</w:t>
      </w:r>
      <w:r w:rsidR="00E528E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8EE">
        <w:rPr>
          <w:rFonts w:ascii="Times New Roman" w:hAnsi="Times New Roman" w:cs="Times New Roman"/>
          <w:sz w:val="24"/>
          <w:szCs w:val="24"/>
        </w:rPr>
        <w:t>15.00</w:t>
      </w:r>
    </w:p>
    <w:p w:rsidR="00E528EE" w:rsidRDefault="00E528EE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2FA" w:rsidRDefault="005952FA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8EE" w:rsidRDefault="00E528EE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477DC9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14 radnych.</w:t>
      </w:r>
    </w:p>
    <w:p w:rsidR="00E528EE" w:rsidRDefault="00E528EE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nieobecny – Andrzej Chmiel</w:t>
      </w:r>
    </w:p>
    <w:p w:rsidR="00E528EE" w:rsidRDefault="00E528EE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2FA" w:rsidRDefault="005952FA" w:rsidP="00870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8EE" w:rsidRPr="00E528EE" w:rsidRDefault="00E528EE" w:rsidP="00E528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Otwarcie LXXI Sesji Rady Gminy Świdnica i stwierdzenie quorum.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Przyjęcie protokołu z obrad poprzednich sesji: LXIX, LXX.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Sprawozdanie Komisji Rewizyjnej z przeprowadzonej kontroli sprawdzającej zadania inwestycyjnego pn. „Budowa świetlicy wiejskiej w Gogołowie”.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Informacja o stanie realizacji zadań oświatowych Gminy Świdnica w roku szkolnym 2021/2022.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8EE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E528EE" w:rsidRPr="00E528EE" w:rsidRDefault="00E528EE" w:rsidP="00E528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8EE"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E528EE" w:rsidRPr="00E528EE" w:rsidRDefault="00E528EE" w:rsidP="00E528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8EE">
        <w:rPr>
          <w:rFonts w:ascii="Times New Roman" w:hAnsi="Times New Roman" w:cs="Times New Roman"/>
          <w:sz w:val="24"/>
          <w:szCs w:val="24"/>
        </w:rPr>
        <w:t>2) w sprawie zmian w budżecie gminy na 2022 rok;</w:t>
      </w:r>
    </w:p>
    <w:p w:rsidR="00E528EE" w:rsidRPr="00E528EE" w:rsidRDefault="00E528EE" w:rsidP="00E528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8EE">
        <w:rPr>
          <w:rFonts w:ascii="Times New Roman" w:hAnsi="Times New Roman" w:cs="Times New Roman"/>
          <w:sz w:val="24"/>
          <w:szCs w:val="24"/>
        </w:rPr>
        <w:t>3) zmieniająca uchwałę w sprawie określenia stawek podatku od nieruchomości;</w:t>
      </w:r>
    </w:p>
    <w:p w:rsidR="00E528EE" w:rsidRPr="00E528EE" w:rsidRDefault="00E528EE" w:rsidP="00E528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28EE">
        <w:rPr>
          <w:rFonts w:ascii="Times New Roman" w:hAnsi="Times New Roman" w:cs="Times New Roman"/>
          <w:sz w:val="24"/>
          <w:szCs w:val="24"/>
        </w:rPr>
        <w:t xml:space="preserve">4) </w:t>
      </w:r>
      <w:r w:rsidRPr="00E528EE">
        <w:rPr>
          <w:rFonts w:ascii="Times New Roman" w:hAnsi="Times New Roman" w:cs="Times New Roman"/>
          <w:sz w:val="24"/>
          <w:szCs w:val="24"/>
          <w:lang w:eastAsia="zh-CN"/>
        </w:rPr>
        <w:t>zmieniająca uchwałę w sprawie określenia stawek podatku od środków transportowych;</w:t>
      </w:r>
    </w:p>
    <w:p w:rsidR="00E528EE" w:rsidRPr="00E528EE" w:rsidRDefault="00E528EE" w:rsidP="00E528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28EE">
        <w:rPr>
          <w:rFonts w:ascii="Times New Roman" w:hAnsi="Times New Roman" w:cs="Times New Roman"/>
          <w:sz w:val="24"/>
          <w:szCs w:val="24"/>
          <w:lang w:eastAsia="zh-CN"/>
        </w:rPr>
        <w:t>5) w sprawie przyjęcia „Programu współpracy Gminy Świdnica z organizacjami pozarządowymi oraz podmiotami, o których mowa w art. 3 ust. 3 ustawy z dnia 24 kwietnia 2003 r. o działalności pożytku publicznego i o wolontariacie na 2023 rok”;</w:t>
      </w:r>
    </w:p>
    <w:p w:rsidR="00E528EE" w:rsidRPr="00E528EE" w:rsidRDefault="00E528EE" w:rsidP="00E528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28EE">
        <w:rPr>
          <w:rFonts w:ascii="Times New Roman" w:hAnsi="Times New Roman" w:cs="Times New Roman"/>
          <w:sz w:val="24"/>
          <w:szCs w:val="24"/>
          <w:lang w:eastAsia="zh-CN"/>
        </w:rPr>
        <w:t>6) w sprawie uchwalenia miejscowego planu zagospodarowania przestrzennego obszaru położonego we wsi Burkatów, gmina Świdnica;</w:t>
      </w:r>
    </w:p>
    <w:p w:rsidR="00E528EE" w:rsidRPr="00E528EE" w:rsidRDefault="00E528EE" w:rsidP="00E528E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528EE">
        <w:rPr>
          <w:rFonts w:ascii="Times New Roman" w:hAnsi="Times New Roman" w:cs="Times New Roman"/>
          <w:sz w:val="24"/>
          <w:szCs w:val="24"/>
          <w:lang w:eastAsia="zh-CN"/>
        </w:rPr>
        <w:t>7) w sprawie uchwalenia miejscowego planu zagospodarowania przestrzennego obszaru położonego we wsi Opoczka, gmina Świdnica.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8EE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8EE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E528EE" w:rsidRPr="00E528EE" w:rsidRDefault="00E528EE" w:rsidP="00E528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28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Zamknięcie LXXI Sesji Rady Gminy Świdnica.</w:t>
      </w:r>
    </w:p>
    <w:p w:rsidR="00E528EE" w:rsidRDefault="00E528EE" w:rsidP="00E528EE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2FA" w:rsidRPr="00E528EE" w:rsidRDefault="005952FA" w:rsidP="00E528EE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28EE" w:rsidRPr="000F6D42" w:rsidRDefault="00DE77AE" w:rsidP="00E528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DE77AE" w:rsidRDefault="00477DC9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LXXI Sesji R</w:t>
      </w:r>
      <w:r w:rsidR="00DE77AE">
        <w:rPr>
          <w:rFonts w:ascii="Times New Roman" w:hAnsi="Times New Roman" w:cs="Times New Roman"/>
          <w:sz w:val="24"/>
          <w:szCs w:val="24"/>
        </w:rPr>
        <w:t>ady Gminy Świdnica otworzyła i prowadziła Przewodnicząca Rady Gminy Świdnica Pani Regina Adamska. Powitała ra</w:t>
      </w:r>
      <w:r w:rsidR="004769B0">
        <w:rPr>
          <w:rFonts w:ascii="Times New Roman" w:hAnsi="Times New Roman" w:cs="Times New Roman"/>
          <w:sz w:val="24"/>
          <w:szCs w:val="24"/>
        </w:rPr>
        <w:t>dnych oraz zaproszonych na sesję</w:t>
      </w:r>
      <w:r w:rsidR="00DE77AE">
        <w:rPr>
          <w:rFonts w:ascii="Times New Roman" w:hAnsi="Times New Roman" w:cs="Times New Roman"/>
          <w:sz w:val="24"/>
          <w:szCs w:val="24"/>
        </w:rPr>
        <w:t xml:space="preserve"> gości:</w:t>
      </w:r>
    </w:p>
    <w:p w:rsidR="00F559FC" w:rsidRDefault="00DE77AE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Panią Teresę Mazurek, Zastępcę Wójta Pana Bartłomieja Strózika, Skarbnik Gminy Panią Annę Szymkiewicz, Sekretarz Gminy </w:t>
      </w:r>
      <w:r w:rsidR="00F559FC">
        <w:rPr>
          <w:rFonts w:ascii="Times New Roman" w:hAnsi="Times New Roman" w:cs="Times New Roman"/>
          <w:sz w:val="24"/>
          <w:szCs w:val="24"/>
        </w:rPr>
        <w:t>Panią</w:t>
      </w:r>
      <w:r>
        <w:rPr>
          <w:rFonts w:ascii="Times New Roman" w:hAnsi="Times New Roman" w:cs="Times New Roman"/>
          <w:sz w:val="24"/>
          <w:szCs w:val="24"/>
        </w:rPr>
        <w:t xml:space="preserve">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59FC">
        <w:rPr>
          <w:rFonts w:ascii="Times New Roman" w:hAnsi="Times New Roman" w:cs="Times New Roman"/>
          <w:sz w:val="24"/>
          <w:szCs w:val="24"/>
        </w:rPr>
        <w:lastRenderedPageBreak/>
        <w:t xml:space="preserve">kierowników wydziałów jednostek organizacyjnych Urzędu Gminy, Radcę Prawnego Pana Jarosława </w:t>
      </w:r>
      <w:proofErr w:type="spellStart"/>
      <w:r w:rsidR="00F559FC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F559FC">
        <w:rPr>
          <w:rFonts w:ascii="Times New Roman" w:hAnsi="Times New Roman" w:cs="Times New Roman"/>
          <w:sz w:val="24"/>
          <w:szCs w:val="24"/>
        </w:rPr>
        <w:t xml:space="preserve">, Rzecznika Prasowego Pana Janusza Waligórę, dyrektorów szkół podstawowych i przedszkoli. </w:t>
      </w:r>
    </w:p>
    <w:p w:rsidR="00DE77AE" w:rsidRDefault="00F559FC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</w:t>
      </w:r>
      <w:r w:rsidR="00477DC9">
        <w:rPr>
          <w:rFonts w:ascii="Times New Roman" w:hAnsi="Times New Roman" w:cs="Times New Roman"/>
          <w:sz w:val="24"/>
          <w:szCs w:val="24"/>
        </w:rPr>
        <w:t>ci oraz fizycznej obecności na s</w:t>
      </w:r>
      <w:r>
        <w:rPr>
          <w:rFonts w:ascii="Times New Roman" w:hAnsi="Times New Roman" w:cs="Times New Roman"/>
          <w:sz w:val="24"/>
          <w:szCs w:val="24"/>
        </w:rPr>
        <w:t>ali obrad stwierdziła kworum oraz prawomocność podejmowanych uchwał. Lista obecności radnych oraz lista gości stanowią załącznik do niniejszego protokołu.</w:t>
      </w:r>
    </w:p>
    <w:p w:rsidR="00F559FC" w:rsidRDefault="00F559FC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59FC" w:rsidRPr="000F6D42" w:rsidRDefault="00F559FC" w:rsidP="00E528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7E2948" w:rsidRDefault="00F559FC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</w:t>
      </w:r>
      <w:r w:rsidR="007E2948">
        <w:rPr>
          <w:rFonts w:ascii="Times New Roman" w:hAnsi="Times New Roman" w:cs="Times New Roman"/>
          <w:sz w:val="24"/>
          <w:szCs w:val="24"/>
        </w:rPr>
        <w:t>eresa M</w:t>
      </w:r>
      <w:r>
        <w:rPr>
          <w:rFonts w:ascii="Times New Roman" w:hAnsi="Times New Roman" w:cs="Times New Roman"/>
          <w:sz w:val="24"/>
          <w:szCs w:val="24"/>
        </w:rPr>
        <w:t xml:space="preserve">azurek wniosła </w:t>
      </w:r>
      <w:r w:rsidR="007E2948">
        <w:rPr>
          <w:rFonts w:ascii="Times New Roman" w:hAnsi="Times New Roman" w:cs="Times New Roman"/>
          <w:sz w:val="24"/>
          <w:szCs w:val="24"/>
        </w:rPr>
        <w:t>o wprowadzenie</w:t>
      </w:r>
      <w:r w:rsidR="00477DC9">
        <w:rPr>
          <w:rFonts w:ascii="Times New Roman" w:hAnsi="Times New Roman" w:cs="Times New Roman"/>
          <w:sz w:val="24"/>
          <w:szCs w:val="24"/>
        </w:rPr>
        <w:t xml:space="preserve"> do porządku obrad</w:t>
      </w:r>
      <w:r w:rsidR="007E2948">
        <w:rPr>
          <w:rFonts w:ascii="Times New Roman" w:hAnsi="Times New Roman" w:cs="Times New Roman"/>
          <w:sz w:val="24"/>
          <w:szCs w:val="24"/>
        </w:rPr>
        <w:t xml:space="preserve"> p</w:t>
      </w:r>
      <w:r w:rsidR="007E2948" w:rsidRPr="007E2948">
        <w:rPr>
          <w:rFonts w:ascii="Times New Roman" w:hAnsi="Times New Roman" w:cs="Times New Roman"/>
          <w:sz w:val="24"/>
          <w:szCs w:val="24"/>
        </w:rPr>
        <w:t>rojekt</w:t>
      </w:r>
      <w:r w:rsidR="007E2948">
        <w:rPr>
          <w:rFonts w:ascii="Times New Roman" w:hAnsi="Times New Roman" w:cs="Times New Roman"/>
          <w:sz w:val="24"/>
          <w:szCs w:val="24"/>
        </w:rPr>
        <w:t>u</w:t>
      </w:r>
      <w:r w:rsidR="007E2948" w:rsidRPr="007E2948">
        <w:rPr>
          <w:rFonts w:ascii="Times New Roman" w:hAnsi="Times New Roman" w:cs="Times New Roman"/>
          <w:sz w:val="24"/>
          <w:szCs w:val="24"/>
        </w:rPr>
        <w:t xml:space="preserve"> uchwały zmieniającej uchwałę nr LXIX/642/2022 Rady Gminy Świdnica z </w:t>
      </w:r>
      <w:r w:rsidR="007E2948">
        <w:rPr>
          <w:rFonts w:ascii="Times New Roman" w:hAnsi="Times New Roman" w:cs="Times New Roman"/>
          <w:sz w:val="24"/>
          <w:szCs w:val="24"/>
        </w:rPr>
        <w:t>dnia</w:t>
      </w:r>
      <w:r w:rsidR="007E2948" w:rsidRPr="007E2948">
        <w:rPr>
          <w:rFonts w:ascii="Times New Roman" w:hAnsi="Times New Roman" w:cs="Times New Roman"/>
          <w:sz w:val="24"/>
          <w:szCs w:val="24"/>
        </w:rPr>
        <w:t xml:space="preserve">  </w:t>
      </w:r>
      <w:r w:rsidR="004769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E2948" w:rsidRPr="007E2948">
        <w:rPr>
          <w:rFonts w:ascii="Times New Roman" w:hAnsi="Times New Roman" w:cs="Times New Roman"/>
          <w:sz w:val="24"/>
          <w:szCs w:val="24"/>
        </w:rPr>
        <w:t>27 października 2022 r. w sprawie emis</w:t>
      </w:r>
      <w:r w:rsidR="007E2948">
        <w:rPr>
          <w:rFonts w:ascii="Times New Roman" w:hAnsi="Times New Roman" w:cs="Times New Roman"/>
          <w:sz w:val="24"/>
          <w:szCs w:val="24"/>
        </w:rPr>
        <w:t xml:space="preserve">ji obligacji, </w:t>
      </w:r>
      <w:r w:rsidR="007E2948" w:rsidRPr="007E2948">
        <w:rPr>
          <w:rFonts w:ascii="Times New Roman" w:hAnsi="Times New Roman" w:cs="Times New Roman"/>
          <w:sz w:val="24"/>
          <w:szCs w:val="24"/>
        </w:rPr>
        <w:t xml:space="preserve"> w punkcie 7. Rozpatrzenie projektów uchwał – jako kolejną 8.</w:t>
      </w:r>
    </w:p>
    <w:p w:rsidR="007E2948" w:rsidRDefault="007E2948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został przyjęty 14 głosami za – jednogłośnie.</w:t>
      </w:r>
    </w:p>
    <w:p w:rsidR="00CD0647" w:rsidRDefault="00477DC9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</w:t>
      </w:r>
      <w:r w:rsidR="00CD0647">
        <w:rPr>
          <w:rFonts w:ascii="Times New Roman" w:hAnsi="Times New Roman" w:cs="Times New Roman"/>
          <w:sz w:val="24"/>
          <w:szCs w:val="24"/>
        </w:rPr>
        <w:t>osowania radnych stanowi załącznik do niniejszego protokołu.</w:t>
      </w: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647" w:rsidRPr="000F6D42" w:rsidRDefault="00CD0647" w:rsidP="007E2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LXIX Sesji Rady Gminy Świdnica przyjęto 14 głosami za – jednogłośnie. Imienny wykaz głosowania radnych stanowi załącznik do niniejszego protokołu.</w:t>
      </w: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 Nadzwyczajnej Sesji Rady Gminy Świdnica  przyjęto 14 głosami za – jednogłośnie. Imienny wykaz głosowania radnych stanowi załącznik do niniejszego protokołu.</w:t>
      </w: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647" w:rsidRPr="000F6D42" w:rsidRDefault="00CD0647" w:rsidP="007E2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w okresie między sesjami przedłożyła Wójt Gminy Świdnica Pani Teresa Mazurek. Sprawozdanie obejmuje okres od 28 października 2022 r. do 24 listopada 2022 r. </w:t>
      </w:r>
      <w:r w:rsidR="00477DC9">
        <w:rPr>
          <w:rFonts w:ascii="Times New Roman" w:hAnsi="Times New Roman" w:cs="Times New Roman"/>
          <w:sz w:val="24"/>
          <w:szCs w:val="24"/>
        </w:rPr>
        <w:t>S</w:t>
      </w:r>
      <w:r w:rsidR="000A6DCD">
        <w:rPr>
          <w:rFonts w:ascii="Times New Roman" w:hAnsi="Times New Roman" w:cs="Times New Roman"/>
          <w:sz w:val="24"/>
          <w:szCs w:val="24"/>
        </w:rPr>
        <w:t>zczegółowe</w:t>
      </w:r>
      <w:r>
        <w:rPr>
          <w:rFonts w:ascii="Times New Roman" w:hAnsi="Times New Roman" w:cs="Times New Roman"/>
          <w:sz w:val="24"/>
          <w:szCs w:val="24"/>
        </w:rPr>
        <w:t xml:space="preserve"> sprawozdanie stanowi załącznik do niniejszego protokołu.</w:t>
      </w: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0647" w:rsidRPr="000F6D42" w:rsidRDefault="00CD0647" w:rsidP="007E2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0A6DCD" w:rsidRDefault="000A6DCD" w:rsidP="000A6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67A">
        <w:rPr>
          <w:rFonts w:ascii="Times New Roman" w:hAnsi="Times New Roman" w:cs="Times New Roman"/>
          <w:sz w:val="24"/>
          <w:szCs w:val="24"/>
        </w:rPr>
        <w:t>Sprawozdanie</w:t>
      </w:r>
      <w:r>
        <w:rPr>
          <w:rFonts w:ascii="Times New Roman" w:hAnsi="Times New Roman" w:cs="Times New Roman"/>
          <w:sz w:val="24"/>
          <w:szCs w:val="24"/>
        </w:rPr>
        <w:t xml:space="preserve"> Komisji Rewizyjnej z przeprowadzonej kontroli sprawdzającej zadania inwestycyjnego pn. „Budowa świetlicy wiejskiej w Gogołowie”  przedstawił Przewodniczący Komisji Rewizyjnej – Pan Roman Jadach. Sprawozdanie stanowi załącznik do protokołu.</w:t>
      </w:r>
    </w:p>
    <w:p w:rsidR="000A6DCD" w:rsidRDefault="000A6DCD" w:rsidP="000A6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DCD" w:rsidRDefault="004769B0" w:rsidP="000A6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przeprowadzonej kontroli zadania inwestycyjnego pn. „Budowa świetlicy wiejskiej w Gogołowie”</w:t>
      </w:r>
      <w:r w:rsidR="000A6DCD">
        <w:rPr>
          <w:rFonts w:ascii="Times New Roman" w:hAnsi="Times New Roman" w:cs="Times New Roman"/>
          <w:sz w:val="24"/>
          <w:szCs w:val="24"/>
        </w:rPr>
        <w:t xml:space="preserve"> przyjęto 14 głosami za – jednogłośnie. </w:t>
      </w:r>
      <w:r w:rsidR="000A6D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6DCD">
        <w:rPr>
          <w:rFonts w:ascii="Times New Roman" w:hAnsi="Times New Roman" w:cs="Times New Roman"/>
          <w:sz w:val="24"/>
          <w:szCs w:val="24"/>
        </w:rPr>
        <w:t>Protokół został przyjęty. Imienny wykaz głosowania radnych stanowi załącznik do niniejszego protokołu.</w:t>
      </w:r>
    </w:p>
    <w:p w:rsidR="00CD0647" w:rsidRDefault="00CD0647" w:rsidP="007E2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DCD" w:rsidRPr="000F6D42" w:rsidRDefault="00CD0647" w:rsidP="00984A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0A6DCD" w:rsidRDefault="000A6DCD" w:rsidP="000A6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Prezentację multimedialną o stanie realizacji zadań oświatowych Gminy Św</w:t>
      </w:r>
      <w:r w:rsidR="00984AB8">
        <w:rPr>
          <w:rFonts w:ascii="Times New Roman" w:hAnsi="Times New Roman" w:cs="Times New Roman"/>
          <w:sz w:val="24"/>
          <w:szCs w:val="24"/>
        </w:rPr>
        <w:t>idnica w roku szkolnym 2021/2022</w:t>
      </w:r>
      <w:r>
        <w:rPr>
          <w:rFonts w:ascii="Times New Roman" w:hAnsi="Times New Roman" w:cs="Times New Roman"/>
          <w:sz w:val="24"/>
          <w:szCs w:val="24"/>
        </w:rPr>
        <w:t xml:space="preserve"> przedstawiła Dyrektor Gminnego Zespołu Oświaty – Pani Maria Jaworska. Szczegółowa prezentacja stanowi załącznik do protokołu. </w:t>
      </w:r>
    </w:p>
    <w:p w:rsidR="00F559FC" w:rsidRDefault="00F559FC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AB8" w:rsidRDefault="00984AB8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Eligiusz Janasik opuścił obrady Sesji Rady Gminy Świdnica. </w:t>
      </w:r>
    </w:p>
    <w:p w:rsidR="00984AB8" w:rsidRDefault="00984AB8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AB8" w:rsidRPr="000F6D42" w:rsidRDefault="00984AB8" w:rsidP="00E528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984AB8" w:rsidRDefault="00EC5E89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984AB8">
        <w:rPr>
          <w:rFonts w:ascii="Times New Roman" w:hAnsi="Times New Roman" w:cs="Times New Roman"/>
          <w:sz w:val="24"/>
          <w:szCs w:val="24"/>
        </w:rPr>
        <w:t xml:space="preserve">rojekt uchwały </w:t>
      </w:r>
      <w:r>
        <w:rPr>
          <w:rFonts w:ascii="Times New Roman" w:hAnsi="Times New Roman" w:cs="Times New Roman"/>
          <w:sz w:val="24"/>
          <w:szCs w:val="24"/>
        </w:rPr>
        <w:t xml:space="preserve">w sprawie zmiany Wieloletniej Prognozy Finansowej Gminy Świdnica </w:t>
      </w:r>
      <w:r w:rsidR="00040C88"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Budżetu i Finansów. Dyskusji nie prowadzono.</w:t>
      </w:r>
    </w:p>
    <w:p w:rsidR="00040C88" w:rsidRDefault="00040C88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C88" w:rsidRDefault="00040C88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LXXI/663/2022 w sprawie zmiany Wieloletniej Prognozy Finansowej Gminy Świdnica podjęto 13 głosami za – jednogłośnie. </w:t>
      </w:r>
    </w:p>
    <w:p w:rsidR="00040C88" w:rsidRDefault="00040C88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040C88" w:rsidRDefault="00040C88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C88" w:rsidRDefault="00040C88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2022 rok przedłożyła Przewodnicząca Rady Gminy Świdnica Pani Regina Adamska. Pozytywną opinię wydała Komisja Budżetu i Finansów. </w:t>
      </w:r>
      <w:r w:rsidR="006F3822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6F3822" w:rsidRDefault="006F3822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822" w:rsidRDefault="006F3822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LXXI/664/2022 w sprawie zmian w budżecie gminy na 2022 rok podjęto 13 głosami za – jednogłośnie. </w:t>
      </w:r>
    </w:p>
    <w:p w:rsidR="006F3822" w:rsidRDefault="006F3822" w:rsidP="006F3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6F3822" w:rsidRDefault="006F3822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3822" w:rsidRDefault="006F3822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zmieniającej uchwałę w sprawie określania stawek podatku od nieruchomości przedłożyła Przewodnicząca Rady Gminy Świdnica Pani Regina Adamska. Pozytywną opinię wydała Komisja Budżetu i Finansów. Dyskusji nie prowadzono.</w:t>
      </w:r>
    </w:p>
    <w:p w:rsidR="006F3822" w:rsidRDefault="006F3822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822" w:rsidRDefault="006F3822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LXXI/665/2022 </w:t>
      </w:r>
      <w:r w:rsidR="007A720D">
        <w:rPr>
          <w:rFonts w:ascii="Times New Roman" w:hAnsi="Times New Roman" w:cs="Times New Roman"/>
          <w:i/>
          <w:sz w:val="24"/>
          <w:szCs w:val="24"/>
        </w:rPr>
        <w:t>zmieniającą</w:t>
      </w:r>
      <w:r>
        <w:rPr>
          <w:rFonts w:ascii="Times New Roman" w:hAnsi="Times New Roman" w:cs="Times New Roman"/>
          <w:i/>
          <w:sz w:val="24"/>
          <w:szCs w:val="24"/>
        </w:rPr>
        <w:t xml:space="preserve"> uchwałę w sprawie określenia stawek podatku od nieruchomości </w:t>
      </w:r>
      <w:r w:rsidR="007A720D">
        <w:rPr>
          <w:rFonts w:ascii="Times New Roman" w:hAnsi="Times New Roman" w:cs="Times New Roman"/>
          <w:i/>
          <w:sz w:val="24"/>
          <w:szCs w:val="24"/>
        </w:rPr>
        <w:t xml:space="preserve">podjęto 13 głosami za – jednogłośnie. </w:t>
      </w:r>
    </w:p>
    <w:p w:rsidR="007A720D" w:rsidRDefault="007A720D" w:rsidP="007A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7A720D" w:rsidRDefault="007A720D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20D" w:rsidRDefault="007A720D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zmieniającej uchwałę w sprawie określenia stawek podatku od środków transportowych przedłożyła Przewodnicząca Rady Gminy Świdnica Pani Regina Adamska. Pozytywną opinię wydała Komisja Budżetu i Finansów. Dyskusji nie prowadzono.</w:t>
      </w:r>
    </w:p>
    <w:p w:rsidR="007A720D" w:rsidRDefault="007A720D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720D" w:rsidRDefault="007A720D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LXXI/666/2022 zmieniającą uchwałę w sprawie określenia stawek podatku od środków transportowych podjęto 13 głosami za – jednogłośnie.</w:t>
      </w:r>
    </w:p>
    <w:p w:rsidR="007A720D" w:rsidRDefault="007A720D" w:rsidP="007A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7A720D" w:rsidRDefault="007A720D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20D" w:rsidRDefault="00D815FB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</w:t>
      </w:r>
      <w:r w:rsidR="007A720D">
        <w:rPr>
          <w:rFonts w:ascii="Times New Roman" w:hAnsi="Times New Roman" w:cs="Times New Roman"/>
          <w:sz w:val="24"/>
          <w:szCs w:val="24"/>
        </w:rPr>
        <w:t>rojekt uchwały w sprawie przyjęcia „</w:t>
      </w:r>
      <w:r>
        <w:rPr>
          <w:rFonts w:ascii="Times New Roman" w:hAnsi="Times New Roman" w:cs="Times New Roman"/>
          <w:sz w:val="24"/>
          <w:szCs w:val="24"/>
        </w:rPr>
        <w:t>P</w:t>
      </w:r>
      <w:r w:rsidR="007A720D">
        <w:rPr>
          <w:rFonts w:ascii="Times New Roman" w:hAnsi="Times New Roman" w:cs="Times New Roman"/>
          <w:sz w:val="24"/>
          <w:szCs w:val="24"/>
        </w:rPr>
        <w:t xml:space="preserve">rogramu współpracy </w:t>
      </w:r>
      <w:r>
        <w:rPr>
          <w:rFonts w:ascii="Times New Roman" w:hAnsi="Times New Roman" w:cs="Times New Roman"/>
          <w:sz w:val="24"/>
          <w:szCs w:val="24"/>
        </w:rPr>
        <w:t xml:space="preserve">Gminy Świdnica </w:t>
      </w:r>
      <w:r w:rsidR="00477DC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z organizacjami pozarządowymi oraz podmiotami, o których mowa w art.3 ust. 3 ustawy z dnia 24 kwietnia 2003 r. o działalności pożytku publicznego i o wolontariacie na 2023 rok” przedłożyła Przewodnicząca Rady Gminy Świdnica Pani Regina Adamska. Pozytywną opinię wydała Komisja Oświaty, Kultury, Sportu i Turystyki. Dyskusji nie prowadzono.</w:t>
      </w:r>
    </w:p>
    <w:p w:rsidR="00D815FB" w:rsidRDefault="00D815FB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5FB" w:rsidRDefault="00D815FB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LXXI/667/2022 w sprawie przyjęcia </w:t>
      </w:r>
      <w:r w:rsidRPr="00D815FB">
        <w:rPr>
          <w:rFonts w:ascii="Times New Roman" w:hAnsi="Times New Roman" w:cs="Times New Roman"/>
          <w:i/>
          <w:sz w:val="24"/>
          <w:szCs w:val="24"/>
        </w:rPr>
        <w:t xml:space="preserve">„Programu współpracy Gminy Świdnica </w:t>
      </w:r>
      <w:r w:rsidR="00477DC9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D815FB">
        <w:rPr>
          <w:rFonts w:ascii="Times New Roman" w:hAnsi="Times New Roman" w:cs="Times New Roman"/>
          <w:i/>
          <w:sz w:val="24"/>
          <w:szCs w:val="24"/>
        </w:rPr>
        <w:t>z organizacjami pozarządowymi oraz podmiotami, o których mowa w art.3 ust. 3 ustawy z dnia 24 kwietnia 2003 r. o działalności pożytku publicznego i o wolontariacie na 2023 rok”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13 głosami za – jednogłośnie.</w:t>
      </w:r>
    </w:p>
    <w:p w:rsidR="00AC4A70" w:rsidRDefault="00AC4A70" w:rsidP="00AC4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D815FB" w:rsidRDefault="00D815FB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4A70" w:rsidRDefault="00AC4A70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Projekt uchwały w sprawie uchwalenia miejscowego planu zagospodarowania przestrzennego obszaru położonego we wsi Burkatów, gmina Świdnica przedłożyła Przewodnicząca Rady Gminy Świdnica Pani Regina Adamska. Pozytywną opinię wydała Komisja Gospodarki Komunalne</w:t>
      </w:r>
      <w:r w:rsidR="00E13CAC">
        <w:rPr>
          <w:rFonts w:ascii="Times New Roman" w:hAnsi="Times New Roman" w:cs="Times New Roman"/>
          <w:sz w:val="24"/>
          <w:szCs w:val="24"/>
        </w:rPr>
        <w:t>j, Przestrzennej i Budownictwa. Ponadto Komisja ustaliła stawkę opłaty z tytułu tzw. renty planistycznej w wysokości 30%. Dyskusji nie prowadzono.</w:t>
      </w:r>
    </w:p>
    <w:p w:rsidR="00E13CAC" w:rsidRDefault="00E13CAC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CAC" w:rsidRDefault="00477DC9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4769B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="00E13CAC">
        <w:rPr>
          <w:rFonts w:ascii="Times New Roman" w:hAnsi="Times New Roman" w:cs="Times New Roman"/>
          <w:i/>
          <w:sz w:val="24"/>
          <w:szCs w:val="24"/>
        </w:rPr>
        <w:t>r LXXI/668/2022 w sprawie uchwalenia miejscowego planu zagospodarowania przestrzennego obszaru położonego we wsi Burkatów, gmina Świdnica podjęto 13 głosami za – jednogłośnie.</w:t>
      </w:r>
    </w:p>
    <w:p w:rsidR="00E13CAC" w:rsidRDefault="00E13CAC" w:rsidP="00E13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E13CAC" w:rsidRDefault="00E13CAC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0CC5" w:rsidRDefault="00E13CAC" w:rsidP="00F90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w sprawie uchwalenia miejscowego planu zagospodarowania przestrzennego obszaru położonego we wsi Opoczka, gmina Świdnica </w:t>
      </w:r>
      <w:r w:rsidR="00F90CC5"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Gospodarki Komunalnej, Przestrzennej i Budownictwa. Ponadto Komisja ustaliła stawkę opłaty z tytułu tzw. renty planistycznej w wysokości 30%. Dyskusji nie prowadzono.</w:t>
      </w:r>
    </w:p>
    <w:p w:rsidR="00F90CC5" w:rsidRDefault="00F90CC5" w:rsidP="00F90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0CC5" w:rsidRDefault="00F90CC5" w:rsidP="00F90C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</w:t>
      </w:r>
      <w:r w:rsidR="000F6D42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r LXXI/669/2022 w sprawie uchwalenia miejscowego planu zagospodarowania przestrzennego obszaru położonego we wsi Opoczka, gmina Świdnica podjęto 13 głosami za – jednogłośnie.</w:t>
      </w:r>
    </w:p>
    <w:p w:rsidR="000F6D42" w:rsidRPr="000F6D42" w:rsidRDefault="000F6D42" w:rsidP="00F90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E13CAC" w:rsidRDefault="00E13CAC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42" w:rsidRDefault="00F90CC5" w:rsidP="00E528EE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</w:t>
      </w:r>
      <w:r w:rsidRPr="00F90CC5">
        <w:rPr>
          <w:rFonts w:ascii="Times New Roman" w:hAnsi="Times New Roman" w:cs="Times New Roman"/>
          <w:sz w:val="24"/>
          <w:szCs w:val="24"/>
        </w:rPr>
        <w:t>zmieniającej uchwałę nr LXIX/642/2022 Rady Gminy Świdnica z dnia                              27 października 202</w:t>
      </w:r>
      <w:r w:rsidR="000F6D42">
        <w:rPr>
          <w:rFonts w:ascii="Times New Roman" w:hAnsi="Times New Roman" w:cs="Times New Roman"/>
          <w:sz w:val="24"/>
          <w:szCs w:val="24"/>
        </w:rPr>
        <w:t xml:space="preserve">2 r. w sprawie emisji obligacji przedłożyła Przewodnicząca Rady Gminy Świdnica Pani Regina Adamska. Pozytywną opinię wydała Komisja Budżetu i Finansów.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0F6D42" w:rsidRDefault="000F6D42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0F6D42" w:rsidRDefault="000F6D42" w:rsidP="00E52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42" w:rsidRPr="000F6D42" w:rsidRDefault="000F6D42" w:rsidP="00E528E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LXXI/670/2022 zmieniającą uchwałę </w:t>
      </w:r>
      <w:r w:rsidR="00F90CC5">
        <w:rPr>
          <w:rFonts w:ascii="Times New Roman" w:hAnsi="Times New Roman" w:cs="Times New Roman"/>
          <w:sz w:val="40"/>
          <w:szCs w:val="40"/>
        </w:rPr>
        <w:t xml:space="preserve"> </w:t>
      </w:r>
      <w:r w:rsidRPr="000F6D42">
        <w:rPr>
          <w:rFonts w:ascii="Times New Roman" w:hAnsi="Times New Roman" w:cs="Times New Roman"/>
          <w:i/>
          <w:sz w:val="24"/>
          <w:szCs w:val="24"/>
        </w:rPr>
        <w:t xml:space="preserve">nr LXIX/642/2022 Rady Gminy Świdnica </w:t>
      </w:r>
      <w:r w:rsidR="00477DC9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D42">
        <w:rPr>
          <w:rFonts w:ascii="Times New Roman" w:hAnsi="Times New Roman" w:cs="Times New Roman"/>
          <w:i/>
          <w:sz w:val="24"/>
          <w:szCs w:val="24"/>
        </w:rPr>
        <w:t>z dnia  27 października 2022 r. w sprawie emisji obligacji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F6D42">
        <w:rPr>
          <w:rFonts w:ascii="Times New Roman" w:hAnsi="Times New Roman" w:cs="Times New Roman"/>
          <w:i/>
          <w:sz w:val="24"/>
          <w:szCs w:val="24"/>
        </w:rPr>
        <w:t>podjęto 13</w:t>
      </w:r>
      <w:r w:rsidR="00477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6D42">
        <w:rPr>
          <w:rFonts w:ascii="Times New Roman" w:hAnsi="Times New Roman" w:cs="Times New Roman"/>
          <w:i/>
          <w:sz w:val="24"/>
          <w:szCs w:val="24"/>
        </w:rPr>
        <w:t xml:space="preserve">głosami za – jednogłośnie. </w:t>
      </w:r>
    </w:p>
    <w:p w:rsidR="000F6D42" w:rsidRDefault="000F6D4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stanowi załącznik do niniejszego protokołu.</w:t>
      </w:r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42" w:rsidRPr="000F6D42" w:rsidRDefault="000F6D42" w:rsidP="000F6D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 xml:space="preserve">Ad.8. </w:t>
      </w:r>
    </w:p>
    <w:p w:rsidR="000F6D42" w:rsidRDefault="000F6D4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42" w:rsidRPr="000F6D42" w:rsidRDefault="000F6D42" w:rsidP="000F6D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Ad.9.</w:t>
      </w:r>
    </w:p>
    <w:p w:rsidR="000F6D42" w:rsidRDefault="000F6D4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Wolnych wniosków i informacji brak.</w:t>
      </w:r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6D42" w:rsidRPr="000F6D42" w:rsidRDefault="000F6D42" w:rsidP="000F6D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D42">
        <w:rPr>
          <w:rFonts w:ascii="Times New Roman" w:hAnsi="Times New Roman" w:cs="Times New Roman"/>
          <w:b/>
          <w:sz w:val="24"/>
          <w:szCs w:val="24"/>
          <w:u w:val="single"/>
        </w:rPr>
        <w:t>Ad. 10.</w:t>
      </w:r>
    </w:p>
    <w:p w:rsidR="000F6D42" w:rsidRDefault="000F6D4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LXXI Sesji Rady Gminy Świdnica Przewodnicząca Rady Gminy </w:t>
      </w:r>
      <w:r w:rsidR="004769B0">
        <w:rPr>
          <w:rFonts w:ascii="Times New Roman" w:hAnsi="Times New Roman" w:cs="Times New Roman"/>
          <w:sz w:val="24"/>
          <w:szCs w:val="24"/>
        </w:rPr>
        <w:t xml:space="preserve">Świdnica Pani Regina Adamska </w:t>
      </w:r>
      <w:r w:rsidR="00477DC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odziękowała za udział                             i zakończyła obrady.</w:t>
      </w:r>
    </w:p>
    <w:p w:rsidR="003065F2" w:rsidRDefault="003065F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5F2" w:rsidRDefault="003065F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tym protokół zakończono.</w:t>
      </w:r>
    </w:p>
    <w:p w:rsidR="003065F2" w:rsidRDefault="003065F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3065F2" w:rsidRDefault="003065F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52FA" w:rsidRDefault="005952FA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5F2" w:rsidRDefault="003065F2" w:rsidP="000F6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LXXI Sesji Rady Gminy Świdnica dostępne jest na stronie:</w:t>
      </w:r>
    </w:p>
    <w:p w:rsidR="00F90CC5" w:rsidRDefault="005952FA" w:rsidP="00E528EE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7" w:history="1">
        <w:r w:rsidRPr="00582ABA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5952FA" w:rsidRDefault="005952FA" w:rsidP="00E528EE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5952FA" w:rsidRDefault="005952FA" w:rsidP="005952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5952FA" w:rsidRPr="00E13CAC" w:rsidRDefault="005952FA" w:rsidP="005952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sectPr w:rsidR="005952FA" w:rsidRPr="00E13C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2B" w:rsidRDefault="008F5A2B" w:rsidP="00CD0647">
      <w:pPr>
        <w:spacing w:after="0" w:line="240" w:lineRule="auto"/>
      </w:pPr>
      <w:r>
        <w:separator/>
      </w:r>
    </w:p>
  </w:endnote>
  <w:endnote w:type="continuationSeparator" w:id="0">
    <w:p w:rsidR="008F5A2B" w:rsidRDefault="008F5A2B" w:rsidP="00CD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212478"/>
      <w:docPartObj>
        <w:docPartGallery w:val="Page Numbers (Bottom of Page)"/>
        <w:docPartUnique/>
      </w:docPartObj>
    </w:sdtPr>
    <w:sdtEndPr/>
    <w:sdtContent>
      <w:p w:rsidR="000F6D42" w:rsidRDefault="000F6D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2FA">
          <w:rPr>
            <w:noProof/>
          </w:rPr>
          <w:t>5</w:t>
        </w:r>
        <w:r>
          <w:fldChar w:fldCharType="end"/>
        </w:r>
      </w:p>
    </w:sdtContent>
  </w:sdt>
  <w:p w:rsidR="000F6D42" w:rsidRDefault="000F6D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2B" w:rsidRDefault="008F5A2B" w:rsidP="00CD0647">
      <w:pPr>
        <w:spacing w:after="0" w:line="240" w:lineRule="auto"/>
      </w:pPr>
      <w:r>
        <w:separator/>
      </w:r>
    </w:p>
  </w:footnote>
  <w:footnote w:type="continuationSeparator" w:id="0">
    <w:p w:rsidR="008F5A2B" w:rsidRDefault="008F5A2B" w:rsidP="00CD0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C8"/>
    <w:rsid w:val="00040C88"/>
    <w:rsid w:val="000A6DCD"/>
    <w:rsid w:val="000F6D42"/>
    <w:rsid w:val="002428E0"/>
    <w:rsid w:val="003065F2"/>
    <w:rsid w:val="003C152E"/>
    <w:rsid w:val="004769B0"/>
    <w:rsid w:val="00477DC9"/>
    <w:rsid w:val="005952FA"/>
    <w:rsid w:val="0066533A"/>
    <w:rsid w:val="006F3822"/>
    <w:rsid w:val="007A720D"/>
    <w:rsid w:val="007E2948"/>
    <w:rsid w:val="00870AC8"/>
    <w:rsid w:val="008F5A2B"/>
    <w:rsid w:val="00984AB8"/>
    <w:rsid w:val="00A047F7"/>
    <w:rsid w:val="00A75A13"/>
    <w:rsid w:val="00AC4A70"/>
    <w:rsid w:val="00AF309E"/>
    <w:rsid w:val="00CD0647"/>
    <w:rsid w:val="00D815FB"/>
    <w:rsid w:val="00DD3D62"/>
    <w:rsid w:val="00DE77AE"/>
    <w:rsid w:val="00E13CAC"/>
    <w:rsid w:val="00E528EE"/>
    <w:rsid w:val="00EC5E89"/>
    <w:rsid w:val="00F559FC"/>
    <w:rsid w:val="00F9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01131-6C89-425C-909E-B33FD63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6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6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064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4A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4A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4A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D42"/>
  </w:style>
  <w:style w:type="paragraph" w:styleId="Stopka">
    <w:name w:val="footer"/>
    <w:basedOn w:val="Normalny"/>
    <w:link w:val="StopkaZnak"/>
    <w:uiPriority w:val="99"/>
    <w:unhideWhenUsed/>
    <w:rsid w:val="000F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D42"/>
  </w:style>
  <w:style w:type="character" w:styleId="Hipercze">
    <w:name w:val="Hyperlink"/>
    <w:basedOn w:val="Domylnaczcionkaakapitu"/>
    <w:uiPriority w:val="99"/>
    <w:unhideWhenUsed/>
    <w:rsid w:val="003065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2023-01-17T11:52:00Z</cp:lastPrinted>
  <dcterms:created xsi:type="dcterms:W3CDTF">2022-12-08T14:01:00Z</dcterms:created>
  <dcterms:modified xsi:type="dcterms:W3CDTF">2023-02-23T12:14:00Z</dcterms:modified>
</cp:coreProperties>
</file>